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B0" w:rsidRPr="00EF2A6D" w:rsidRDefault="001B12CD" w:rsidP="00B0495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A6A50">
        <w:rPr>
          <w:rFonts w:ascii="TH SarabunPSK" w:hAnsi="TH SarabunPSK" w:cs="TH SarabunPSK"/>
          <w:b/>
          <w:bCs/>
          <w:sz w:val="32"/>
          <w:szCs w:val="40"/>
          <w:cs/>
        </w:rPr>
        <w:t>บทท</w:t>
      </w:r>
      <w:r w:rsidR="00B92259" w:rsidRPr="00BA6A50">
        <w:rPr>
          <w:rFonts w:ascii="TH SarabunPSK" w:hAnsi="TH SarabunPSK" w:cs="TH SarabunPSK"/>
          <w:b/>
          <w:bCs/>
          <w:sz w:val="32"/>
          <w:szCs w:val="40"/>
          <w:cs/>
        </w:rPr>
        <w:t>ี่ 1</w:t>
      </w:r>
    </w:p>
    <w:p w:rsidR="00B92259" w:rsidRPr="00BA6A50" w:rsidRDefault="00B92259" w:rsidP="00B0495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A6A50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E445EC" w:rsidRPr="00C17812" w:rsidRDefault="00E445EC" w:rsidP="00B0495F">
      <w:pPr>
        <w:spacing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1B12CD" w:rsidRPr="00BA6A50" w:rsidRDefault="001B12CD" w:rsidP="00B0495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50">
        <w:rPr>
          <w:rFonts w:ascii="TH SarabunPSK" w:hAnsi="TH SarabunPSK" w:cs="TH SarabunPSK"/>
          <w:b/>
          <w:bCs/>
          <w:sz w:val="32"/>
          <w:szCs w:val="32"/>
          <w:cs/>
        </w:rPr>
        <w:t>ความส</w:t>
      </w:r>
      <w:r w:rsidR="00703C63" w:rsidRPr="00BA6A50">
        <w:rPr>
          <w:rFonts w:ascii="TH SarabunPSK" w:hAnsi="TH SarabunPSK" w:cs="TH SarabunPSK"/>
          <w:b/>
          <w:bCs/>
          <w:sz w:val="32"/>
          <w:szCs w:val="32"/>
          <w:cs/>
        </w:rPr>
        <w:t>ำคัญของปัญหา</w:t>
      </w:r>
    </w:p>
    <w:p w:rsidR="00E445EC" w:rsidRPr="00BA6A50" w:rsidRDefault="00E445EC" w:rsidP="00B0495F">
      <w:pPr>
        <w:spacing w:line="240" w:lineRule="auto"/>
        <w:jc w:val="thaiDistribute"/>
        <w:rPr>
          <w:rFonts w:ascii="TH SarabunPSK" w:hAnsi="TH SarabunPSK" w:cs="TH SarabunPSK"/>
        </w:rPr>
      </w:pPr>
    </w:p>
    <w:p w:rsidR="002F75A4" w:rsidRPr="00BA6A50" w:rsidRDefault="00AB7A9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cs/>
        </w:rPr>
        <w:tab/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รัฐธรรมนูญแห่งราชอาณาจักรไทย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2540</w:t>
      </w:r>
      <w:r w:rsidR="00B049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ได้กำหนดนโยบายพื้นฐานแห่งรัฐ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78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 xml:space="preserve">ที่รัฐต้องส่งเสริมและสนับสนุนการมีส่วนร่วมของประชาชนในการกำหนดนโยบาย 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การตัดสินใจทางการเมือง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กา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รวางแผนพัฒนาทางเศรษฐกิจ สังคม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และกา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รเมือง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รวมทั้งก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ารตรวจสอบการใช้อำนาจรัฐทุกระดับ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และรัฐต้องกระจายอำนาจให้ท้องถิ่นพึ่งตนเองและตัดสินใจในกิจการท้องถิ่นได้เอง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พัฒนาเศรษฐกิจท้องถิ่นและระบบสาธารณูปการและสาธารณูปการ ตลอดทั้งโครงสร้างพื้นฐานสารสนเทศในท้องถิ่นให้ทั่วถึงและเท่าเทียมกันทั่วประเทศ รวมทั้งพัฒนาจังหวัดที่มีความพร้อมให้เป็นองค์กรปกครองส่วนท้องถิ่นขนาดใหญ่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โดยคำนึงถึงเจตนาร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มณ์ของประชาชนในจังหวัดเป็นสำคัญ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ละรัฐธรรมนูญแห่งราชอาณาจักรไทย พุทธศักราช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2550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ยั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งคงสานเจตนารมณ์เดิมในมาตรา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78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ทั้งนี้ยังกำหนดนโยบายด้านการบริหารราชการแผนดิน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โดยพัฒนาระบบงานภาครัฐ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โดยม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ุ่งเน้นการพัฒนาคุณภาพ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และจริยธรรมของเจ้าหน้าที่ของรัฐ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ควบคู่ไปกับก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ารปรับปรุงรูปแบบและวิธีการทำงาน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เพื่อให้การบริหารราชการแ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ผ่นดินเป็นไปอย่างมีประสิทธิภาพ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และส่งเสริมให้หน่วยงานของรัฐใช้หลักการบริการกิจการบ้านเมืองที่ดีเป็นแนวทางในการปฏิบัติราชการ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จัดระบบราชการและงานของ</w:t>
      </w:r>
      <w:r w:rsidR="002F75A4" w:rsidRPr="00BA6A50">
        <w:rPr>
          <w:rFonts w:ascii="TH SarabunPSK" w:hAnsi="TH SarabunPSK" w:cs="TH SarabunPSK" w:hint="cs"/>
          <w:spacing w:val="-2"/>
          <w:sz w:val="32"/>
          <w:szCs w:val="32"/>
          <w:cs/>
        </w:rPr>
        <w:t>รัฐอย่างอื่น</w:t>
      </w:r>
      <w:r w:rsidR="00B049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F75A4" w:rsidRPr="00BA6A50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เพื่อให้การจัดทำและการให้บริการสาธารณะเป็</w:t>
      </w:r>
      <w:r w:rsidR="009A16EC">
        <w:rPr>
          <w:rFonts w:ascii="TH SarabunPSK" w:hAnsi="TH SarabunPSK" w:cs="TH SarabunPSK" w:hint="cs"/>
          <w:spacing w:val="-2"/>
          <w:sz w:val="32"/>
          <w:szCs w:val="32"/>
          <w:cs/>
        </w:rPr>
        <w:t>นไปอย่างรวดเร็ว</w:t>
      </w:r>
      <w:r w:rsidR="00B049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มีประสิทธิภาพ </w:t>
      </w:r>
      <w:r w:rsidR="002F75A4" w:rsidRPr="00BA6A50">
        <w:rPr>
          <w:rFonts w:ascii="TH SarabunPSK" w:hAnsi="TH SarabunPSK" w:cs="TH SarabunPSK" w:hint="cs"/>
          <w:spacing w:val="-2"/>
          <w:sz w:val="32"/>
          <w:szCs w:val="32"/>
          <w:cs/>
        </w:rPr>
        <w:t>โปร่งใส่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 ตรวจสอบได้</w:t>
      </w:r>
      <w:r w:rsidR="002F75A4" w:rsidRPr="00BA6A50">
        <w:rPr>
          <w:rFonts w:ascii="TH SarabunPSK" w:hAnsi="TH SarabunPSK" w:cs="TH SarabunPSK" w:hint="cs"/>
          <w:sz w:val="32"/>
          <w:szCs w:val="32"/>
          <w:cs/>
        </w:rPr>
        <w:t>โดยคำนึงถึงการมีส่วนร่วมของประชาชนเป็นสำคัญ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75A4" w:rsidRPr="00BA6A50" w:rsidRDefault="002F75A4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 w:hint="cs"/>
          <w:sz w:val="32"/>
          <w:szCs w:val="32"/>
          <w:cs/>
        </w:rPr>
        <w:t>จากหลักการดังกล่าว จึงนำมาสู่แนวทางการปฏิรูปร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ะบบราชการ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โดยปรับปรุงโครงสร้างหน่วยงานภาครัฐให้มีความเหมาะสมตามภา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รกิจหน้าที่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>เพื่อลดความซ้ำซ้อน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และให้เกิดเ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อกภาพคล่องตัวในการบริหารจัดการ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ซึ่งสภานิติบัญญัติได้ตราพระราชบัญญัติระเบียบบริหารราชการแผ่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นดิน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>(ฉบับที่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>5)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2545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ส่งผลให้มีการจัดตั้งกรมส่งเสริมการปกครองท้องถิ่น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โดยมีภารกิจหน้าที่สำคัญในการส่งเสริมสนับสนุนให้องค์กรปกครองส่วนท้องถิ่นมีการบริหารจัดการที่ดีตามหลักธรรมมาภิบาล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สร้างความเข้มแ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ข็งให้แก่องค์การปกครองท้องถิ่น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มีการจัดบริหารจัดการที่ดีตอบสนองความต้องการของประชาชนในท้องถิ่นและมีการบูรณาการการแก้ไขปัญหาและพัฒนาท้องถิ่นอย่างมีประสิทธิภาพ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75A4" w:rsidRPr="00BA6A50" w:rsidRDefault="002F75A4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  <w:cs/>
        </w:rPr>
        <w:t>ตำบลบ้องตี้ เป็นตำบลหนึ่งในเจ็ดตำบลของอำเภอไทรโยค</w:t>
      </w:r>
      <w:r w:rsidR="00B049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จังหวัดกาญจนบุรี ห่างจากที่ว่าการอำเภอไทรโยค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ไปทางทิศตะวันตกประมาณ 29 กิโลเมตร มีพื้นที่ทั้งหมดประมาณ 132</w:t>
      </w:r>
      <w:r w:rsidR="00B049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ตารางกิโลเมตรหรือประมาณ</w:t>
      </w:r>
      <w:r w:rsidR="00B049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82</w:t>
      </w:r>
      <w:r w:rsidRPr="00BA6A50">
        <w:rPr>
          <w:rFonts w:ascii="TH SarabunPSK" w:hAnsi="TH SarabunPSK" w:cs="TH SarabunPSK"/>
          <w:sz w:val="32"/>
          <w:szCs w:val="32"/>
        </w:rPr>
        <w:t>,</w:t>
      </w:r>
      <w:r w:rsidRPr="00BA6A50">
        <w:rPr>
          <w:rFonts w:ascii="TH SarabunPSK" w:hAnsi="TH SarabunPSK" w:cs="TH SarabunPSK"/>
          <w:sz w:val="32"/>
          <w:szCs w:val="32"/>
          <w:cs/>
        </w:rPr>
        <w:t>500</w:t>
      </w:r>
      <w:r w:rsidR="00B049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ไร่</w:t>
      </w:r>
      <w:r w:rsidRPr="00BA6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ตำบลบ้องตี้มี</w:t>
      </w:r>
      <w:r w:rsidR="009A16EC">
        <w:rPr>
          <w:rFonts w:ascii="TH SarabunPSK" w:hAnsi="TH SarabunPSK" w:cs="TH SarabunPSK"/>
          <w:sz w:val="32"/>
          <w:szCs w:val="32"/>
          <w:cs/>
        </w:rPr>
        <w:t>ลักษณะภูเขาล้อมรอบเป็นลูกคลื่น</w:t>
      </w:r>
      <w:r w:rsidRPr="00BA6A50">
        <w:rPr>
          <w:rFonts w:ascii="TH SarabunPSK" w:hAnsi="TH SarabunPSK" w:cs="TH SarabunPSK"/>
          <w:sz w:val="32"/>
          <w:szCs w:val="32"/>
          <w:cs/>
        </w:rPr>
        <w:t>มีภูเขาเล็ก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Pr="00BA6A50">
        <w:rPr>
          <w:rFonts w:ascii="TH SarabunPSK" w:hAnsi="TH SarabunPSK" w:cs="TH SarabunPSK"/>
          <w:sz w:val="32"/>
          <w:szCs w:val="32"/>
          <w:cs/>
        </w:rPr>
        <w:t>อยู่ทั่วไป และสภาพทางกายภาพเป็นที่ราบเชิงเขา หรือที่ราบหุบเขา การตั้งบ้านเรือนของราษฎร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Pr="00BA6A50">
        <w:rPr>
          <w:rFonts w:ascii="TH SarabunPSK" w:hAnsi="TH SarabunPSK" w:cs="TH SarabunPSK"/>
          <w:sz w:val="32"/>
          <w:szCs w:val="32"/>
          <w:cs/>
        </w:rPr>
        <w:t>จะกระจายอยู่</w:t>
      </w:r>
      <w:r w:rsidR="00AB7EDD">
        <w:rPr>
          <w:rFonts w:ascii="TH SarabunPSK" w:hAnsi="TH SarabunPSK" w:cs="TH SarabunPSK"/>
          <w:sz w:val="32"/>
          <w:szCs w:val="32"/>
          <w:cs/>
        </w:rPr>
        <w:t xml:space="preserve">ตามพื้นที่ราบและลำห้วยบ้องตี้ </w:t>
      </w:r>
      <w:r w:rsidRPr="00BA6A50">
        <w:rPr>
          <w:rFonts w:ascii="TH SarabunPSK" w:hAnsi="TH SarabunPSK" w:cs="TH SarabunPSK"/>
          <w:sz w:val="32"/>
          <w:szCs w:val="32"/>
          <w:cs/>
        </w:rPr>
        <w:t>น้ำในลำห้วยบ้องตี้เป็นแหล่งน้ำที่เปรียบเสมือน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Pr="00BA6A50">
        <w:rPr>
          <w:rFonts w:ascii="TH SarabunPSK" w:hAnsi="TH SarabunPSK" w:cs="TH SarabunPSK"/>
          <w:sz w:val="32"/>
          <w:szCs w:val="32"/>
          <w:cs/>
        </w:rPr>
        <w:t>เส้นเลือดใหญ่ มีแหล่งต้นน้ำไหลจากเขามะพร้าวที่อยู่ทางทิศใต้และไหลจากภูเขาตะนาวศรี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Pr="00BA6A50">
        <w:rPr>
          <w:rFonts w:ascii="TH SarabunPSK" w:hAnsi="TH SarabunPSK" w:cs="TH SarabunPSK"/>
          <w:sz w:val="32"/>
          <w:szCs w:val="32"/>
          <w:cs/>
        </w:rPr>
        <w:t>ทางทิศตะวันตก</w:t>
      </w:r>
      <w:r w:rsidR="00B049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ไหลผ่านหมู่บ้านไปทางทิศตะวันออก ยกขึ้นไป</w:t>
      </w:r>
      <w:r w:rsidR="009A16EC">
        <w:rPr>
          <w:rFonts w:ascii="TH SarabunPSK" w:hAnsi="TH SarabunPSK" w:cs="TH SarabunPSK"/>
          <w:sz w:val="32"/>
          <w:szCs w:val="32"/>
          <w:cs/>
        </w:rPr>
        <w:t xml:space="preserve">ทางทิศเหนือผ่านบ้านบ้องตี้ล่าง 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Pr="00BA6A50">
        <w:rPr>
          <w:rFonts w:ascii="TH SarabunPSK" w:hAnsi="TH SarabunPSK" w:cs="TH SarabunPSK"/>
          <w:sz w:val="32"/>
          <w:szCs w:val="32"/>
          <w:cs/>
        </w:rPr>
        <w:t>บ้านทุ่งมะเซอย่อ ไหลลงสู่แม่น้ำแควน้อยที่บ้านแก่งประลอมตำบลวังกระแจะ</w:t>
      </w:r>
      <w:r w:rsidRPr="00BA6A50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องค์การบริหารส่วนตำบลบ้องตี้มีบทบาทหน้าที่สำคัญในการจัดบริการสาธารณะให้กับประชาชนในท้องถิ่น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ทั้งด้านสาธารณูปโภคและสาธารณูปการ ภารกิจหลักขององค์กรปกครองส่วนท้องถิ่นในการบริการ</w:t>
      </w:r>
      <w:r w:rsidR="00B0495F">
        <w:rPr>
          <w:rFonts w:ascii="TH SarabunPSK" w:hAnsi="TH SarabunPSK" w:cs="TH SarabunPSK"/>
          <w:sz w:val="32"/>
          <w:szCs w:val="32"/>
          <w:cs/>
        </w:rPr>
        <w:br/>
      </w:r>
      <w:r w:rsidRPr="00BA6A50">
        <w:rPr>
          <w:rFonts w:ascii="TH SarabunPSK" w:hAnsi="TH SarabunPSK" w:cs="TH SarabunPSK" w:hint="cs"/>
          <w:sz w:val="32"/>
          <w:szCs w:val="32"/>
          <w:cs/>
        </w:rPr>
        <w:lastRenderedPageBreak/>
        <w:t>แก่ประชาชน ให้เกิดประสิทธิภาพและประสิทธิผลตามเป้าหมายที่กำหนดและสอดคล้องกับปัญหาความต้องการของประชาชนในท้องถิ่น</w:t>
      </w:r>
    </w:p>
    <w:p w:rsidR="002F75A4" w:rsidRPr="00A04EE8" w:rsidRDefault="002F75A4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BA6A50">
        <w:rPr>
          <w:rFonts w:ascii="TH SarabunPSK" w:hAnsi="TH SarabunPSK" w:cs="TH SarabunPSK"/>
          <w:sz w:val="32"/>
          <w:szCs w:val="32"/>
          <w:cs/>
        </w:rPr>
        <w:tab/>
      </w:r>
      <w:r w:rsidRPr="00BA6A50">
        <w:rPr>
          <w:rFonts w:ascii="TH SarabunPSK" w:hAnsi="TH SarabunPSK" w:cs="TH SarabunPSK" w:hint="cs"/>
          <w:sz w:val="32"/>
          <w:szCs w:val="32"/>
          <w:cs/>
        </w:rPr>
        <w:t>ดังนั้นเพื่อให้การบริการประชาชนเป็นไ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ปตามเป้าหมายอย่างมีประสิทธิภาพ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และสามารถสะท้อนความต้องการของประชาชนในพื้นที่ได้อย่างชัดเจนและสอดคล้องกับความเป็นจริงมากยิ่งขึ้น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 xml:space="preserve"> จึงมอบหมายให้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คณะวิทยาการจัดก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าร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มหาวิทยาลัยราชภัฏกาญจนบุรี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สำรวจความพึงพอใจของผู้รับบริการองค์การบริก</w:t>
      </w:r>
      <w:r w:rsidR="009A16EC">
        <w:rPr>
          <w:rFonts w:ascii="TH SarabunPSK" w:hAnsi="TH SarabunPSK" w:cs="TH SarabunPSK" w:hint="cs"/>
          <w:sz w:val="32"/>
          <w:szCs w:val="32"/>
          <w:cs/>
        </w:rPr>
        <w:t>ารส่วนตำบลบ้องตี้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6EC">
        <w:rPr>
          <w:rFonts w:ascii="TH SarabunPSK" w:hAnsi="TH SarabunPSK" w:cs="TH SarabunPSK" w:hint="cs"/>
          <w:sz w:val="32"/>
          <w:szCs w:val="32"/>
          <w:cs/>
        </w:rPr>
        <w:t xml:space="preserve">อำเภอไทรโยค </w:t>
      </w:r>
      <w:r w:rsidR="00C17812">
        <w:rPr>
          <w:rFonts w:ascii="TH SarabunPSK" w:hAnsi="TH SarabunPSK" w:cs="TH SarabunPSK" w:hint="cs"/>
          <w:sz w:val="32"/>
          <w:szCs w:val="32"/>
          <w:cs/>
        </w:rPr>
        <w:t xml:space="preserve">จังหวัดกาญจนบุรีใน 5 ภารกิจ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E8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  <w:r w:rsidR="00B0495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04EE8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A04EE8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 xml:space="preserve">ท้องถิ่นอาสาปลูกป่าเฉลิมพระเกียรติ </w:t>
      </w:r>
      <w:r w:rsidR="00C053A1">
        <w:rPr>
          <w:rFonts w:ascii="TH SarabunPSK" w:hAnsi="TH SarabunPSK" w:cs="TH SarabunPSK"/>
          <w:sz w:val="24"/>
          <w:szCs w:val="24"/>
          <w:cs/>
        </w:rPr>
        <w:t>“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C053A1">
        <w:rPr>
          <w:rFonts w:ascii="TH SarabunPSK" w:hAnsi="TH SarabunPSK" w:cs="TH SarabunPSK"/>
          <w:sz w:val="24"/>
          <w:szCs w:val="24"/>
          <w:cs/>
        </w:rPr>
        <w:t>”</w:t>
      </w:r>
      <w:r w:rsidR="00A04EE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04EE8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A04EE8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งานส่งเสริมอาชีพ</w:t>
      </w:r>
      <w:r w:rsidR="00C05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4EE8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A04EE8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การพัฒนาป่าชุมชน</w:t>
      </w:r>
      <w:r w:rsidR="00A04E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04EE8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A04EE8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งานสาธารณสุขมูลฐาน</w:t>
      </w:r>
      <w:r w:rsidR="00A04E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ตามมิติ</w:t>
      </w:r>
      <w:r w:rsidR="00A466B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6B1">
        <w:rPr>
          <w:rFonts w:ascii="TH SarabunPSK" w:hAnsi="TH SarabunPSK" w:cs="TH SarabunPSK" w:hint="cs"/>
          <w:sz w:val="32"/>
          <w:szCs w:val="32"/>
          <w:cs/>
        </w:rPr>
        <w:t>2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6B1">
        <w:rPr>
          <w:rFonts w:ascii="TH SarabunPSK" w:hAnsi="TH SarabunPSK" w:cs="TH SarabunPSK" w:hint="cs"/>
          <w:sz w:val="32"/>
          <w:szCs w:val="32"/>
          <w:cs/>
        </w:rPr>
        <w:t>ด้านคุณภาพการให้บริการ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ที่เกี่ยวข้องกับความพึงพอใจของประชาชนผู้รับบริการองค์การบริหารส่วนตำบลบ้องตี้</w:t>
      </w:r>
      <w:r w:rsidR="00B0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 w:hint="cs"/>
          <w:sz w:val="32"/>
          <w:szCs w:val="32"/>
          <w:cs/>
        </w:rPr>
        <w:t>ทั้งนี้เพื่อนำผลการสำรวจไปใช้เป็นแนวทางในการปรับปรุงพัฒนาการให้บริการให้เกิดประโยชน์สูงสุดแก่ประชาชนต่อไป</w:t>
      </w:r>
    </w:p>
    <w:p w:rsidR="009A16EC" w:rsidRPr="00A04EE8" w:rsidRDefault="009A16EC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260540" w:rsidRPr="00BA6A50" w:rsidRDefault="001B12CD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t>ว</w:t>
      </w:r>
      <w:r w:rsidR="00260540" w:rsidRPr="00BA6A50">
        <w:rPr>
          <w:rFonts w:ascii="TH SarabunPSK" w:hAnsi="TH SarabunPSK" w:cs="TH SarabunPSK"/>
          <w:b/>
          <w:bCs/>
          <w:sz w:val="24"/>
          <w:szCs w:val="32"/>
          <w:cs/>
        </w:rPr>
        <w:t>ัตถุประสงค์</w:t>
      </w: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t>ของการว</w:t>
      </w:r>
      <w:r w:rsidR="00260540" w:rsidRPr="00BA6A50">
        <w:rPr>
          <w:rFonts w:ascii="TH SarabunPSK" w:hAnsi="TH SarabunPSK" w:cs="TH SarabunPSK"/>
          <w:b/>
          <w:bCs/>
          <w:sz w:val="24"/>
          <w:szCs w:val="32"/>
          <w:cs/>
        </w:rPr>
        <w:t>ิจัย</w:t>
      </w:r>
    </w:p>
    <w:p w:rsidR="00D4729F" w:rsidRPr="00BA6A50" w:rsidRDefault="00CC3F60" w:rsidP="00B0495F">
      <w:pPr>
        <w:pStyle w:val="ListParagraph"/>
        <w:tabs>
          <w:tab w:val="left" w:pos="851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</w:r>
      <w:r w:rsidR="0053470B" w:rsidRPr="00BA6A50">
        <w:rPr>
          <w:rFonts w:ascii="TH SarabunPSK" w:hAnsi="TH SarabunPSK" w:cs="TH SarabunPSK"/>
          <w:sz w:val="32"/>
          <w:szCs w:val="40"/>
        </w:rPr>
        <w:t>1</w:t>
      </w:r>
      <w:r w:rsidR="0053470B" w:rsidRPr="00BA6A50">
        <w:rPr>
          <w:rFonts w:ascii="TH SarabunPSK" w:hAnsi="TH SarabunPSK" w:cs="TH SarabunPSK"/>
          <w:sz w:val="24"/>
          <w:szCs w:val="24"/>
          <w:cs/>
        </w:rPr>
        <w:t>.</w:t>
      </w:r>
      <w:r w:rsidR="009237F4" w:rsidRPr="00BA6A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4729F" w:rsidRPr="00BA6A50">
        <w:rPr>
          <w:rFonts w:ascii="TH SarabunPSK" w:hAnsi="TH SarabunPSK" w:cs="TH SarabunPSK"/>
          <w:sz w:val="24"/>
          <w:szCs w:val="32"/>
          <w:cs/>
        </w:rPr>
        <w:t>เพื่อ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ประเมินคุณภาพ</w:t>
      </w:r>
      <w:r w:rsidR="00C17812">
        <w:rPr>
          <w:rFonts w:ascii="TH SarabunPSK" w:hAnsi="TH SarabunPSK" w:cs="TH SarabunPSK" w:hint="cs"/>
          <w:sz w:val="24"/>
          <w:szCs w:val="32"/>
          <w:cs/>
        </w:rPr>
        <w:t>งาน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การอนุรักษ์ประเพณีท้องถิ่นทอดสะพานค้ำต้นโพธิ์</w:t>
      </w:r>
      <w:r w:rsidR="00D4729F" w:rsidRPr="00BA6A50">
        <w:rPr>
          <w:rFonts w:ascii="TH SarabunPSK" w:hAnsi="TH SarabunPSK" w:cs="TH SarabunPSK"/>
          <w:sz w:val="24"/>
          <w:szCs w:val="32"/>
          <w:cs/>
        </w:rPr>
        <w:t>ของ</w:t>
      </w:r>
      <w:r w:rsidR="00223467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</w:p>
    <w:p w:rsidR="0053470B" w:rsidRPr="00BA6A50" w:rsidRDefault="00CC3F60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</w:r>
      <w:r w:rsidR="00223467" w:rsidRPr="00BA6A50">
        <w:rPr>
          <w:rFonts w:ascii="TH SarabunPSK" w:hAnsi="TH SarabunPSK" w:cs="TH SarabunPSK"/>
          <w:sz w:val="32"/>
          <w:szCs w:val="40"/>
        </w:rPr>
        <w:t>2</w:t>
      </w:r>
      <w:r w:rsidR="0053470B"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เพื่อประเมินคุณภาพ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งานด้าน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 xml:space="preserve">ท้องถิ่นอาสาปลูกป่าเฉลิมพระเกียรติ </w:t>
      </w:r>
      <w:r w:rsidR="00C053A1">
        <w:rPr>
          <w:rFonts w:ascii="TH SarabunPSK" w:hAnsi="TH SarabunPSK" w:cs="TH SarabunPSK"/>
          <w:sz w:val="24"/>
          <w:szCs w:val="24"/>
          <w:cs/>
        </w:rPr>
        <w:t>“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C053A1">
        <w:rPr>
          <w:rFonts w:ascii="TH SarabunPSK" w:hAnsi="TH SarabunPSK" w:cs="TH SarabunPSK"/>
          <w:sz w:val="24"/>
          <w:szCs w:val="24"/>
          <w:cs/>
        </w:rPr>
        <w:t>”</w:t>
      </w:r>
      <w:r w:rsidR="00C053A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3470B" w:rsidRPr="00BA6A50">
        <w:rPr>
          <w:rFonts w:ascii="TH SarabunPSK" w:hAnsi="TH SarabunPSK" w:cs="TH SarabunPSK"/>
          <w:sz w:val="24"/>
          <w:szCs w:val="32"/>
          <w:cs/>
        </w:rPr>
        <w:t>ของ</w:t>
      </w:r>
      <w:r w:rsidR="00223467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</w:p>
    <w:p w:rsidR="00223467" w:rsidRPr="00BA6A50" w:rsidRDefault="00CC3F60" w:rsidP="00B0495F">
      <w:pPr>
        <w:pStyle w:val="ListParagraph"/>
        <w:tabs>
          <w:tab w:val="left" w:pos="851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  <w:r w:rsidR="00223467" w:rsidRPr="00BA6A50">
        <w:rPr>
          <w:rFonts w:ascii="TH SarabunPSK" w:hAnsi="TH SarabunPSK" w:cs="TH SarabunPSK"/>
          <w:sz w:val="32"/>
          <w:szCs w:val="32"/>
        </w:rPr>
        <w:t>3</w:t>
      </w:r>
      <w:r w:rsidR="00223467"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เพื่อประเมินคุณภาพ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งานด้าน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งานส่งเสริมอาชีพ</w:t>
      </w:r>
      <w:r w:rsidR="00223467" w:rsidRPr="00BA6A50">
        <w:rPr>
          <w:rFonts w:ascii="TH SarabunPSK" w:hAnsi="TH SarabunPSK" w:cs="TH SarabunPSK"/>
          <w:sz w:val="24"/>
          <w:szCs w:val="32"/>
          <w:cs/>
        </w:rPr>
        <w:t>ขององค์การบริหารส่วนตำบล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</w:p>
    <w:p w:rsidR="00223467" w:rsidRPr="00BA6A50" w:rsidRDefault="00CC3F60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  <w:r w:rsidR="00223467" w:rsidRPr="00BA6A50">
        <w:rPr>
          <w:rFonts w:ascii="TH SarabunPSK" w:hAnsi="TH SarabunPSK" w:cs="TH SarabunPSK"/>
          <w:sz w:val="32"/>
          <w:szCs w:val="32"/>
        </w:rPr>
        <w:t>4</w:t>
      </w:r>
      <w:r w:rsidR="00223467"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เพื่อประเมินคุณภาพ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งานด้าน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การพัฒนาป่าชุมชน</w:t>
      </w:r>
      <w:r w:rsidR="00223467" w:rsidRPr="00BA6A50">
        <w:rPr>
          <w:rFonts w:ascii="TH SarabunPSK" w:hAnsi="TH SarabunPSK" w:cs="TH SarabunPSK"/>
          <w:sz w:val="24"/>
          <w:szCs w:val="32"/>
          <w:cs/>
        </w:rPr>
        <w:t>ขององค์การบริหารส่วนตำบล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</w:p>
    <w:p w:rsidR="00E45BB3" w:rsidRPr="00BA6A50" w:rsidRDefault="00E45BB3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เพื่อประเมินคุณภาพ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งานด้าน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งานสาธารณสุขมูลฐาน</w:t>
      </w:r>
      <w:r w:rsidR="00A04EE8" w:rsidRPr="00BA6A50">
        <w:rPr>
          <w:rFonts w:ascii="TH SarabunPSK" w:hAnsi="TH SarabunPSK" w:cs="TH SarabunPSK"/>
          <w:sz w:val="24"/>
          <w:szCs w:val="32"/>
          <w:cs/>
        </w:rPr>
        <w:t>ขององค์การบริหารส่วนตำบลบ้องตี้</w:t>
      </w:r>
    </w:p>
    <w:p w:rsidR="00D4729F" w:rsidRPr="00A04EE8" w:rsidRDefault="00CC3F60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E445EC" w:rsidRPr="00BA6A50" w:rsidRDefault="00E445EC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ขอบเขตการวิจัย</w:t>
      </w:r>
    </w:p>
    <w:p w:rsidR="00D4729F" w:rsidRPr="00BA6A50" w:rsidRDefault="00495D08" w:rsidP="00B0495F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24"/>
          <w:szCs w:val="32"/>
          <w:cs/>
        </w:rPr>
        <w:tab/>
        <w:t>การประเมินคุณภาพการให้บริการ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ของ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 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จังหวัดกาญจนบุรี </w:t>
      </w:r>
      <w:r w:rsidR="00D4729F" w:rsidRPr="00BA6A50">
        <w:rPr>
          <w:rFonts w:ascii="TH SarabunPSK" w:hAnsi="TH SarabunPSK" w:cs="TH SarabunPSK"/>
          <w:sz w:val="24"/>
          <w:szCs w:val="32"/>
          <w:cs/>
        </w:rPr>
        <w:t xml:space="preserve">ประกอบด้วย </w:t>
      </w:r>
      <w:r w:rsidR="00E45BB3" w:rsidRPr="00BA6A50">
        <w:rPr>
          <w:rFonts w:ascii="TH SarabunPSK" w:hAnsi="TH SarabunPSK" w:cs="TH SarabunPSK"/>
          <w:sz w:val="32"/>
          <w:szCs w:val="40"/>
        </w:rPr>
        <w:t>5</w:t>
      </w:r>
      <w:r w:rsidR="00D4729F" w:rsidRPr="00BA6A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4729F" w:rsidRPr="00BA6A50">
        <w:rPr>
          <w:rFonts w:ascii="TH SarabunPSK" w:hAnsi="TH SarabunPSK" w:cs="TH SarabunPSK"/>
          <w:sz w:val="24"/>
          <w:szCs w:val="32"/>
          <w:cs/>
        </w:rPr>
        <w:t>โครงการ คือ</w:t>
      </w:r>
    </w:p>
    <w:p w:rsidR="00CA7B5A" w:rsidRPr="00BA6A50" w:rsidRDefault="00CA7B5A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C17812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การอนุรักษ์ประเพณีท้องถิ่นทอดสะพานค้ำต้นโพธิ์</w:t>
      </w:r>
    </w:p>
    <w:p w:rsidR="00CA7B5A" w:rsidRPr="00BA6A50" w:rsidRDefault="00CA7B5A" w:rsidP="00B0495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7812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C053A1"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 w:rsidR="00C053A1">
        <w:rPr>
          <w:rFonts w:ascii="TH SarabunPSK" w:hAnsi="TH SarabunPSK" w:cs="TH SarabunPSK"/>
          <w:sz w:val="24"/>
          <w:szCs w:val="24"/>
          <w:cs/>
        </w:rPr>
        <w:t>“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 w:rsidR="00C053A1">
        <w:rPr>
          <w:rFonts w:ascii="TH SarabunPSK" w:hAnsi="TH SarabunPSK" w:cs="TH SarabunPSK"/>
          <w:sz w:val="24"/>
          <w:szCs w:val="24"/>
          <w:cs/>
        </w:rPr>
        <w:t>”</w:t>
      </w:r>
    </w:p>
    <w:p w:rsidR="004D46EA" w:rsidRDefault="00CA7B5A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C17812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งานส่งเสริมอาชีพ</w:t>
      </w: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CA7B5A" w:rsidRPr="00BA6A50" w:rsidRDefault="004D46EA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7B5A" w:rsidRPr="00BA6A50">
        <w:rPr>
          <w:rFonts w:ascii="TH SarabunPSK" w:hAnsi="TH SarabunPSK" w:cs="TH SarabunPSK"/>
          <w:sz w:val="32"/>
          <w:szCs w:val="32"/>
        </w:rPr>
        <w:t>4</w:t>
      </w:r>
      <w:r w:rsidR="00CA7B5A"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7812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การพัฒนาป่าชุมชน</w:t>
      </w:r>
    </w:p>
    <w:p w:rsidR="00E45BB3" w:rsidRPr="00BA6A50" w:rsidRDefault="00E45BB3" w:rsidP="00B0495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 w:val="24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7812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4D46EA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งานสาธารณสุขมูลฐาน</w:t>
      </w:r>
    </w:p>
    <w:p w:rsidR="0069727B" w:rsidRPr="00BA6A50" w:rsidRDefault="0069727B" w:rsidP="00B0495F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24"/>
          <w:szCs w:val="32"/>
          <w:cs/>
        </w:rPr>
        <w:t>ขอบเขตด้านเนื้อหาตัวแปร</w:t>
      </w:r>
    </w:p>
    <w:p w:rsidR="0069727B" w:rsidRPr="00BA6A50" w:rsidRDefault="0069727B" w:rsidP="00B0495F">
      <w:pPr>
        <w:tabs>
          <w:tab w:val="left" w:pos="851"/>
        </w:tabs>
        <w:spacing w:line="240" w:lineRule="auto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t>ตัวแปรอิสระ</w:t>
      </w:r>
      <w:r w:rsidRPr="00BA6A50">
        <w:rPr>
          <w:rFonts w:ascii="TH SarabunPSK" w:hAnsi="TH SarabunPSK" w:cs="TH SarabunPSK"/>
          <w:sz w:val="24"/>
          <w:szCs w:val="32"/>
          <w:cs/>
        </w:rPr>
        <w:t xml:space="preserve"> คือ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 xml:space="preserve"> การทำงานขององค์การบริหารส่วนตำบล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 xml:space="preserve"> 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 w:rsidR="00184FD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จังหวัดกาญจนบุรี</w:t>
      </w:r>
      <w:r w:rsidR="00A03EFC" w:rsidRPr="00BA6A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ปีงบประมาณ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25</w:t>
      </w:r>
      <w:r w:rsidR="00C053A1">
        <w:rPr>
          <w:rFonts w:ascii="TH SarabunPSK" w:hAnsi="TH SarabunPSK" w:cs="TH SarabunPSK" w:hint="cs"/>
          <w:sz w:val="24"/>
          <w:szCs w:val="32"/>
          <w:cs/>
        </w:rPr>
        <w:t>62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 xml:space="preserve"> ในด้านต่าง ๆ ดังนี้</w:t>
      </w:r>
    </w:p>
    <w:p w:rsidR="00C053A1" w:rsidRPr="00BA6A50" w:rsidRDefault="00C053A1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</w:p>
    <w:p w:rsidR="00C053A1" w:rsidRPr="00BA6A50" w:rsidRDefault="00C053A1" w:rsidP="00B0495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>
        <w:rPr>
          <w:rFonts w:ascii="TH SarabunPSK" w:hAnsi="TH SarabunPSK" w:cs="TH SarabunPSK"/>
          <w:sz w:val="24"/>
          <w:szCs w:val="24"/>
          <w:cs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>
        <w:rPr>
          <w:rFonts w:ascii="TH SarabunPSK" w:hAnsi="TH SarabunPSK" w:cs="TH SarabunPSK"/>
          <w:sz w:val="24"/>
          <w:szCs w:val="24"/>
          <w:cs/>
        </w:rPr>
        <w:t>”</w:t>
      </w:r>
    </w:p>
    <w:p w:rsidR="00C053A1" w:rsidRDefault="00C053A1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C053A1" w:rsidRPr="00BA6A50" w:rsidRDefault="00C053A1" w:rsidP="00B0495F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4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</w:p>
    <w:p w:rsidR="00C053A1" w:rsidRPr="00BA6A50" w:rsidRDefault="00C053A1" w:rsidP="00B0495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 w:val="24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</w:p>
    <w:p w:rsidR="00DB4C2B" w:rsidRPr="00BA6A50" w:rsidRDefault="0069727B" w:rsidP="00B0495F">
      <w:pPr>
        <w:spacing w:line="240" w:lineRule="auto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ตัวแปรตาม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24"/>
          <w:szCs w:val="32"/>
          <w:cs/>
        </w:rPr>
        <w:t xml:space="preserve">คือ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การประเมิน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การให้บริการ</w:t>
      </w:r>
      <w:r w:rsidRPr="00BA6A50">
        <w:rPr>
          <w:rFonts w:ascii="TH SarabunPSK" w:hAnsi="TH SarabunPSK" w:cs="TH SarabunPSK"/>
          <w:sz w:val="24"/>
          <w:szCs w:val="32"/>
          <w:cs/>
        </w:rPr>
        <w:t>ของ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B648A" w:rsidRPr="00BA6A50">
        <w:rPr>
          <w:rFonts w:ascii="TH SarabunPSK" w:hAnsi="TH SarabunPSK" w:cs="TH SarabunPSK"/>
          <w:sz w:val="24"/>
          <w:szCs w:val="32"/>
          <w:cs/>
        </w:rPr>
        <w:br/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 w:rsidR="00184FD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8425F" w:rsidRPr="00BA6A50">
        <w:rPr>
          <w:rFonts w:ascii="TH SarabunPSK" w:hAnsi="TH SarabunPSK" w:cs="TH SarabunPSK"/>
          <w:sz w:val="24"/>
          <w:szCs w:val="32"/>
          <w:cs/>
        </w:rPr>
        <w:t>จังหวัดกาญจนบุรี</w:t>
      </w:r>
      <w:r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แก</w:t>
      </w:r>
      <w:r w:rsidR="00675ADF" w:rsidRPr="00BA6A50">
        <w:rPr>
          <w:rFonts w:ascii="TH SarabunPSK" w:hAnsi="TH SarabunPSK" w:cs="TH SarabunPSK"/>
          <w:sz w:val="32"/>
          <w:szCs w:val="32"/>
          <w:cs/>
        </w:rPr>
        <w:t>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ประชาชนหรือผ</w:t>
      </w:r>
      <w:r w:rsidR="00692567">
        <w:rPr>
          <w:rFonts w:ascii="TH SarabunPSK" w:hAnsi="TH SarabunPSK" w:cs="TH SarabunPSK" w:hint="cs"/>
          <w:sz w:val="32"/>
          <w:szCs w:val="32"/>
          <w:cs/>
        </w:rPr>
        <w:t>ู้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มีส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่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วนได</w:t>
      </w:r>
      <w:r w:rsidR="00675ADF" w:rsidRPr="00BA6A50">
        <w:rPr>
          <w:rFonts w:ascii="TH SarabunPSK" w:hAnsi="TH SarabunPSK" w:cs="TH SarabunPSK"/>
          <w:sz w:val="32"/>
          <w:szCs w:val="32"/>
          <w:cs/>
        </w:rPr>
        <w:t>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ส</w:t>
      </w:r>
      <w:r w:rsidR="00675ADF" w:rsidRPr="00BA6A50">
        <w:rPr>
          <w:rFonts w:ascii="TH SarabunPSK" w:hAnsi="TH SarabunPSK" w:cs="TH SarabunPSK"/>
          <w:sz w:val="32"/>
          <w:szCs w:val="32"/>
          <w:cs/>
        </w:rPr>
        <w:t>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วนเสียต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่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อการให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้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บริการขององค์กรบริหารส่วนท้องถิ่น</w:t>
      </w:r>
      <w:r w:rsidR="00675ADF" w:rsidRPr="00BA6A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ประกอบด้วย ผู้บริหารหน่วยงานท้องถิ่น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และเจ้าหน้าที่ ประชาชนหน่วยงานภาครัฐและเอกชน</w:t>
      </w:r>
      <w:r w:rsidR="00675ADF" w:rsidRPr="00BA6A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ปีงบประมาณ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75ADF" w:rsidRPr="00BA6A50">
        <w:rPr>
          <w:rFonts w:ascii="TH SarabunPSK" w:hAnsi="TH SarabunPSK" w:cs="TH SarabunPSK"/>
          <w:sz w:val="24"/>
          <w:szCs w:val="32"/>
          <w:cs/>
        </w:rPr>
        <w:t>25</w:t>
      </w:r>
      <w:r w:rsidR="00C053A1">
        <w:rPr>
          <w:rFonts w:ascii="TH SarabunPSK" w:hAnsi="TH SarabunPSK" w:cs="TH SarabunPSK" w:hint="cs"/>
          <w:sz w:val="24"/>
          <w:szCs w:val="32"/>
          <w:cs/>
        </w:rPr>
        <w:t>62</w:t>
      </w:r>
    </w:p>
    <w:p w:rsidR="00A04EE8" w:rsidRPr="00BA6A50" w:rsidRDefault="00A04EE8" w:rsidP="00B0495F">
      <w:pPr>
        <w:tabs>
          <w:tab w:val="left" w:pos="851"/>
          <w:tab w:val="left" w:pos="1843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69727B" w:rsidRPr="00BA6A50" w:rsidRDefault="0069727B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ขอบเขตด้านประชากรและกลุ่มตัวอย่าง</w:t>
      </w:r>
    </w:p>
    <w:p w:rsidR="006B648A" w:rsidRPr="00BA6A50" w:rsidRDefault="0069727B" w:rsidP="00B0495F">
      <w:pPr>
        <w:numPr>
          <w:ilvl w:val="1"/>
          <w:numId w:val="16"/>
        </w:numPr>
        <w:tabs>
          <w:tab w:val="left" w:pos="1276"/>
        </w:tabs>
        <w:spacing w:line="240" w:lineRule="auto"/>
        <w:ind w:left="0"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24"/>
          <w:szCs w:val="32"/>
          <w:cs/>
        </w:rPr>
        <w:t>ด้านประชากรที่ใช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้</w:t>
      </w:r>
      <w:r w:rsidRPr="00BA6A50">
        <w:rPr>
          <w:rFonts w:ascii="TH SarabunPSK" w:hAnsi="TH SarabunPSK" w:cs="TH SarabunPSK"/>
          <w:sz w:val="24"/>
          <w:szCs w:val="32"/>
          <w:cs/>
        </w:rPr>
        <w:t>ในการวิจัยครั้งนี้ คือผู้มีส่วนได</w:t>
      </w:r>
      <w:r w:rsidRPr="00BA6A50">
        <w:rPr>
          <w:rFonts w:ascii="TH SarabunPSK" w:hAnsi="TH SarabunPSK" w:cs="TH SarabunPSK"/>
          <w:sz w:val="32"/>
          <w:szCs w:val="32"/>
          <w:cs/>
        </w:rPr>
        <w:t></w:t>
      </w:r>
      <w:r w:rsidRPr="00BA6A50">
        <w:rPr>
          <w:rFonts w:ascii="TH SarabunPSK" w:hAnsi="TH SarabunPSK" w:cs="TH SarabunPSK"/>
          <w:sz w:val="24"/>
          <w:szCs w:val="32"/>
          <w:cs/>
        </w:rPr>
        <w:t>ส</w:t>
      </w:r>
      <w:r w:rsidRPr="00BA6A50">
        <w:rPr>
          <w:rFonts w:ascii="TH SarabunPSK" w:hAnsi="TH SarabunPSK" w:cs="TH SarabunPSK"/>
          <w:sz w:val="32"/>
          <w:szCs w:val="32"/>
          <w:cs/>
        </w:rPr>
        <w:t></w:t>
      </w:r>
      <w:r w:rsidRPr="00BA6A50">
        <w:rPr>
          <w:rFonts w:ascii="TH SarabunPSK" w:hAnsi="TH SarabunPSK" w:cs="TH SarabunPSK"/>
          <w:sz w:val="24"/>
          <w:szCs w:val="32"/>
          <w:cs/>
        </w:rPr>
        <w:t>วนเสียที่รับหรือใช</w:t>
      </w:r>
      <w:r w:rsidRPr="00BA6A50">
        <w:rPr>
          <w:rFonts w:ascii="TH SarabunPSK" w:hAnsi="TH SarabunPSK" w:cs="TH SarabunPSK"/>
          <w:sz w:val="32"/>
          <w:szCs w:val="32"/>
          <w:cs/>
        </w:rPr>
        <w:t></w:t>
      </w:r>
      <w:r w:rsidRPr="00BA6A50">
        <w:rPr>
          <w:rFonts w:ascii="TH SarabunPSK" w:hAnsi="TH SarabunPSK" w:cs="TH SarabunPSK"/>
          <w:sz w:val="24"/>
          <w:szCs w:val="32"/>
          <w:cs/>
        </w:rPr>
        <w:t>บริการของ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 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 w:rsidR="00184FD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จังหวัดกาญจนบุรี </w:t>
      </w:r>
      <w:r w:rsidRPr="00BA6A50">
        <w:rPr>
          <w:rFonts w:ascii="TH SarabunPSK" w:hAnsi="TH SarabunPSK" w:cs="TH SarabunPSK"/>
          <w:sz w:val="24"/>
          <w:szCs w:val="32"/>
          <w:cs/>
        </w:rPr>
        <w:t>ปีงบประมาณ พ.ศ. 25</w:t>
      </w:r>
      <w:r w:rsidR="00C053A1">
        <w:rPr>
          <w:rFonts w:ascii="TH SarabunPSK" w:hAnsi="TH SarabunPSK" w:cs="TH SarabunPSK" w:hint="cs"/>
          <w:sz w:val="24"/>
          <w:szCs w:val="32"/>
          <w:cs/>
        </w:rPr>
        <w:t>62</w:t>
      </w:r>
      <w:r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B648A" w:rsidRPr="00BA6A50">
        <w:rPr>
          <w:rFonts w:ascii="TH SarabunPSK" w:hAnsi="TH SarabunPSK" w:cs="TH SarabunPSK"/>
          <w:sz w:val="24"/>
          <w:szCs w:val="32"/>
          <w:cs/>
        </w:rPr>
        <w:br/>
      </w:r>
      <w:r w:rsidRPr="00BA6A50">
        <w:rPr>
          <w:rFonts w:ascii="TH SarabunPSK" w:hAnsi="TH SarabunPSK" w:cs="TH SarabunPSK"/>
          <w:sz w:val="24"/>
          <w:szCs w:val="32"/>
          <w:cs/>
        </w:rPr>
        <w:t xml:space="preserve">มีประชาชนทั้งหมด </w:t>
      </w:r>
      <w:r w:rsidR="00DB4C2B" w:rsidRPr="00BA6A50">
        <w:rPr>
          <w:rFonts w:ascii="TH SarabunPSK" w:hAnsi="TH SarabunPSK" w:cs="TH SarabunPSK"/>
          <w:sz w:val="32"/>
          <w:szCs w:val="32"/>
        </w:rPr>
        <w:t>3</w:t>
      </w:r>
      <w:r w:rsidRPr="00BA6A50">
        <w:rPr>
          <w:rFonts w:ascii="TH SarabunPSK" w:hAnsi="TH SarabunPSK" w:cs="TH SarabunPSK"/>
          <w:sz w:val="32"/>
          <w:szCs w:val="32"/>
        </w:rPr>
        <w:t>,</w:t>
      </w:r>
      <w:r w:rsidR="00CB161D" w:rsidRPr="00BA6A50">
        <w:rPr>
          <w:rFonts w:ascii="TH SarabunPSK" w:hAnsi="TH SarabunPSK" w:cs="TH SarabunPSK"/>
          <w:sz w:val="32"/>
          <w:szCs w:val="32"/>
        </w:rPr>
        <w:t>08</w:t>
      </w:r>
      <w:r w:rsidR="00CD7255" w:rsidRPr="00BA6A50">
        <w:rPr>
          <w:rFonts w:ascii="TH SarabunPSK" w:hAnsi="TH SarabunPSK" w:cs="TH SarabunPSK"/>
          <w:sz w:val="32"/>
          <w:szCs w:val="32"/>
        </w:rPr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24"/>
          <w:szCs w:val="32"/>
          <w:cs/>
        </w:rPr>
        <w:t>คน</w:t>
      </w:r>
    </w:p>
    <w:p w:rsidR="0069727B" w:rsidRPr="00BA6A50" w:rsidRDefault="00A53456" w:rsidP="00B0495F">
      <w:pPr>
        <w:numPr>
          <w:ilvl w:val="1"/>
          <w:numId w:val="16"/>
        </w:numPr>
        <w:tabs>
          <w:tab w:val="left" w:pos="1276"/>
        </w:tabs>
        <w:spacing w:line="240" w:lineRule="auto"/>
        <w:ind w:left="0"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24"/>
          <w:szCs w:val="32"/>
          <w:cs/>
        </w:rPr>
        <w:t>ด้านกลุ่มตัวอย่างที่ใช้ในการวิจัยครั้งนี้คือ ตัวแทนผู้ที่มีส่วนได้เสียที่รับบริการหรือใช้บริการขององค์การบริหารส่วนตำบล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24"/>
          <w:szCs w:val="32"/>
          <w:cs/>
        </w:rPr>
        <w:t>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 w:rsidR="00184FD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24"/>
          <w:szCs w:val="32"/>
          <w:cs/>
        </w:rPr>
        <w:t>จังหวัดกาญจนบุรี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ปีงบประมาณ 25</w:t>
      </w:r>
      <w:r w:rsidR="00C053A1">
        <w:rPr>
          <w:rFonts w:ascii="TH SarabunPSK" w:hAnsi="TH SarabunPSK" w:cs="TH SarabunPSK" w:hint="cs"/>
          <w:sz w:val="24"/>
          <w:szCs w:val="32"/>
          <w:cs/>
        </w:rPr>
        <w:t>62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 xml:space="preserve">การเลือกกลุ่มตัวอย่างแบบไม่เป็นไปตามความน่าจะเป็น </w:t>
      </w:r>
      <w:r w:rsidRPr="00BA6A50">
        <w:rPr>
          <w:rFonts w:ascii="TH SarabunPSK" w:hAnsi="TH SarabunPSK" w:cs="TH SarabunPSK"/>
          <w:sz w:val="24"/>
          <w:szCs w:val="32"/>
          <w:cs/>
        </w:rPr>
        <w:t>โดยใช้วิธีการสุ่ม</w:t>
      </w:r>
      <w:r w:rsidR="003A0C3D" w:rsidRPr="003D5A94">
        <w:rPr>
          <w:rFonts w:ascii="TH SarabunPSK" w:hAnsi="TH SarabunPSK" w:cs="TH SarabunPSK"/>
          <w:sz w:val="32"/>
          <w:szCs w:val="32"/>
          <w:cs/>
        </w:rPr>
        <w:t>วิธี</w:t>
      </w:r>
      <w:r w:rsidR="003A0C3D" w:rsidRPr="003D5A94">
        <w:rPr>
          <w:rFonts w:ascii="TH SarabunPSK" w:hAnsi="TH SarabunPSK" w:cs="TH SarabunPSK"/>
          <w:color w:val="000000"/>
          <w:sz w:val="32"/>
          <w:szCs w:val="32"/>
          <w:cs/>
        </w:rPr>
        <w:t>การสุ่มตัวอย่างแบบง่าย</w:t>
      </w:r>
      <w:r w:rsidR="00B049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0C3D" w:rsidRPr="003D5A9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A0C3D">
        <w:rPr>
          <w:rFonts w:ascii="TH SarabunPSK" w:hAnsi="TH SarabunPSK" w:cs="TH SarabunPSK"/>
          <w:color w:val="000000"/>
          <w:sz w:val="32"/>
          <w:szCs w:val="32"/>
        </w:rPr>
        <w:t>Simple</w:t>
      </w:r>
      <w:r w:rsidR="00B049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0C3D">
        <w:rPr>
          <w:rFonts w:ascii="TH SarabunPSK" w:hAnsi="TH SarabunPSK" w:cs="TH SarabunPSK"/>
          <w:color w:val="000000"/>
          <w:sz w:val="32"/>
          <w:szCs w:val="32"/>
        </w:rPr>
        <w:t>Random</w:t>
      </w:r>
      <w:r w:rsidR="003A0C3D" w:rsidRPr="003D5A94">
        <w:rPr>
          <w:rFonts w:ascii="TH SarabunPSK" w:hAnsi="TH SarabunPSK" w:cs="TH SarabunPSK"/>
          <w:color w:val="000000"/>
          <w:sz w:val="32"/>
          <w:szCs w:val="32"/>
        </w:rPr>
        <w:t xml:space="preserve"> Sampling</w:t>
      </w:r>
      <w:r w:rsidR="003A0C3D" w:rsidRPr="003D5A9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69727B" w:rsidRPr="00BA6A50">
        <w:rPr>
          <w:rFonts w:ascii="TH SarabunPSK" w:hAnsi="TH SarabunPSK" w:cs="TH SarabunPSK"/>
          <w:sz w:val="32"/>
          <w:szCs w:val="32"/>
          <w:cs/>
        </w:rPr>
        <w:t xml:space="preserve"> ได้ผลจากการคำนวณโดยใช้สูตร 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คือ</w:t>
      </w:r>
      <w:r w:rsidR="0069727B" w:rsidRPr="00BA6A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จำนวน</w:t>
      </w:r>
      <w:r w:rsidR="0069727B" w:rsidRPr="00BA6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D08" w:rsidRPr="00BA6A50">
        <w:rPr>
          <w:rFonts w:ascii="TH SarabunPSK" w:hAnsi="TH SarabunPSK" w:cs="TH SarabunPSK"/>
          <w:sz w:val="32"/>
          <w:szCs w:val="40"/>
        </w:rPr>
        <w:t>3</w:t>
      </w:r>
      <w:r w:rsidR="00AB7EDD">
        <w:rPr>
          <w:rFonts w:ascii="TH SarabunPSK" w:hAnsi="TH SarabunPSK" w:cs="TH SarabunPSK"/>
          <w:sz w:val="32"/>
          <w:szCs w:val="40"/>
        </w:rPr>
        <w:t>60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 xml:space="preserve"> คน ใช้เครื่องมือแบบสอบถามจนได้กลุ่มตัวอย่างครบตามจำนวนที่กำหนดไว้</w:t>
      </w:r>
    </w:p>
    <w:p w:rsidR="0069727B" w:rsidRPr="00BA6A50" w:rsidRDefault="0069727B" w:rsidP="00B0495F">
      <w:pPr>
        <w:spacing w:line="240" w:lineRule="auto"/>
        <w:ind w:firstLine="851"/>
        <w:jc w:val="thaiDistribute"/>
        <w:rPr>
          <w:rFonts w:ascii="TH SarabunPSK" w:hAnsi="TH SarabunPSK" w:cs="TH SarabunPSK"/>
        </w:rPr>
      </w:pPr>
      <w:r w:rsidRPr="00BA6A50">
        <w:rPr>
          <w:rFonts w:ascii="TH SarabunPSK" w:hAnsi="TH SarabunPSK" w:cs="TH SarabunPSK"/>
          <w:sz w:val="32"/>
          <w:szCs w:val="40"/>
        </w:rPr>
        <w:t>3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ขอบเขตด้านระยะเวลา</w:t>
      </w:r>
    </w:p>
    <w:p w:rsidR="0069727B" w:rsidRPr="00BA6A50" w:rsidRDefault="00B0495F" w:rsidP="00B0495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="006B648A" w:rsidRPr="00BA6A50">
        <w:rPr>
          <w:rFonts w:ascii="TH SarabunPSK" w:hAnsi="TH SarabunPSK" w:cs="TH SarabunPSK"/>
          <w:sz w:val="24"/>
          <w:szCs w:val="32"/>
          <w:cs/>
        </w:rPr>
        <w:tab/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ระยะในการศึกษาวิจัยครั้งนี้เป็นการศึกษาความพึงพอใจของประชาชนต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่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อการให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้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บริการของ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>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จังหวัดกาญจนบุรี 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ในป</w:t>
      </w:r>
      <w:r w:rsidR="00184FDC">
        <w:rPr>
          <w:rFonts w:ascii="TH SarabunPSK" w:hAnsi="TH SarabunPSK" w:cs="TH SarabunPSK" w:hint="cs"/>
          <w:sz w:val="32"/>
          <w:szCs w:val="32"/>
          <w:cs/>
        </w:rPr>
        <w:t>ี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งบประมาณ 25</w:t>
      </w:r>
      <w:r w:rsidR="00C053A1">
        <w:rPr>
          <w:rFonts w:ascii="TH SarabunPSK" w:hAnsi="TH SarabunPSK" w:cs="TH SarabunPSK" w:hint="cs"/>
          <w:sz w:val="24"/>
          <w:szCs w:val="32"/>
          <w:cs/>
        </w:rPr>
        <w:t>62</w:t>
      </w:r>
      <w:r w:rsidR="00C17812">
        <w:rPr>
          <w:rFonts w:ascii="TH SarabunPSK" w:hAnsi="TH SarabunPSK" w:cs="TH SarabunPSK"/>
          <w:sz w:val="24"/>
          <w:szCs w:val="32"/>
          <w:cs/>
        </w:rPr>
        <w:t xml:space="preserve"> โดยมีระยะเวลาในการด</w:t>
      </w:r>
      <w:r w:rsidR="00C17812">
        <w:rPr>
          <w:rFonts w:ascii="TH SarabunPSK" w:hAnsi="TH SarabunPSK" w:cs="TH SarabunPSK" w:hint="cs"/>
          <w:sz w:val="24"/>
          <w:szCs w:val="32"/>
          <w:cs/>
        </w:rPr>
        <w:t>ำ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>เนินการการศึกษาตั้งแต่วันที</w:t>
      </w:r>
      <w:r w:rsidR="00CD7255" w:rsidRPr="00BA6A50">
        <w:rPr>
          <w:rFonts w:ascii="TH SarabunPSK" w:hAnsi="TH SarabunPSK" w:cs="TH SarabunPSK"/>
          <w:sz w:val="24"/>
          <w:szCs w:val="32"/>
          <w:cs/>
        </w:rPr>
        <w:t>่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F7B31" w:rsidRPr="00BA6A50">
        <w:rPr>
          <w:rFonts w:ascii="TH SarabunPSK" w:hAnsi="TH SarabunPSK" w:cs="TH SarabunPSK"/>
          <w:sz w:val="24"/>
          <w:szCs w:val="32"/>
          <w:cs/>
        </w:rPr>
        <w:t xml:space="preserve">1 </w:t>
      </w:r>
      <w:r w:rsidR="004F7B31" w:rsidRPr="00BA6A50">
        <w:rPr>
          <w:rFonts w:ascii="TH SarabunPSK" w:hAnsi="TH SarabunPSK" w:cs="TH SarabunPSK" w:hint="cs"/>
          <w:sz w:val="24"/>
          <w:szCs w:val="32"/>
          <w:cs/>
        </w:rPr>
        <w:t xml:space="preserve">ตุลาคม </w:t>
      </w:r>
      <w:r w:rsidR="004F7B31" w:rsidRPr="00BA6A50">
        <w:rPr>
          <w:rFonts w:ascii="TH SarabunPSK" w:hAnsi="TH SarabunPSK" w:cs="TH SarabunPSK"/>
          <w:sz w:val="32"/>
          <w:szCs w:val="32"/>
        </w:rPr>
        <w:t>25</w:t>
      </w:r>
      <w:r w:rsidR="00A04EE8">
        <w:rPr>
          <w:rFonts w:ascii="TH SarabunPSK" w:hAnsi="TH SarabunPSK" w:cs="TH SarabunPSK"/>
          <w:sz w:val="32"/>
          <w:szCs w:val="32"/>
        </w:rPr>
        <w:t>6</w:t>
      </w:r>
      <w:r w:rsidR="00C053A1">
        <w:rPr>
          <w:rFonts w:ascii="TH SarabunPSK" w:hAnsi="TH SarabunPSK" w:cs="TH SarabunPSK"/>
          <w:sz w:val="32"/>
          <w:szCs w:val="32"/>
        </w:rPr>
        <w:t>1</w:t>
      </w:r>
      <w:r w:rsidR="0069727B" w:rsidRPr="00BA6A50">
        <w:rPr>
          <w:rFonts w:ascii="TH SarabunPSK" w:hAnsi="TH SarabunPSK" w:cs="TH SarabunPSK"/>
          <w:sz w:val="24"/>
          <w:szCs w:val="32"/>
          <w:cs/>
        </w:rPr>
        <w:t xml:space="preserve"> ถึง วันที่ 30 กันยายน 25</w:t>
      </w:r>
      <w:r w:rsidR="00C17812">
        <w:rPr>
          <w:rFonts w:ascii="TH SarabunPSK" w:hAnsi="TH SarabunPSK" w:cs="TH SarabunPSK" w:hint="cs"/>
          <w:sz w:val="24"/>
          <w:szCs w:val="32"/>
          <w:cs/>
        </w:rPr>
        <w:t>6</w:t>
      </w:r>
      <w:r w:rsidR="00C053A1">
        <w:rPr>
          <w:rFonts w:ascii="TH SarabunPSK" w:hAnsi="TH SarabunPSK" w:cs="TH SarabunPSK" w:hint="cs"/>
          <w:sz w:val="24"/>
          <w:szCs w:val="32"/>
          <w:cs/>
        </w:rPr>
        <w:t>2</w:t>
      </w: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t>คำนิยามศัพท์เฉพาะ</w:t>
      </w: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4F7B31" w:rsidRPr="00B0495F" w:rsidRDefault="0069727B" w:rsidP="00B0495F">
      <w:pPr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jc w:val="thaiDistribute"/>
        <w:rPr>
          <w:rFonts w:ascii="TH SarabunPSK" w:hAnsi="TH SarabunPSK" w:cs="TH SarabunPSK"/>
          <w:sz w:val="24"/>
          <w:szCs w:val="32"/>
        </w:rPr>
      </w:pPr>
      <w:r w:rsidRPr="00B0495F">
        <w:rPr>
          <w:rFonts w:ascii="TH SarabunPSK" w:hAnsi="TH SarabunPSK" w:cs="TH SarabunPSK"/>
          <w:sz w:val="24"/>
          <w:szCs w:val="32"/>
          <w:cs/>
        </w:rPr>
        <w:t>การให</w:t>
      </w:r>
      <w:r w:rsidR="00C053A1" w:rsidRPr="00B0495F">
        <w:rPr>
          <w:rFonts w:ascii="TH SarabunPSK" w:hAnsi="TH SarabunPSK" w:cs="TH SarabunPSK" w:hint="cs"/>
          <w:sz w:val="32"/>
          <w:szCs w:val="32"/>
          <w:cs/>
        </w:rPr>
        <w:t>้</w:t>
      </w:r>
      <w:r w:rsidRPr="00B0495F">
        <w:rPr>
          <w:rFonts w:ascii="TH SarabunPSK" w:hAnsi="TH SarabunPSK" w:cs="TH SarabunPSK"/>
          <w:sz w:val="24"/>
          <w:szCs w:val="32"/>
          <w:cs/>
        </w:rPr>
        <w:t>บริการ หมายถึง การให</w:t>
      </w:r>
      <w:r w:rsidR="00C053A1" w:rsidRPr="00B0495F">
        <w:rPr>
          <w:rFonts w:ascii="TH SarabunPSK" w:hAnsi="TH SarabunPSK" w:cs="TH SarabunPSK" w:hint="cs"/>
          <w:sz w:val="32"/>
          <w:szCs w:val="32"/>
          <w:cs/>
        </w:rPr>
        <w:t>้</w:t>
      </w:r>
      <w:r w:rsidRPr="00B0495F">
        <w:rPr>
          <w:rFonts w:ascii="TH SarabunPSK" w:hAnsi="TH SarabunPSK" w:cs="TH SarabunPSK"/>
          <w:sz w:val="24"/>
          <w:szCs w:val="32"/>
          <w:cs/>
        </w:rPr>
        <w:t>บริการของ</w:t>
      </w:r>
      <w:r w:rsidR="00675ADF" w:rsidRPr="00B0495F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0495F">
        <w:rPr>
          <w:rFonts w:ascii="TH SarabunPSK" w:hAnsi="TH SarabunPSK" w:cs="TH SarabunPSK"/>
          <w:sz w:val="24"/>
          <w:szCs w:val="32"/>
          <w:cs/>
        </w:rPr>
        <w:t>บ้องตี้</w:t>
      </w:r>
      <w:r w:rsidRPr="00B0495F">
        <w:rPr>
          <w:rFonts w:ascii="TH SarabunPSK" w:hAnsi="TH SarabunPSK" w:cs="TH SarabunPSK"/>
          <w:sz w:val="24"/>
          <w:szCs w:val="32"/>
          <w:cs/>
        </w:rPr>
        <w:t xml:space="preserve">ใน </w:t>
      </w:r>
      <w:r w:rsidR="00CB161D" w:rsidRPr="00B0495F">
        <w:rPr>
          <w:rFonts w:ascii="TH SarabunPSK" w:hAnsi="TH SarabunPSK" w:cs="TH SarabunPSK"/>
          <w:sz w:val="32"/>
          <w:szCs w:val="32"/>
        </w:rPr>
        <w:t>5</w:t>
      </w:r>
      <w:r w:rsidRPr="00B0495F">
        <w:rPr>
          <w:rFonts w:ascii="TH SarabunPSK" w:hAnsi="TH SarabunPSK" w:cs="TH SarabunPSK"/>
          <w:sz w:val="24"/>
          <w:szCs w:val="32"/>
          <w:cs/>
        </w:rPr>
        <w:t xml:space="preserve"> ด</w:t>
      </w:r>
      <w:r w:rsidR="00C053A1" w:rsidRPr="00B0495F">
        <w:rPr>
          <w:rFonts w:ascii="TH SarabunPSK" w:hAnsi="TH SarabunPSK" w:cs="TH SarabunPSK" w:hint="cs"/>
          <w:sz w:val="32"/>
          <w:szCs w:val="32"/>
          <w:cs/>
        </w:rPr>
        <w:t>้</w:t>
      </w:r>
      <w:r w:rsidRPr="00B0495F">
        <w:rPr>
          <w:rFonts w:ascii="TH SarabunPSK" w:hAnsi="TH SarabunPSK" w:cs="TH SarabunPSK"/>
          <w:sz w:val="24"/>
          <w:szCs w:val="32"/>
          <w:cs/>
        </w:rPr>
        <w:t xml:space="preserve">าน คือ </w:t>
      </w:r>
    </w:p>
    <w:p w:rsidR="00A04EE8" w:rsidRPr="00B0495F" w:rsidRDefault="00A04EE8" w:rsidP="00B0495F">
      <w:pPr>
        <w:pStyle w:val="ListParagraph"/>
        <w:tabs>
          <w:tab w:val="left" w:pos="1134"/>
        </w:tabs>
        <w:spacing w:line="240" w:lineRule="auto"/>
        <w:ind w:left="1211"/>
        <w:jc w:val="thaiDistribute"/>
        <w:rPr>
          <w:rFonts w:ascii="TH SarabunPSK" w:hAnsi="TH SarabunPSK" w:cs="TH SarabunPSK"/>
          <w:sz w:val="24"/>
          <w:szCs w:val="32"/>
        </w:rPr>
      </w:pPr>
      <w:r w:rsidRPr="00B0495F">
        <w:rPr>
          <w:rFonts w:ascii="TH SarabunPSK" w:hAnsi="TH SarabunPSK" w:cs="TH SarabunPSK"/>
          <w:sz w:val="32"/>
          <w:szCs w:val="40"/>
        </w:rPr>
        <w:t>1</w:t>
      </w:r>
      <w:r w:rsidRPr="00B0495F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0495F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B0495F">
        <w:rPr>
          <w:rFonts w:ascii="TH SarabunPSK" w:hAnsi="TH SarabunPSK" w:cs="TH SarabunPSK" w:hint="cs"/>
          <w:sz w:val="24"/>
          <w:szCs w:val="32"/>
          <w:cs/>
        </w:rPr>
        <w:t>ด้านสิ่งแวดล้อมและสุขาภิบาล</w:t>
      </w:r>
    </w:p>
    <w:p w:rsidR="00A04EE8" w:rsidRPr="00B0495F" w:rsidRDefault="00A04EE8" w:rsidP="00B0495F">
      <w:pPr>
        <w:tabs>
          <w:tab w:val="left" w:pos="1134"/>
        </w:tabs>
        <w:spacing w:line="240" w:lineRule="auto"/>
        <w:ind w:left="1211"/>
        <w:jc w:val="thaiDistribute"/>
        <w:rPr>
          <w:rFonts w:ascii="TH SarabunPSK" w:hAnsi="TH SarabunPSK" w:cs="TH SarabunPSK"/>
          <w:sz w:val="24"/>
          <w:szCs w:val="32"/>
        </w:rPr>
      </w:pPr>
      <w:r w:rsidRPr="00B0495F">
        <w:rPr>
          <w:rFonts w:ascii="TH SarabunPSK" w:hAnsi="TH SarabunPSK" w:cs="TH SarabunPSK"/>
          <w:sz w:val="32"/>
          <w:szCs w:val="40"/>
        </w:rPr>
        <w:t>2</w:t>
      </w:r>
      <w:r w:rsidRPr="00B049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0495F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B0495F">
        <w:rPr>
          <w:rFonts w:ascii="TH SarabunPSK" w:hAnsi="TH SarabunPSK" w:cs="TH SarabunPSK" w:hint="cs"/>
          <w:sz w:val="24"/>
          <w:szCs w:val="32"/>
          <w:cs/>
        </w:rPr>
        <w:t>ด้านรายได้หรือภาษี</w:t>
      </w:r>
    </w:p>
    <w:p w:rsidR="00A04EE8" w:rsidRPr="00B0495F" w:rsidRDefault="00A04EE8" w:rsidP="00B0495F">
      <w:pPr>
        <w:pStyle w:val="ListParagraph"/>
        <w:tabs>
          <w:tab w:val="left" w:pos="1134"/>
        </w:tabs>
        <w:spacing w:line="240" w:lineRule="auto"/>
        <w:ind w:left="0" w:firstLine="1211"/>
        <w:jc w:val="thaiDistribute"/>
        <w:rPr>
          <w:rFonts w:ascii="TH SarabunPSK" w:hAnsi="TH SarabunPSK" w:cs="TH SarabunPSK"/>
          <w:sz w:val="32"/>
          <w:szCs w:val="32"/>
        </w:rPr>
      </w:pPr>
      <w:r w:rsidRPr="00B0495F">
        <w:rPr>
          <w:rFonts w:ascii="TH SarabunPSK" w:hAnsi="TH SarabunPSK" w:cs="TH SarabunPSK"/>
          <w:sz w:val="32"/>
          <w:szCs w:val="32"/>
        </w:rPr>
        <w:t>3</w:t>
      </w:r>
      <w:r w:rsidRPr="00B0495F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0495F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B0495F">
        <w:rPr>
          <w:rFonts w:ascii="TH SarabunPSK" w:hAnsi="TH SarabunPSK" w:cs="TH SarabunPSK" w:hint="cs"/>
          <w:sz w:val="24"/>
          <w:szCs w:val="32"/>
          <w:cs/>
        </w:rPr>
        <w:t>ด้านป้องกันและลดอุบัติเหตุ (โครงการป้องกันและลดอุบัติเหตุทางถนนในช่วงเทศกาล)</w:t>
      </w:r>
      <w:r w:rsidRPr="00B0495F">
        <w:rPr>
          <w:rFonts w:ascii="TH SarabunPSK" w:hAnsi="TH SarabunPSK" w:cs="TH SarabunPSK"/>
          <w:sz w:val="32"/>
          <w:szCs w:val="32"/>
        </w:rPr>
        <w:tab/>
      </w:r>
    </w:p>
    <w:p w:rsidR="00A04EE8" w:rsidRPr="00B0495F" w:rsidRDefault="00A04EE8" w:rsidP="00B0495F">
      <w:pPr>
        <w:pStyle w:val="ListParagraph"/>
        <w:tabs>
          <w:tab w:val="left" w:pos="1134"/>
        </w:tabs>
        <w:spacing w:line="240" w:lineRule="auto"/>
        <w:ind w:left="1211"/>
        <w:jc w:val="thaiDistribute"/>
        <w:rPr>
          <w:rFonts w:ascii="TH SarabunPSK" w:hAnsi="TH SarabunPSK" w:cs="TH SarabunPSK"/>
          <w:sz w:val="24"/>
          <w:szCs w:val="32"/>
        </w:rPr>
      </w:pPr>
      <w:r w:rsidRPr="00B0495F">
        <w:rPr>
          <w:rFonts w:ascii="TH SarabunPSK" w:hAnsi="TH SarabunPSK" w:cs="TH SarabunPSK"/>
          <w:sz w:val="32"/>
          <w:szCs w:val="32"/>
        </w:rPr>
        <w:t>4</w:t>
      </w:r>
      <w:r w:rsidRPr="00B049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0495F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B0495F">
        <w:rPr>
          <w:rFonts w:ascii="TH SarabunPSK" w:hAnsi="TH SarabunPSK" w:cs="TH SarabunPSK" w:hint="cs"/>
          <w:sz w:val="24"/>
          <w:szCs w:val="32"/>
          <w:cs/>
        </w:rPr>
        <w:t>ด้านพัฒนาชุมชนและสวัสดิการสังคม</w:t>
      </w:r>
    </w:p>
    <w:p w:rsidR="00CB161D" w:rsidRPr="00B0495F" w:rsidRDefault="00A04EE8" w:rsidP="00B0495F">
      <w:pPr>
        <w:tabs>
          <w:tab w:val="left" w:pos="0"/>
        </w:tabs>
        <w:spacing w:line="240" w:lineRule="auto"/>
        <w:ind w:firstLine="1211"/>
        <w:jc w:val="thaiDistribute"/>
        <w:rPr>
          <w:rFonts w:ascii="TH SarabunPSK" w:hAnsi="TH SarabunPSK" w:cs="TH SarabunPSK"/>
          <w:sz w:val="32"/>
          <w:szCs w:val="32"/>
        </w:rPr>
      </w:pPr>
      <w:r w:rsidRPr="00B0495F">
        <w:rPr>
          <w:rFonts w:ascii="TH SarabunPSK" w:hAnsi="TH SarabunPSK" w:cs="TH SarabunPSK"/>
          <w:sz w:val="32"/>
          <w:szCs w:val="32"/>
        </w:rPr>
        <w:t>5</w:t>
      </w:r>
      <w:r w:rsidRPr="00B049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0495F">
        <w:rPr>
          <w:rFonts w:ascii="TH SarabunPSK" w:hAnsi="TH SarabunPSK" w:cs="TH SarabunPSK"/>
          <w:sz w:val="24"/>
          <w:szCs w:val="32"/>
          <w:cs/>
        </w:rPr>
        <w:t>โครงการ</w:t>
      </w:r>
      <w:r w:rsidRPr="00B0495F">
        <w:rPr>
          <w:rFonts w:ascii="TH SarabunPSK" w:hAnsi="TH SarabunPSK" w:cs="TH SarabunPSK" w:hint="cs"/>
          <w:sz w:val="24"/>
          <w:szCs w:val="32"/>
          <w:cs/>
        </w:rPr>
        <w:t>ด้านการบริหารงานตามหลักธรรมาภิบาล (โครงการรณรงค์ต่อต้านการทุจริตคอร์รัปชั่น)</w:t>
      </w:r>
    </w:p>
    <w:p w:rsidR="00675ADF" w:rsidRPr="00B0495F" w:rsidRDefault="00675ADF" w:rsidP="00B0495F">
      <w:pPr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jc w:val="thaiDistribute"/>
        <w:rPr>
          <w:rFonts w:ascii="TH SarabunPSK" w:hAnsi="TH SarabunPSK" w:cs="TH SarabunPSK"/>
          <w:sz w:val="24"/>
          <w:szCs w:val="32"/>
        </w:rPr>
      </w:pPr>
      <w:r w:rsidRPr="00B0495F">
        <w:rPr>
          <w:rFonts w:ascii="TH SarabunPSK" w:hAnsi="TH SarabunPSK" w:cs="TH SarabunPSK"/>
          <w:sz w:val="24"/>
          <w:szCs w:val="32"/>
          <w:cs/>
        </w:rPr>
        <w:t>การประเมินการให้บริการ หมายถึง การทำงานขององค์การบริหารส่วนตำบล</w:t>
      </w:r>
      <w:r w:rsidR="00E45BB3" w:rsidRPr="00B0495F">
        <w:rPr>
          <w:rFonts w:ascii="TH SarabunPSK" w:hAnsi="TH SarabunPSK" w:cs="TH SarabunPSK"/>
          <w:sz w:val="24"/>
          <w:szCs w:val="32"/>
          <w:cs/>
        </w:rPr>
        <w:t>บ้องตี้</w:t>
      </w:r>
      <w:r w:rsidRPr="00B0495F">
        <w:rPr>
          <w:rFonts w:ascii="TH SarabunPSK" w:hAnsi="TH SarabunPSK" w:cs="TH SarabunPSK"/>
          <w:sz w:val="24"/>
          <w:szCs w:val="32"/>
          <w:cs/>
        </w:rPr>
        <w:t xml:space="preserve"> อำเภอ</w:t>
      </w:r>
      <w:r w:rsidR="00CA7B5A" w:rsidRPr="00B0495F">
        <w:rPr>
          <w:rFonts w:ascii="TH SarabunPSK" w:hAnsi="TH SarabunPSK" w:cs="TH SarabunPSK"/>
          <w:sz w:val="24"/>
          <w:szCs w:val="32"/>
          <w:cs/>
        </w:rPr>
        <w:t>ไทรโยค</w:t>
      </w:r>
      <w:r w:rsidR="00C053A1" w:rsidRPr="00B0495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F7B31" w:rsidRPr="00B0495F">
        <w:rPr>
          <w:rFonts w:ascii="TH SarabunPSK" w:hAnsi="TH SarabunPSK" w:cs="TH SarabunPSK"/>
          <w:sz w:val="24"/>
          <w:szCs w:val="32"/>
          <w:cs/>
        </w:rPr>
        <w:t xml:space="preserve">จังหวัดกาญจนบุรี </w:t>
      </w:r>
    </w:p>
    <w:p w:rsidR="004F7B31" w:rsidRPr="00B0495F" w:rsidRDefault="00675ADF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495F">
        <w:rPr>
          <w:rFonts w:ascii="TH SarabunPSK" w:hAnsi="TH SarabunPSK" w:cs="TH SarabunPSK"/>
          <w:sz w:val="32"/>
          <w:szCs w:val="40"/>
        </w:rPr>
        <w:t>3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ผ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>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ูมีส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>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วนได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>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ส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>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วนเสีย หมายถึง</w:t>
      </w:r>
      <w:r w:rsidRPr="00B049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ผู้ที่ได้รับผลกระทบ ทั้งทางบวกและทางลบ ทั้งทางตรง</w:t>
      </w:r>
      <w:r w:rsidR="00CE6BB3" w:rsidRPr="00B0495F">
        <w:rPr>
          <w:rFonts w:ascii="TH SarabunPSK" w:hAnsi="TH SarabunPSK" w:cs="TH SarabunPSK"/>
          <w:sz w:val="24"/>
          <w:szCs w:val="32"/>
          <w:cs/>
        </w:rPr>
        <w:br/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และทางอ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></w:t>
      </w:r>
      <w:r w:rsidR="00C17812" w:rsidRPr="00B0495F">
        <w:rPr>
          <w:rFonts w:ascii="TH SarabunPSK" w:hAnsi="TH SarabunPSK" w:cs="TH SarabunPSK"/>
          <w:sz w:val="24"/>
          <w:szCs w:val="32"/>
          <w:cs/>
        </w:rPr>
        <w:t>อมที่เกิดจากการด</w:t>
      </w:r>
      <w:r w:rsidR="00C17812" w:rsidRPr="00B0495F">
        <w:rPr>
          <w:rFonts w:ascii="TH SarabunPSK" w:hAnsi="TH SarabunPSK" w:cs="TH SarabunPSK" w:hint="cs"/>
          <w:sz w:val="24"/>
          <w:szCs w:val="32"/>
          <w:cs/>
        </w:rPr>
        <w:t>ำ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 xml:space="preserve">เนินการของ </w:t>
      </w:r>
      <w:r w:rsidR="006D59D7" w:rsidRPr="00B0495F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0495F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6D59D7" w:rsidRPr="00B0495F">
        <w:rPr>
          <w:rFonts w:ascii="TH SarabunPSK" w:hAnsi="TH SarabunPSK" w:cs="TH SarabunPSK"/>
          <w:sz w:val="24"/>
          <w:szCs w:val="32"/>
          <w:cs/>
        </w:rPr>
        <w:t xml:space="preserve"> อำเภอ</w:t>
      </w:r>
      <w:r w:rsidR="00CA7B5A" w:rsidRPr="00B0495F">
        <w:rPr>
          <w:rFonts w:ascii="TH SarabunPSK" w:hAnsi="TH SarabunPSK" w:cs="TH SarabunPSK"/>
          <w:sz w:val="24"/>
          <w:szCs w:val="32"/>
          <w:cs/>
        </w:rPr>
        <w:t>ไทรโยค</w:t>
      </w:r>
      <w:r w:rsidR="00CE6BB3" w:rsidRPr="00B0495F">
        <w:rPr>
          <w:rFonts w:ascii="TH SarabunPSK" w:hAnsi="TH SarabunPSK" w:cs="TH SarabunPSK"/>
          <w:sz w:val="24"/>
          <w:szCs w:val="32"/>
          <w:cs/>
        </w:rPr>
        <w:br/>
      </w:r>
      <w:r w:rsidR="006D59D7" w:rsidRPr="00B0495F">
        <w:rPr>
          <w:rFonts w:ascii="TH SarabunPSK" w:hAnsi="TH SarabunPSK" w:cs="TH SarabunPSK"/>
          <w:sz w:val="24"/>
          <w:szCs w:val="32"/>
          <w:cs/>
        </w:rPr>
        <w:t xml:space="preserve">จังหวัดกาญจนบุรี 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เช่น ผู้บริหารหน่วยงานท้องถิ่นและเจ้าหน้าที่ บุคลากรในหน่วยงานภาครัฐ</w:t>
      </w:r>
      <w:r w:rsidR="00CE6BB3" w:rsidRPr="00B0495F">
        <w:rPr>
          <w:rFonts w:ascii="TH SarabunPSK" w:hAnsi="TH SarabunPSK" w:cs="TH SarabunPSK"/>
          <w:sz w:val="24"/>
          <w:szCs w:val="32"/>
          <w:cs/>
        </w:rPr>
        <w:br/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และเอกชน</w:t>
      </w:r>
      <w:r w:rsidR="00CE6BB3" w:rsidRPr="00B049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ส</w:t>
      </w:r>
      <w:r w:rsidR="0069727B" w:rsidRPr="00B0495F">
        <w:rPr>
          <w:rFonts w:ascii="TH SarabunPSK" w:hAnsi="TH SarabunPSK" w:cs="TH SarabunPSK"/>
          <w:sz w:val="32"/>
          <w:szCs w:val="32"/>
          <w:cs/>
        </w:rPr>
        <w:t></w:t>
      </w:r>
      <w:r w:rsidR="0069727B" w:rsidRPr="00B0495F">
        <w:rPr>
          <w:rFonts w:ascii="TH SarabunPSK" w:hAnsi="TH SarabunPSK" w:cs="TH SarabunPSK"/>
          <w:sz w:val="24"/>
          <w:szCs w:val="32"/>
          <w:cs/>
        </w:rPr>
        <w:t>วนราชการภาครัฐและเอกชน ประชาชนใน</w:t>
      </w:r>
      <w:r w:rsidR="00A53456" w:rsidRPr="00B0495F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0495F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0C1B39" w:rsidRPr="00B049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CE6BB3" w:rsidRPr="00B0495F">
        <w:rPr>
          <w:rFonts w:ascii="TH SarabunPSK" w:hAnsi="TH SarabunPSK" w:cs="TH SarabunPSK"/>
          <w:sz w:val="24"/>
          <w:szCs w:val="32"/>
          <w:cs/>
        </w:rPr>
        <w:br/>
      </w:r>
      <w:r w:rsidR="00A53456" w:rsidRPr="00B0495F">
        <w:rPr>
          <w:rFonts w:ascii="TH SarabunPSK" w:hAnsi="TH SarabunPSK" w:cs="TH SarabunPSK"/>
          <w:sz w:val="24"/>
          <w:szCs w:val="32"/>
          <w:cs/>
        </w:rPr>
        <w:t>อำเภอ</w:t>
      </w:r>
      <w:r w:rsidR="00CA7B5A" w:rsidRPr="00B0495F">
        <w:rPr>
          <w:rFonts w:ascii="TH SarabunPSK" w:hAnsi="TH SarabunPSK" w:cs="TH SarabunPSK"/>
          <w:sz w:val="24"/>
          <w:szCs w:val="32"/>
          <w:cs/>
        </w:rPr>
        <w:t>ไทรโยค</w:t>
      </w:r>
      <w:r w:rsidR="00184FDC" w:rsidRPr="00B0495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53456" w:rsidRPr="00B0495F">
        <w:rPr>
          <w:rFonts w:ascii="TH SarabunPSK" w:hAnsi="TH SarabunPSK" w:cs="TH SarabunPSK"/>
          <w:sz w:val="24"/>
          <w:szCs w:val="32"/>
          <w:cs/>
        </w:rPr>
        <w:t>จังหวัดกาญจนบุรี</w:t>
      </w:r>
    </w:p>
    <w:p w:rsidR="00A04EE8" w:rsidRPr="00BA6A50" w:rsidRDefault="00A04EE8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ประโยชน์ที่คาดว่าจะได้รับ</w:t>
      </w:r>
    </w:p>
    <w:p w:rsidR="0069727B" w:rsidRPr="00BA6A50" w:rsidRDefault="0069727B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24"/>
          <w:szCs w:val="32"/>
          <w:cs/>
        </w:rPr>
        <w:t>1.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24"/>
          <w:szCs w:val="32"/>
          <w:cs/>
        </w:rPr>
        <w:t>ทราบผลจากการศึกษาระด</w:t>
      </w:r>
      <w:r w:rsidR="00C053A1">
        <w:rPr>
          <w:rFonts w:ascii="TH SarabunPSK" w:hAnsi="TH SarabunPSK" w:cs="TH SarabunPSK"/>
          <w:sz w:val="24"/>
          <w:szCs w:val="32"/>
          <w:cs/>
        </w:rPr>
        <w:t>ับความพอใจทำให้หน่วยงานสามารถน</w:t>
      </w:r>
      <w:r w:rsidR="00C053A1">
        <w:rPr>
          <w:rFonts w:ascii="TH SarabunPSK" w:hAnsi="TH SarabunPSK" w:cs="TH SarabunPSK" w:hint="cs"/>
          <w:sz w:val="24"/>
          <w:szCs w:val="32"/>
          <w:cs/>
        </w:rPr>
        <w:t>ำ</w:t>
      </w:r>
      <w:r w:rsidRPr="00BA6A50">
        <w:rPr>
          <w:rFonts w:ascii="TH SarabunPSK" w:hAnsi="TH SarabunPSK" w:cs="TH SarabunPSK"/>
          <w:sz w:val="24"/>
          <w:szCs w:val="32"/>
          <w:cs/>
        </w:rPr>
        <w:t>ผลที่ได้เป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็</w:t>
      </w:r>
      <w:r w:rsidRPr="00BA6A50">
        <w:rPr>
          <w:rFonts w:ascii="TH SarabunPSK" w:hAnsi="TH SarabunPSK" w:cs="TH SarabunPSK"/>
          <w:sz w:val="24"/>
          <w:szCs w:val="32"/>
          <w:cs/>
        </w:rPr>
        <w:t>นแนวทางในการแก</w:t>
      </w:r>
      <w:r w:rsidRPr="00BA6A50">
        <w:rPr>
          <w:rFonts w:ascii="TH SarabunPSK" w:hAnsi="TH SarabunPSK" w:cs="TH SarabunPSK"/>
          <w:sz w:val="32"/>
          <w:szCs w:val="32"/>
          <w:cs/>
        </w:rPr>
        <w:t></w:t>
      </w:r>
      <w:r w:rsidRPr="00BA6A50">
        <w:rPr>
          <w:rFonts w:ascii="TH SarabunPSK" w:hAnsi="TH SarabunPSK" w:cs="TH SarabunPSK"/>
          <w:sz w:val="24"/>
          <w:szCs w:val="32"/>
          <w:cs/>
        </w:rPr>
        <w:t>ไขและพัฒนาการให</w:t>
      </w:r>
      <w:r w:rsidR="00C053A1">
        <w:rPr>
          <w:rFonts w:ascii="TH SarabunPSK" w:hAnsi="TH SarabunPSK" w:cs="TH SarabunPSK" w:hint="cs"/>
          <w:sz w:val="32"/>
          <w:szCs w:val="32"/>
          <w:cs/>
        </w:rPr>
        <w:t>้</w:t>
      </w:r>
      <w:r w:rsidRPr="00BA6A50">
        <w:rPr>
          <w:rFonts w:ascii="TH SarabunPSK" w:hAnsi="TH SarabunPSK" w:cs="TH SarabunPSK"/>
          <w:sz w:val="24"/>
          <w:szCs w:val="32"/>
          <w:cs/>
        </w:rPr>
        <w:t>บริการประชาชนอย่างมีประสิทธิภาพ</w:t>
      </w:r>
    </w:p>
    <w:p w:rsidR="0069727B" w:rsidRPr="00BA6A50" w:rsidRDefault="0069727B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24"/>
          <w:szCs w:val="32"/>
          <w:cs/>
        </w:rPr>
        <w:t>2.</w:t>
      </w:r>
      <w:r w:rsidR="00A03EFC" w:rsidRPr="00BA6A5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24"/>
          <w:szCs w:val="32"/>
          <w:cs/>
        </w:rPr>
        <w:t>ผลจากการศึกษาผู้บริหารเข้าใจสภาพ และ</w:t>
      </w:r>
      <w:r w:rsidRPr="00BA6A50">
        <w:rPr>
          <w:rFonts w:ascii="TH SarabunPSK" w:hAnsi="TH SarabunPSK" w:cs="TH SarabunPSK"/>
          <w:sz w:val="32"/>
          <w:szCs w:val="32"/>
          <w:cs/>
        </w:rPr>
        <w:t>ปัญหา</w:t>
      </w:r>
      <w:r w:rsidRPr="00BA6A50">
        <w:rPr>
          <w:rFonts w:ascii="TH SarabunPSK" w:hAnsi="TH SarabunPSK" w:cs="TH SarabunPSK"/>
          <w:sz w:val="24"/>
          <w:szCs w:val="32"/>
          <w:cs/>
        </w:rPr>
        <w:t>ของการให้บริการนำไปส</w:t>
      </w:r>
      <w:r w:rsidR="00C053A1">
        <w:rPr>
          <w:rFonts w:ascii="TH SarabunPSK" w:hAnsi="TH SarabunPSK" w:cs="TH SarabunPSK"/>
          <w:sz w:val="32"/>
          <w:szCs w:val="32"/>
          <w:cs/>
        </w:rPr>
        <w:t>ู่</w:t>
      </w:r>
      <w:r w:rsidRPr="00BA6A50">
        <w:rPr>
          <w:rFonts w:ascii="TH SarabunPSK" w:hAnsi="TH SarabunPSK" w:cs="TH SarabunPSK"/>
          <w:sz w:val="24"/>
          <w:szCs w:val="32"/>
          <w:cs/>
        </w:rPr>
        <w:t>การปรับเปลี่ยนใ</w:t>
      </w:r>
      <w:r w:rsidRPr="00BA6A50">
        <w:rPr>
          <w:rFonts w:ascii="TH SarabunPSK" w:hAnsi="TH SarabunPSK" w:cs="TH SarabunPSK"/>
          <w:sz w:val="32"/>
          <w:szCs w:val="32"/>
          <w:cs/>
        </w:rPr>
        <w:t>ห้ตรงความต้องการ</w:t>
      </w:r>
      <w:r w:rsidRPr="00BA6A50">
        <w:rPr>
          <w:rFonts w:ascii="TH SarabunPSK" w:hAnsi="TH SarabunPSK" w:cs="TH SarabunPSK"/>
          <w:sz w:val="24"/>
          <w:szCs w:val="32"/>
          <w:cs/>
        </w:rPr>
        <w:t>อย่างแท้จริง</w:t>
      </w:r>
    </w:p>
    <w:p w:rsidR="002F75A4" w:rsidRDefault="0069727B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>3</w:t>
      </w:r>
      <w:r w:rsidRPr="00BA6A50">
        <w:rPr>
          <w:rFonts w:ascii="TH SarabunPSK" w:hAnsi="TH SarabunPSK" w:cs="TH SarabunPSK"/>
          <w:sz w:val="32"/>
          <w:szCs w:val="32"/>
          <w:cs/>
        </w:rPr>
        <w:t>.</w:t>
      </w:r>
      <w:r w:rsidR="00A03EFC" w:rsidRPr="00BA6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E45BB3" w:rsidRPr="00BA6A50">
        <w:rPr>
          <w:rFonts w:ascii="TH SarabunPSK" w:hAnsi="TH SarabunPSK" w:cs="TH SarabunPSK"/>
          <w:sz w:val="24"/>
          <w:szCs w:val="32"/>
          <w:cs/>
        </w:rPr>
        <w:t>บ้องตี้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 อำเภอ</w:t>
      </w:r>
      <w:r w:rsidR="00CA7B5A" w:rsidRPr="00BA6A50">
        <w:rPr>
          <w:rFonts w:ascii="TH SarabunPSK" w:hAnsi="TH SarabunPSK" w:cs="TH SarabunPSK"/>
          <w:sz w:val="24"/>
          <w:szCs w:val="32"/>
          <w:cs/>
        </w:rPr>
        <w:t>ไทรโยค</w:t>
      </w:r>
      <w:r w:rsidR="00B0495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D59D7" w:rsidRPr="00BA6A50">
        <w:rPr>
          <w:rFonts w:ascii="TH SarabunPSK" w:hAnsi="TH SarabunPSK" w:cs="TH SarabunPSK"/>
          <w:sz w:val="24"/>
          <w:szCs w:val="32"/>
          <w:cs/>
        </w:rPr>
        <w:t xml:space="preserve">จังหวัดกาญจนบุรี </w:t>
      </w:r>
      <w:r w:rsidRPr="00BA6A50">
        <w:rPr>
          <w:rFonts w:ascii="TH SarabunPSK" w:hAnsi="TH SarabunPSK" w:cs="TH SarabunPSK"/>
          <w:sz w:val="32"/>
          <w:szCs w:val="32"/>
          <w:cs/>
        </w:rPr>
        <w:t>สามารถนำข้อมูลที่ได้ไปปรับปรุงการดำเนินการให้ดียิ่งขึ้นไป</w:t>
      </w:r>
    </w:p>
    <w:p w:rsidR="00B0495F" w:rsidRDefault="00B0495F" w:rsidP="00B0495F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BA6A50">
        <w:rPr>
          <w:rFonts w:ascii="TH SarabunPSK" w:hAnsi="TH SarabunPSK" w:cs="TH SarabunPSK"/>
          <w:b/>
          <w:bCs/>
          <w:sz w:val="24"/>
          <w:szCs w:val="32"/>
          <w:cs/>
        </w:rPr>
        <w:t>กรอบแนวคิดการวิจัย</w:t>
      </w:r>
    </w:p>
    <w:p w:rsidR="0069727B" w:rsidRPr="00BA6A50" w:rsidRDefault="002D5CE9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2622550" cy="1804670"/>
                <wp:effectExtent l="13335" t="12065" r="1206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A1" w:rsidRPr="00BA6A50" w:rsidRDefault="00C053A1" w:rsidP="00C053A1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spacing w:line="240" w:lineRule="atLeast"/>
                              <w:ind w:left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A6A5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ด้านการอนุรักษ์ประเพณีท้องถิ่นทอดสะพานค้ำต้นโพธิ์</w:t>
                            </w:r>
                          </w:p>
                          <w:p w:rsidR="00C053A1" w:rsidRPr="00BA6A50" w:rsidRDefault="00C053A1" w:rsidP="00C053A1">
                            <w:pPr>
                              <w:tabs>
                                <w:tab w:val="left" w:pos="567"/>
                              </w:tabs>
                              <w:spacing w:line="240" w:lineRule="atLeast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A6A5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ด้านท้องถิ่นอาสาปลูกป่าเฉลิมพระเกียรติ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จิตอาสา สร้างป่า รักษ์น้ำ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”</w:t>
                            </w:r>
                          </w:p>
                          <w:p w:rsidR="00C053A1" w:rsidRDefault="00C053A1" w:rsidP="00C053A1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spacing w:line="240" w:lineRule="atLeast"/>
                              <w:ind w:left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A6A5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ด้านงานส่งเสริมอาชีพ</w:t>
                            </w:r>
                            <w:r w:rsidRPr="00BA6A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C053A1" w:rsidRPr="00BA6A50" w:rsidRDefault="00C053A1" w:rsidP="00C053A1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spacing w:line="240" w:lineRule="atLeast"/>
                              <w:ind w:left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A6A5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ด้านการพัฒนาป่าชุมชน</w:t>
                            </w:r>
                          </w:p>
                          <w:p w:rsidR="00C053A1" w:rsidRPr="00BA6A50" w:rsidRDefault="00C053A1" w:rsidP="00C053A1">
                            <w:pPr>
                              <w:tabs>
                                <w:tab w:val="left" w:pos="567"/>
                                <w:tab w:val="left" w:pos="1276"/>
                              </w:tabs>
                              <w:spacing w:line="240" w:lineRule="atLeast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- </w:t>
                            </w:r>
                            <w:r w:rsidRPr="00BA6A5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ด้านงานสาธารณสุขมูลฐาน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8pt;margin-top:4.65pt;width:206.5pt;height:14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V0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">
                <v:textbox>
                  <w:txbxContent>
                    <w:p w:rsidR="00C053A1" w:rsidRPr="00BA6A50" w:rsidRDefault="00C053A1" w:rsidP="00C053A1">
                      <w:pPr>
                        <w:pStyle w:val="ListParagraph"/>
                        <w:tabs>
                          <w:tab w:val="left" w:pos="567"/>
                        </w:tabs>
                        <w:spacing w:line="240" w:lineRule="atLeast"/>
                        <w:ind w:left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ab/>
                        <w:t xml:space="preserve">- </w:t>
                      </w:r>
                      <w:r w:rsidRPr="00BA6A5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ด้านการอนุรักษ์ประเพณีท้องถิ่นทอดสะพานค้ำต้นโพธิ์</w:t>
                      </w:r>
                    </w:p>
                    <w:p w:rsidR="00C053A1" w:rsidRPr="00BA6A50" w:rsidRDefault="00C053A1" w:rsidP="00C053A1">
                      <w:pPr>
                        <w:tabs>
                          <w:tab w:val="left" w:pos="567"/>
                        </w:tabs>
                        <w:spacing w:line="240" w:lineRule="atLeast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ab/>
                        <w:t xml:space="preserve">- </w:t>
                      </w:r>
                      <w:r w:rsidRPr="00BA6A5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ด้านท้องถิ่นอาสาปลูกป่าเฉลิมพระเกียรติ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จิตอาสา สร้างป่า รักษ์น้ำ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”</w:t>
                      </w:r>
                    </w:p>
                    <w:p w:rsidR="00C053A1" w:rsidRDefault="00C053A1" w:rsidP="00C053A1">
                      <w:pPr>
                        <w:pStyle w:val="ListParagraph"/>
                        <w:tabs>
                          <w:tab w:val="left" w:pos="567"/>
                        </w:tabs>
                        <w:spacing w:line="240" w:lineRule="atLeast"/>
                        <w:ind w:left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- </w:t>
                      </w:r>
                      <w:r w:rsidRPr="00BA6A5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ด้านงานส่งเสริมอาชีพ</w:t>
                      </w:r>
                      <w:r w:rsidRPr="00BA6A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C053A1" w:rsidRPr="00BA6A50" w:rsidRDefault="00C053A1" w:rsidP="00C053A1">
                      <w:pPr>
                        <w:pStyle w:val="ListParagraph"/>
                        <w:tabs>
                          <w:tab w:val="left" w:pos="567"/>
                        </w:tabs>
                        <w:spacing w:line="240" w:lineRule="atLeast"/>
                        <w:ind w:left="0"/>
                        <w:jc w:val="thaiDistribute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- </w:t>
                      </w:r>
                      <w:r w:rsidRPr="00BA6A5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ด้านการพัฒนาป่าชุมชน</w:t>
                      </w:r>
                    </w:p>
                    <w:p w:rsidR="00C053A1" w:rsidRPr="00BA6A50" w:rsidRDefault="00C053A1" w:rsidP="00C053A1">
                      <w:pPr>
                        <w:tabs>
                          <w:tab w:val="left" w:pos="567"/>
                          <w:tab w:val="left" w:pos="1276"/>
                        </w:tabs>
                        <w:spacing w:line="240" w:lineRule="atLeast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- </w:t>
                      </w:r>
                      <w:r w:rsidRPr="00BA6A5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ด้านงานสาธารณสุขมูลฐาน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2D5CE9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10795</wp:posOffset>
                </wp:positionV>
                <wp:extent cx="2222500" cy="859790"/>
                <wp:effectExtent l="10795" t="5080" r="5080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27B" w:rsidRDefault="00675ADF" w:rsidP="00DA3CF4">
                            <w:pPr>
                              <w:pStyle w:val="ListParagraph"/>
                              <w:spacing w:line="240" w:lineRule="atLeast"/>
                              <w:ind w:left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ให้บริการ</w:t>
                            </w:r>
                            <w:r w:rsidRPr="007E0F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ขององค</w:t>
                            </w:r>
                            <w:r w:rsidRPr="007E0F0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์</w:t>
                            </w:r>
                            <w:r w:rsidRPr="007E0F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า</w:t>
                            </w:r>
                            <w:r w:rsidRPr="007E0F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</w:t>
                            </w:r>
                            <w:r w:rsidRPr="007E0F0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บริหารส่วนตำบล</w:t>
                            </w:r>
                            <w:r w:rsidR="00E45B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บ้องตี้</w:t>
                            </w:r>
                            <w:r w:rsidR="004F7B3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อำเภอไทรโยค</w:t>
                            </w:r>
                            <w:r w:rsidRPr="007E0F0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E0F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จ</w:t>
                            </w:r>
                            <w:r w:rsidRPr="007E0F0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ั</w:t>
                            </w:r>
                            <w:r w:rsidRPr="007E0F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งหว</w:t>
                            </w:r>
                            <w:r w:rsidRPr="007E0F0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ั</w:t>
                            </w:r>
                            <w:r w:rsidRPr="007E0F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ด</w:t>
                            </w:r>
                            <w:r w:rsidRPr="007E0F0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กาญจนบุรี</w:t>
                            </w:r>
                          </w:p>
                          <w:p w:rsidR="0069727B" w:rsidRPr="00DA3CF4" w:rsidRDefault="0069727B" w:rsidP="004F7B31">
                            <w:pPr>
                              <w:pStyle w:val="ListParagraph"/>
                              <w:spacing w:line="240" w:lineRule="atLeast"/>
                              <w:ind w:left="1134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9.6pt;margin-top:.85pt;width:175pt;height:6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">
                <v:textbox>
                  <w:txbxContent>
                    <w:p w:rsidR="0069727B" w:rsidRDefault="00675ADF" w:rsidP="00DA3CF4">
                      <w:pPr>
                        <w:pStyle w:val="ListParagraph"/>
                        <w:spacing w:line="240" w:lineRule="atLeast"/>
                        <w:ind w:left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การให้บริการ</w:t>
                      </w:r>
                      <w:r w:rsidRPr="007E0F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ขององค</w:t>
                      </w:r>
                      <w:r w:rsidRPr="007E0F0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์</w:t>
                      </w:r>
                      <w:r w:rsidRPr="007E0F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า</w:t>
                      </w:r>
                      <w:r w:rsidRPr="007E0F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</w:t>
                      </w:r>
                      <w:r w:rsidRPr="007E0F0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บริหารส่วนตำบล</w:t>
                      </w:r>
                      <w:r w:rsidR="00E45B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บ้องตี้</w:t>
                      </w:r>
                      <w:r w:rsidR="004F7B31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อำเภอไทรโยค</w:t>
                      </w:r>
                      <w:r w:rsidRPr="007E0F0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7E0F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จ</w:t>
                      </w:r>
                      <w:r w:rsidRPr="007E0F0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ั</w:t>
                      </w:r>
                      <w:r w:rsidRPr="007E0F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งหว</w:t>
                      </w:r>
                      <w:r w:rsidRPr="007E0F0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ั</w:t>
                      </w:r>
                      <w:r w:rsidRPr="007E0F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ด</w:t>
                      </w:r>
                      <w:r w:rsidRPr="007E0F0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กาญจนบุรี</w:t>
                      </w:r>
                    </w:p>
                    <w:p w:rsidR="0069727B" w:rsidRPr="00DA3CF4" w:rsidRDefault="0069727B" w:rsidP="004F7B31">
                      <w:pPr>
                        <w:pStyle w:val="ListParagraph"/>
                        <w:spacing w:line="240" w:lineRule="atLeast"/>
                        <w:ind w:left="1134"/>
                        <w:jc w:val="thaiDistribute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27B" w:rsidRPr="00BA6A50" w:rsidRDefault="002D5CE9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189865</wp:posOffset>
                </wp:positionV>
                <wp:extent cx="273685" cy="5080"/>
                <wp:effectExtent l="12700" t="51435" r="18415" b="577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5B80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14.95pt" to="228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">
                <v:stroke endarrow="block"/>
              </v:line>
            </w:pict>
          </mc:Fallback>
        </mc:AlternateContent>
      </w: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27B" w:rsidRPr="00BA6A50" w:rsidRDefault="0069727B" w:rsidP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BA6A50">
        <w:rPr>
          <w:rFonts w:ascii="TH SarabunPSK" w:hAnsi="TH SarabunPSK" w:cs="TH SarabunPSK"/>
          <w:sz w:val="32"/>
          <w:szCs w:val="32"/>
        </w:rPr>
        <w:t>1</w:t>
      </w:r>
      <w:r w:rsidR="00A03EFC" w:rsidRPr="00BA6A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50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B0495F" w:rsidRPr="00BA6A50" w:rsidRDefault="00B0495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B0495F" w:rsidRPr="00BA6A50" w:rsidSect="00B0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4C" w:rsidRDefault="006B1D4C" w:rsidP="000C62F6">
      <w:pPr>
        <w:spacing w:line="240" w:lineRule="auto"/>
      </w:pPr>
      <w:r>
        <w:separator/>
      </w:r>
    </w:p>
  </w:endnote>
  <w:endnote w:type="continuationSeparator" w:id="0">
    <w:p w:rsidR="006B1D4C" w:rsidRDefault="006B1D4C" w:rsidP="000C6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7" w:rsidRDefault="00125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7" w:rsidRDefault="00125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7" w:rsidRDefault="00125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4C" w:rsidRDefault="006B1D4C" w:rsidP="000C62F6">
      <w:pPr>
        <w:spacing w:line="240" w:lineRule="auto"/>
      </w:pPr>
      <w:r>
        <w:separator/>
      </w:r>
    </w:p>
  </w:footnote>
  <w:footnote w:type="continuationSeparator" w:id="0">
    <w:p w:rsidR="006B1D4C" w:rsidRDefault="006B1D4C" w:rsidP="000C6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7" w:rsidRDefault="00125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7" w:rsidRDefault="00C04707">
    <w:pPr>
      <w:pStyle w:val="Header"/>
      <w:jc w:val="center"/>
    </w:pPr>
    <w:r>
      <w:fldChar w:fldCharType="begin"/>
    </w:r>
    <w:r w:rsidR="009D5D3F">
      <w:instrText xml:space="preserve"> PAGE   \</w:instrText>
    </w:r>
    <w:r w:rsidR="009D5D3F">
      <w:rPr>
        <w:rFonts w:cs="Angsana New"/>
        <w:szCs w:val="22"/>
        <w:cs/>
      </w:rPr>
      <w:instrText xml:space="preserve">* </w:instrText>
    </w:r>
    <w:r w:rsidR="009D5D3F">
      <w:instrText xml:space="preserve">MERGEFORMAT </w:instrText>
    </w:r>
    <w:r>
      <w:fldChar w:fldCharType="separate"/>
    </w:r>
    <w:r w:rsidR="002711FA" w:rsidRPr="002711FA">
      <w:rPr>
        <w:rFonts w:cs="Calibri"/>
        <w:noProof/>
        <w:szCs w:val="22"/>
        <w:lang w:val="th-TH"/>
      </w:rPr>
      <w:t>4</w:t>
    </w:r>
    <w:r>
      <w:rPr>
        <w:rFonts w:cs="Calibri"/>
        <w:noProof/>
        <w:szCs w:val="22"/>
        <w:lang w:val="th-TH"/>
      </w:rPr>
      <w:fldChar w:fldCharType="end"/>
    </w:r>
  </w:p>
  <w:p w:rsidR="00125077" w:rsidRDefault="00125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7" w:rsidRDefault="00125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26"/>
    <w:multiLevelType w:val="hybridMultilevel"/>
    <w:tmpl w:val="6CA2F616"/>
    <w:lvl w:ilvl="0" w:tplc="AF4ED9B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26F53"/>
    <w:multiLevelType w:val="hybridMultilevel"/>
    <w:tmpl w:val="F0D00DDA"/>
    <w:lvl w:ilvl="0" w:tplc="39B8A2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522A"/>
    <w:multiLevelType w:val="hybridMultilevel"/>
    <w:tmpl w:val="EE7838DA"/>
    <w:lvl w:ilvl="0" w:tplc="E3164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2E2F"/>
    <w:multiLevelType w:val="hybridMultilevel"/>
    <w:tmpl w:val="4F3AD0F0"/>
    <w:lvl w:ilvl="0" w:tplc="328A2ADA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6271D9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A6098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0B6"/>
    <w:multiLevelType w:val="hybridMultilevel"/>
    <w:tmpl w:val="03C284FA"/>
    <w:lvl w:ilvl="0" w:tplc="F13078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16A08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5042E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31C05"/>
    <w:multiLevelType w:val="hybridMultilevel"/>
    <w:tmpl w:val="FD3208C0"/>
    <w:lvl w:ilvl="0" w:tplc="D9C2853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C1871"/>
    <w:multiLevelType w:val="hybridMultilevel"/>
    <w:tmpl w:val="F29022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28AA8416">
      <w:start w:val="1"/>
      <w:numFmt w:val="decimal"/>
      <w:lvlText w:val="%2."/>
      <w:lvlJc w:val="left"/>
      <w:pPr>
        <w:ind w:left="2160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1A1E27"/>
    <w:multiLevelType w:val="hybridMultilevel"/>
    <w:tmpl w:val="CA20D6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33DD8"/>
    <w:multiLevelType w:val="hybridMultilevel"/>
    <w:tmpl w:val="AF827930"/>
    <w:lvl w:ilvl="0" w:tplc="9EFE10AA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5C1C44"/>
    <w:multiLevelType w:val="hybridMultilevel"/>
    <w:tmpl w:val="03C284FA"/>
    <w:lvl w:ilvl="0" w:tplc="F13078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345E6"/>
    <w:multiLevelType w:val="hybridMultilevel"/>
    <w:tmpl w:val="68AE385E"/>
    <w:lvl w:ilvl="0" w:tplc="178A8100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D0303B"/>
    <w:multiLevelType w:val="hybridMultilevel"/>
    <w:tmpl w:val="03C284FA"/>
    <w:lvl w:ilvl="0" w:tplc="F13078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A0CED"/>
    <w:multiLevelType w:val="hybridMultilevel"/>
    <w:tmpl w:val="3EC807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718FB"/>
    <w:multiLevelType w:val="hybridMultilevel"/>
    <w:tmpl w:val="36723DCE"/>
    <w:lvl w:ilvl="0" w:tplc="85686CF4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DE0448F"/>
    <w:multiLevelType w:val="hybridMultilevel"/>
    <w:tmpl w:val="0D968E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9"/>
  </w:num>
  <w:num w:numId="15">
    <w:abstractNumId w:val="16"/>
  </w:num>
  <w:num w:numId="16">
    <w:abstractNumId w:val="10"/>
  </w:num>
  <w:num w:numId="17">
    <w:abstractNumId w:val="12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2D"/>
    <w:rsid w:val="00027431"/>
    <w:rsid w:val="00045F7F"/>
    <w:rsid w:val="000668EA"/>
    <w:rsid w:val="000956BB"/>
    <w:rsid w:val="000A4458"/>
    <w:rsid w:val="000B1722"/>
    <w:rsid w:val="000B3347"/>
    <w:rsid w:val="000B3FC2"/>
    <w:rsid w:val="000C1B39"/>
    <w:rsid w:val="000C30C2"/>
    <w:rsid w:val="000C5FF3"/>
    <w:rsid w:val="000C62F6"/>
    <w:rsid w:val="000D7FA0"/>
    <w:rsid w:val="000E7E26"/>
    <w:rsid w:val="000F31DC"/>
    <w:rsid w:val="00102C18"/>
    <w:rsid w:val="00125077"/>
    <w:rsid w:val="00136623"/>
    <w:rsid w:val="00160326"/>
    <w:rsid w:val="00161CD9"/>
    <w:rsid w:val="00183209"/>
    <w:rsid w:val="00184201"/>
    <w:rsid w:val="0018425F"/>
    <w:rsid w:val="00184FDC"/>
    <w:rsid w:val="001A05DE"/>
    <w:rsid w:val="001A1325"/>
    <w:rsid w:val="001A2570"/>
    <w:rsid w:val="001A391F"/>
    <w:rsid w:val="001B12CD"/>
    <w:rsid w:val="001C398C"/>
    <w:rsid w:val="001D1D4B"/>
    <w:rsid w:val="001D5667"/>
    <w:rsid w:val="001E3DF1"/>
    <w:rsid w:val="001F3A48"/>
    <w:rsid w:val="002161DF"/>
    <w:rsid w:val="00223467"/>
    <w:rsid w:val="00236B2E"/>
    <w:rsid w:val="00240C09"/>
    <w:rsid w:val="00260540"/>
    <w:rsid w:val="00270F67"/>
    <w:rsid w:val="002711FA"/>
    <w:rsid w:val="00293B16"/>
    <w:rsid w:val="00297274"/>
    <w:rsid w:val="002A4B4B"/>
    <w:rsid w:val="002C690B"/>
    <w:rsid w:val="002D5CE9"/>
    <w:rsid w:val="002E0DA1"/>
    <w:rsid w:val="002F75A4"/>
    <w:rsid w:val="002F78BF"/>
    <w:rsid w:val="00321815"/>
    <w:rsid w:val="00332CF2"/>
    <w:rsid w:val="00337994"/>
    <w:rsid w:val="00364E12"/>
    <w:rsid w:val="003A0C3D"/>
    <w:rsid w:val="003D6B9E"/>
    <w:rsid w:val="003E1A14"/>
    <w:rsid w:val="003E74EE"/>
    <w:rsid w:val="004052D6"/>
    <w:rsid w:val="00406780"/>
    <w:rsid w:val="0041196F"/>
    <w:rsid w:val="00414C37"/>
    <w:rsid w:val="0041515E"/>
    <w:rsid w:val="004271C4"/>
    <w:rsid w:val="00430278"/>
    <w:rsid w:val="0043096D"/>
    <w:rsid w:val="004341B1"/>
    <w:rsid w:val="00447E4B"/>
    <w:rsid w:val="00454830"/>
    <w:rsid w:val="00456025"/>
    <w:rsid w:val="004659B0"/>
    <w:rsid w:val="00483981"/>
    <w:rsid w:val="00487324"/>
    <w:rsid w:val="004926CC"/>
    <w:rsid w:val="00495D08"/>
    <w:rsid w:val="00496433"/>
    <w:rsid w:val="004B2A71"/>
    <w:rsid w:val="004B5100"/>
    <w:rsid w:val="004C4F7A"/>
    <w:rsid w:val="004D1510"/>
    <w:rsid w:val="004D46EA"/>
    <w:rsid w:val="004E7076"/>
    <w:rsid w:val="004F7B31"/>
    <w:rsid w:val="00517C5A"/>
    <w:rsid w:val="005233C4"/>
    <w:rsid w:val="00531614"/>
    <w:rsid w:val="0053470B"/>
    <w:rsid w:val="00537CE5"/>
    <w:rsid w:val="005622DC"/>
    <w:rsid w:val="00577B23"/>
    <w:rsid w:val="005938B0"/>
    <w:rsid w:val="005A5383"/>
    <w:rsid w:val="005A7F98"/>
    <w:rsid w:val="005B27A1"/>
    <w:rsid w:val="005C37C3"/>
    <w:rsid w:val="005C5A38"/>
    <w:rsid w:val="005C7A1E"/>
    <w:rsid w:val="005D0338"/>
    <w:rsid w:val="00632AD4"/>
    <w:rsid w:val="0063789B"/>
    <w:rsid w:val="006413C7"/>
    <w:rsid w:val="006654C0"/>
    <w:rsid w:val="00673EAB"/>
    <w:rsid w:val="00675ADF"/>
    <w:rsid w:val="00683CDF"/>
    <w:rsid w:val="00686E76"/>
    <w:rsid w:val="00692567"/>
    <w:rsid w:val="0069727B"/>
    <w:rsid w:val="006A0C16"/>
    <w:rsid w:val="006A5871"/>
    <w:rsid w:val="006A7BA6"/>
    <w:rsid w:val="006B1D4C"/>
    <w:rsid w:val="006B648A"/>
    <w:rsid w:val="006C06C1"/>
    <w:rsid w:val="006C3D46"/>
    <w:rsid w:val="006D2024"/>
    <w:rsid w:val="006D3374"/>
    <w:rsid w:val="006D59D7"/>
    <w:rsid w:val="00703C63"/>
    <w:rsid w:val="00710F64"/>
    <w:rsid w:val="007165A1"/>
    <w:rsid w:val="007167EB"/>
    <w:rsid w:val="00722EF5"/>
    <w:rsid w:val="00725C59"/>
    <w:rsid w:val="007446B0"/>
    <w:rsid w:val="0074528D"/>
    <w:rsid w:val="00763135"/>
    <w:rsid w:val="00774FA2"/>
    <w:rsid w:val="007835F3"/>
    <w:rsid w:val="007A17C5"/>
    <w:rsid w:val="007E0F05"/>
    <w:rsid w:val="007E61CC"/>
    <w:rsid w:val="007F45B0"/>
    <w:rsid w:val="007F6AA2"/>
    <w:rsid w:val="008106A3"/>
    <w:rsid w:val="008145B9"/>
    <w:rsid w:val="008235B9"/>
    <w:rsid w:val="00823EE2"/>
    <w:rsid w:val="008273F8"/>
    <w:rsid w:val="00845E0E"/>
    <w:rsid w:val="008464AD"/>
    <w:rsid w:val="00863A1C"/>
    <w:rsid w:val="008762DA"/>
    <w:rsid w:val="00886758"/>
    <w:rsid w:val="008A79B2"/>
    <w:rsid w:val="008B6942"/>
    <w:rsid w:val="008C127D"/>
    <w:rsid w:val="008C3302"/>
    <w:rsid w:val="008E542D"/>
    <w:rsid w:val="009017C3"/>
    <w:rsid w:val="00914480"/>
    <w:rsid w:val="00914CAD"/>
    <w:rsid w:val="009237F4"/>
    <w:rsid w:val="009A16EC"/>
    <w:rsid w:val="009B1725"/>
    <w:rsid w:val="009B454D"/>
    <w:rsid w:val="009D5D3F"/>
    <w:rsid w:val="009E0015"/>
    <w:rsid w:val="009E092B"/>
    <w:rsid w:val="00A03EFC"/>
    <w:rsid w:val="00A04EE8"/>
    <w:rsid w:val="00A17370"/>
    <w:rsid w:val="00A217FA"/>
    <w:rsid w:val="00A378C0"/>
    <w:rsid w:val="00A466B1"/>
    <w:rsid w:val="00A5050E"/>
    <w:rsid w:val="00A53456"/>
    <w:rsid w:val="00A54E4A"/>
    <w:rsid w:val="00A9562E"/>
    <w:rsid w:val="00A95EF4"/>
    <w:rsid w:val="00AA6FDF"/>
    <w:rsid w:val="00AB7A9B"/>
    <w:rsid w:val="00AB7EDD"/>
    <w:rsid w:val="00B0495F"/>
    <w:rsid w:val="00B44BAD"/>
    <w:rsid w:val="00B47A90"/>
    <w:rsid w:val="00B654DC"/>
    <w:rsid w:val="00B80DCC"/>
    <w:rsid w:val="00B81B20"/>
    <w:rsid w:val="00B92259"/>
    <w:rsid w:val="00B970B3"/>
    <w:rsid w:val="00BA1AD0"/>
    <w:rsid w:val="00BA4503"/>
    <w:rsid w:val="00BA6A50"/>
    <w:rsid w:val="00BC1146"/>
    <w:rsid w:val="00BC1C87"/>
    <w:rsid w:val="00BC2F92"/>
    <w:rsid w:val="00BD09BA"/>
    <w:rsid w:val="00BF5A81"/>
    <w:rsid w:val="00BF632B"/>
    <w:rsid w:val="00C00892"/>
    <w:rsid w:val="00C04707"/>
    <w:rsid w:val="00C053A1"/>
    <w:rsid w:val="00C1119D"/>
    <w:rsid w:val="00C17812"/>
    <w:rsid w:val="00C31D6F"/>
    <w:rsid w:val="00C400B6"/>
    <w:rsid w:val="00C44A5B"/>
    <w:rsid w:val="00C515BB"/>
    <w:rsid w:val="00C5365E"/>
    <w:rsid w:val="00C70015"/>
    <w:rsid w:val="00C95B33"/>
    <w:rsid w:val="00CA2235"/>
    <w:rsid w:val="00CA7B5A"/>
    <w:rsid w:val="00CB161D"/>
    <w:rsid w:val="00CC3F60"/>
    <w:rsid w:val="00CD7255"/>
    <w:rsid w:val="00CE6BB3"/>
    <w:rsid w:val="00CF2F5F"/>
    <w:rsid w:val="00D376EB"/>
    <w:rsid w:val="00D409E9"/>
    <w:rsid w:val="00D46A63"/>
    <w:rsid w:val="00D4729F"/>
    <w:rsid w:val="00D60A61"/>
    <w:rsid w:val="00D86253"/>
    <w:rsid w:val="00D8775D"/>
    <w:rsid w:val="00DA3CF4"/>
    <w:rsid w:val="00DB4C2B"/>
    <w:rsid w:val="00DB590D"/>
    <w:rsid w:val="00DB61B7"/>
    <w:rsid w:val="00DB7C8C"/>
    <w:rsid w:val="00DD34E1"/>
    <w:rsid w:val="00DE05DB"/>
    <w:rsid w:val="00E07581"/>
    <w:rsid w:val="00E126AC"/>
    <w:rsid w:val="00E22C3E"/>
    <w:rsid w:val="00E302D5"/>
    <w:rsid w:val="00E31F2E"/>
    <w:rsid w:val="00E445EC"/>
    <w:rsid w:val="00E45BB3"/>
    <w:rsid w:val="00E53267"/>
    <w:rsid w:val="00E61A66"/>
    <w:rsid w:val="00E62A68"/>
    <w:rsid w:val="00E811C1"/>
    <w:rsid w:val="00E9342B"/>
    <w:rsid w:val="00EB5066"/>
    <w:rsid w:val="00EC5E8B"/>
    <w:rsid w:val="00EE2BAC"/>
    <w:rsid w:val="00EE7100"/>
    <w:rsid w:val="00EF2A6D"/>
    <w:rsid w:val="00F046E9"/>
    <w:rsid w:val="00F05293"/>
    <w:rsid w:val="00F10837"/>
    <w:rsid w:val="00F14D17"/>
    <w:rsid w:val="00F16260"/>
    <w:rsid w:val="00F17FE8"/>
    <w:rsid w:val="00F200C0"/>
    <w:rsid w:val="00F539A2"/>
    <w:rsid w:val="00F5427B"/>
    <w:rsid w:val="00F70CDE"/>
    <w:rsid w:val="00F75939"/>
    <w:rsid w:val="00F75A4A"/>
    <w:rsid w:val="00F846B3"/>
    <w:rsid w:val="00FA39D1"/>
    <w:rsid w:val="00FB0D1E"/>
    <w:rsid w:val="00FD04AA"/>
    <w:rsid w:val="00FD1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78144-CB0B-49EF-A620-894B278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BB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F6"/>
  </w:style>
  <w:style w:type="paragraph" w:styleId="Footer">
    <w:name w:val="footer"/>
    <w:basedOn w:val="Normal"/>
    <w:link w:val="FooterChar"/>
    <w:uiPriority w:val="99"/>
    <w:semiHidden/>
    <w:unhideWhenUsed/>
    <w:rsid w:val="000C62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2F6"/>
  </w:style>
  <w:style w:type="paragraph" w:styleId="BalloonText">
    <w:name w:val="Balloon Text"/>
    <w:basedOn w:val="Normal"/>
    <w:link w:val="BalloonTextChar"/>
    <w:uiPriority w:val="99"/>
    <w:semiHidden/>
    <w:unhideWhenUsed/>
    <w:rsid w:val="00F17FE8"/>
    <w:pPr>
      <w:spacing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17F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D4B3-D1D2-44D0-9E6D-E230ECB9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PROMS</cp:lastModifiedBy>
  <cp:revision>3</cp:revision>
  <cp:lastPrinted>2019-08-27T03:32:00Z</cp:lastPrinted>
  <dcterms:created xsi:type="dcterms:W3CDTF">2019-08-26T11:55:00Z</dcterms:created>
  <dcterms:modified xsi:type="dcterms:W3CDTF">2019-08-27T03:32:00Z</dcterms:modified>
</cp:coreProperties>
</file>