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2C" w:rsidRPr="002E2ACB" w:rsidRDefault="0021703E" w:rsidP="002E2ACB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3DE7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053DE7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21703E" w:rsidRPr="00E9792C" w:rsidRDefault="00333F32" w:rsidP="001535FA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เอกสารที่เกี่ยวข้อง</w:t>
      </w:r>
    </w:p>
    <w:p w:rsidR="00E9792C" w:rsidRPr="00652B72" w:rsidRDefault="00E9792C" w:rsidP="001535FA">
      <w:pPr>
        <w:spacing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366205" w:rsidRPr="00D872C7" w:rsidRDefault="00366205" w:rsidP="001535FA">
      <w:pPr>
        <w:pStyle w:val="ListParagraph"/>
        <w:spacing w:line="240" w:lineRule="auto"/>
        <w:ind w:left="0" w:firstLine="720"/>
        <w:jc w:val="thaiDistribute"/>
        <w:rPr>
          <w:rFonts w:ascii="TH SarabunPSK" w:hAnsi="TH SarabunPSK" w:cs="TH SarabunPSK" w:hint="cs"/>
          <w:sz w:val="24"/>
          <w:szCs w:val="32"/>
          <w:cs/>
        </w:rPr>
      </w:pPr>
      <w:r w:rsidRPr="005A6898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="005A6898" w:rsidRPr="005A6898">
        <w:rPr>
          <w:rFonts w:ascii="TH SarabunPSK" w:hAnsi="TH SarabunPSK" w:cs="TH SarabunPSK"/>
          <w:sz w:val="32"/>
          <w:szCs w:val="32"/>
          <w:cs/>
        </w:rPr>
        <w:t>ความพึงพอใจของประชาชนต</w:t>
      </w:r>
      <w:r w:rsidR="005A6898" w:rsidRPr="005A6898">
        <w:rPr>
          <w:rFonts w:ascii="TH SarabunPSK" w:hAnsi="TH SarabunPSK" w:cs="TH SarabunPSK" w:hint="cs"/>
          <w:sz w:val="32"/>
          <w:szCs w:val="32"/>
          <w:cs/>
        </w:rPr>
        <w:t>่</w:t>
      </w:r>
      <w:r w:rsidR="005A6898" w:rsidRPr="005A6898">
        <w:rPr>
          <w:rFonts w:ascii="TH SarabunPSK" w:hAnsi="TH SarabunPSK" w:cs="TH SarabunPSK"/>
          <w:sz w:val="32"/>
          <w:szCs w:val="32"/>
          <w:cs/>
        </w:rPr>
        <w:t>อการให</w:t>
      </w:r>
      <w:r w:rsidR="005A6898" w:rsidRPr="005A6898">
        <w:rPr>
          <w:rFonts w:ascii="TH SarabunPSK" w:hAnsi="TH SarabunPSK" w:cs="TH SarabunPSK" w:hint="cs"/>
          <w:sz w:val="32"/>
          <w:szCs w:val="32"/>
          <w:cs/>
        </w:rPr>
        <w:t>้</w:t>
      </w:r>
      <w:r w:rsidR="005A6898" w:rsidRPr="005A6898">
        <w:rPr>
          <w:rFonts w:ascii="TH SarabunPSK" w:hAnsi="TH SarabunPSK" w:cs="TH SarabunPSK"/>
          <w:sz w:val="32"/>
          <w:szCs w:val="32"/>
          <w:cs/>
        </w:rPr>
        <w:t>บ</w:t>
      </w:r>
      <w:r w:rsidR="005A6898" w:rsidRPr="005A6898">
        <w:rPr>
          <w:rFonts w:ascii="TH SarabunPSK" w:hAnsi="TH SarabunPSK" w:cs="TH SarabunPSK" w:hint="cs"/>
          <w:sz w:val="32"/>
          <w:szCs w:val="32"/>
          <w:cs/>
        </w:rPr>
        <w:t>ริ</w:t>
      </w:r>
      <w:r w:rsidR="005A6898" w:rsidRPr="005A6898">
        <w:rPr>
          <w:rFonts w:ascii="TH SarabunPSK" w:hAnsi="TH SarabunPSK" w:cs="TH SarabunPSK"/>
          <w:sz w:val="32"/>
          <w:szCs w:val="32"/>
          <w:cs/>
        </w:rPr>
        <w:t>การของ</w:t>
      </w:r>
      <w:r w:rsidR="00F95A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72C7" w:rsidRPr="007E0F05">
        <w:rPr>
          <w:rFonts w:ascii="TH SarabunPSK" w:hAnsi="TH SarabunPSK" w:cs="TH SarabunPSK"/>
          <w:sz w:val="24"/>
          <w:szCs w:val="32"/>
          <w:cs/>
        </w:rPr>
        <w:t>องค</w:t>
      </w:r>
      <w:r w:rsidR="00D872C7" w:rsidRPr="007E0F05">
        <w:rPr>
          <w:rFonts w:ascii="TH SarabunPSK" w:hAnsi="TH SarabunPSK" w:cs="TH SarabunPSK" w:hint="cs"/>
          <w:sz w:val="24"/>
          <w:szCs w:val="32"/>
          <w:cs/>
        </w:rPr>
        <w:t>์</w:t>
      </w:r>
      <w:r w:rsidR="00D872C7" w:rsidRPr="007E0F05">
        <w:rPr>
          <w:rFonts w:ascii="TH SarabunPSK" w:hAnsi="TH SarabunPSK" w:cs="TH SarabunPSK"/>
          <w:sz w:val="24"/>
          <w:szCs w:val="32"/>
          <w:cs/>
        </w:rPr>
        <w:t>ก</w:t>
      </w:r>
      <w:r w:rsidR="00D872C7">
        <w:rPr>
          <w:rFonts w:ascii="TH SarabunPSK" w:hAnsi="TH SarabunPSK" w:cs="TH SarabunPSK" w:hint="cs"/>
          <w:sz w:val="24"/>
          <w:szCs w:val="32"/>
          <w:cs/>
        </w:rPr>
        <w:t>า</w:t>
      </w:r>
      <w:r w:rsidR="00D872C7" w:rsidRPr="007E0F05">
        <w:rPr>
          <w:rFonts w:ascii="TH SarabunPSK" w:hAnsi="TH SarabunPSK" w:cs="TH SarabunPSK"/>
          <w:sz w:val="24"/>
          <w:szCs w:val="32"/>
          <w:cs/>
        </w:rPr>
        <w:t>ร</w:t>
      </w:r>
      <w:r w:rsidR="00D872C7" w:rsidRPr="007E0F05">
        <w:rPr>
          <w:rFonts w:ascii="TH SarabunPSK" w:hAnsi="TH SarabunPSK" w:cs="TH SarabunPSK" w:hint="cs"/>
          <w:sz w:val="24"/>
          <w:szCs w:val="32"/>
          <w:cs/>
        </w:rPr>
        <w:t>บริหารส่วนตำบล</w:t>
      </w:r>
      <w:r w:rsidR="0033369B">
        <w:rPr>
          <w:rFonts w:ascii="TH SarabunPSK" w:hAnsi="TH SarabunPSK" w:cs="TH SarabunPSK" w:hint="cs"/>
          <w:sz w:val="24"/>
          <w:szCs w:val="32"/>
          <w:cs/>
        </w:rPr>
        <w:t>บ้องตี้</w:t>
      </w:r>
      <w:r w:rsidR="00D872C7" w:rsidRPr="007E0F05">
        <w:rPr>
          <w:rFonts w:ascii="TH SarabunPSK" w:hAnsi="TH SarabunPSK" w:cs="TH SarabunPSK" w:hint="cs"/>
          <w:sz w:val="24"/>
          <w:szCs w:val="32"/>
          <w:cs/>
        </w:rPr>
        <w:t>อำเภอ</w:t>
      </w:r>
      <w:r w:rsidR="00B55349">
        <w:rPr>
          <w:rFonts w:ascii="TH SarabunPSK" w:hAnsi="TH SarabunPSK" w:cs="TH SarabunPSK" w:hint="cs"/>
          <w:sz w:val="24"/>
          <w:szCs w:val="32"/>
          <w:cs/>
        </w:rPr>
        <w:t>ไทรโยค</w:t>
      </w:r>
      <w:r w:rsidR="00D872C7" w:rsidRPr="007E0F0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D872C7" w:rsidRPr="007E0F05">
        <w:rPr>
          <w:rFonts w:ascii="TH SarabunPSK" w:hAnsi="TH SarabunPSK" w:cs="TH SarabunPSK"/>
          <w:sz w:val="24"/>
          <w:szCs w:val="32"/>
          <w:cs/>
        </w:rPr>
        <w:t>จ</w:t>
      </w:r>
      <w:r w:rsidR="00D872C7" w:rsidRPr="007E0F05">
        <w:rPr>
          <w:rFonts w:ascii="TH SarabunPSK" w:hAnsi="TH SarabunPSK" w:cs="TH SarabunPSK" w:hint="cs"/>
          <w:sz w:val="24"/>
          <w:szCs w:val="32"/>
          <w:cs/>
        </w:rPr>
        <w:t>ั</w:t>
      </w:r>
      <w:r w:rsidR="00D872C7" w:rsidRPr="007E0F05">
        <w:rPr>
          <w:rFonts w:ascii="TH SarabunPSK" w:hAnsi="TH SarabunPSK" w:cs="TH SarabunPSK"/>
          <w:sz w:val="24"/>
          <w:szCs w:val="32"/>
          <w:cs/>
        </w:rPr>
        <w:t>งหว</w:t>
      </w:r>
      <w:r w:rsidR="00D872C7" w:rsidRPr="007E0F05">
        <w:rPr>
          <w:rFonts w:ascii="TH SarabunPSK" w:hAnsi="TH SarabunPSK" w:cs="TH SarabunPSK" w:hint="cs"/>
          <w:sz w:val="24"/>
          <w:szCs w:val="32"/>
          <w:cs/>
        </w:rPr>
        <w:t>ั</w:t>
      </w:r>
      <w:r w:rsidR="00D872C7" w:rsidRPr="007E0F05">
        <w:rPr>
          <w:rFonts w:ascii="TH SarabunPSK" w:hAnsi="TH SarabunPSK" w:cs="TH SarabunPSK"/>
          <w:sz w:val="24"/>
          <w:szCs w:val="32"/>
          <w:cs/>
        </w:rPr>
        <w:t>ด</w:t>
      </w:r>
      <w:r w:rsidR="00D872C7" w:rsidRPr="007E0F05">
        <w:rPr>
          <w:rFonts w:ascii="TH SarabunPSK" w:hAnsi="TH SarabunPSK" w:cs="TH SarabunPSK" w:hint="cs"/>
          <w:sz w:val="24"/>
          <w:szCs w:val="32"/>
          <w:cs/>
        </w:rPr>
        <w:t>กาญจนบุรี</w:t>
      </w:r>
      <w:r w:rsidR="005A6898" w:rsidRPr="005A6898">
        <w:rPr>
          <w:rFonts w:ascii="TH SarabunPSK" w:hAnsi="TH SarabunPSK" w:cs="TH SarabunPSK" w:hint="cs"/>
          <w:sz w:val="32"/>
          <w:szCs w:val="32"/>
          <w:cs/>
        </w:rPr>
        <w:t xml:space="preserve"> นี้ได้ศึกษาทบทวนเอกสารที่เกี่ยวข้องมากำหนดเป็นตัวแปรดังนี้</w:t>
      </w:r>
    </w:p>
    <w:p w:rsidR="002D7F02" w:rsidRPr="00E9792C" w:rsidRDefault="00E9792C" w:rsidP="001535FA">
      <w:pPr>
        <w:spacing w:line="240" w:lineRule="auto"/>
        <w:ind w:left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416733" w:rsidRPr="00E9792C">
        <w:rPr>
          <w:rFonts w:ascii="TH SarabunPSK" w:hAnsi="TH SarabunPSK" w:cs="TH SarabunPSK"/>
          <w:sz w:val="32"/>
          <w:szCs w:val="32"/>
          <w:cs/>
        </w:rPr>
        <w:t>ทฤษฎีเกี่ยวกับความพึงพอใ</w:t>
      </w:r>
      <w:r w:rsidR="00416733" w:rsidRPr="00E9792C">
        <w:rPr>
          <w:rFonts w:ascii="TH SarabunPSK" w:hAnsi="TH SarabunPSK" w:cs="TH SarabunPSK" w:hint="cs"/>
          <w:sz w:val="32"/>
          <w:szCs w:val="32"/>
          <w:cs/>
        </w:rPr>
        <w:t>จ</w:t>
      </w:r>
      <w:r w:rsidR="00501368" w:rsidRPr="00E9792C">
        <w:rPr>
          <w:rFonts w:ascii="TH SarabunPSK" w:hAnsi="TH SarabunPSK" w:cs="TH SarabunPSK" w:hint="cs"/>
          <w:sz w:val="32"/>
          <w:szCs w:val="32"/>
          <w:cs/>
        </w:rPr>
        <w:t>และการใช้ประโยชน์</w:t>
      </w:r>
    </w:p>
    <w:p w:rsidR="004934E1" w:rsidRPr="00E9792C" w:rsidRDefault="00E9792C" w:rsidP="001535FA">
      <w:pPr>
        <w:spacing w:line="240" w:lineRule="auto"/>
        <w:ind w:left="99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4934E1" w:rsidRPr="00E9792C">
        <w:rPr>
          <w:rFonts w:ascii="TH SarabunPSK" w:hAnsi="TH SarabunPSK" w:cs="TH SarabunPSK" w:hint="cs"/>
          <w:sz w:val="32"/>
          <w:szCs w:val="32"/>
          <w:cs/>
        </w:rPr>
        <w:t>ทฤษฎีความพึงพอใจ</w:t>
      </w:r>
    </w:p>
    <w:p w:rsidR="004934E1" w:rsidRPr="00E9792C" w:rsidRDefault="00E9792C" w:rsidP="001535FA">
      <w:pPr>
        <w:spacing w:line="240" w:lineRule="auto"/>
        <w:ind w:left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="004934E1" w:rsidRPr="00E9792C">
        <w:rPr>
          <w:rFonts w:ascii="TH SarabunPSK" w:hAnsi="TH SarabunPSK" w:cs="TH SarabunPSK" w:hint="cs"/>
          <w:sz w:val="32"/>
          <w:szCs w:val="32"/>
          <w:cs/>
        </w:rPr>
        <w:t>ทฤษฎีแรงจูงใจ</w:t>
      </w:r>
    </w:p>
    <w:p w:rsidR="004934E1" w:rsidRPr="00E9792C" w:rsidRDefault="00E9792C" w:rsidP="001535FA">
      <w:pPr>
        <w:spacing w:line="240" w:lineRule="auto"/>
        <w:ind w:left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="004934E1" w:rsidRPr="00E9792C">
        <w:rPr>
          <w:rFonts w:ascii="TH SarabunPSK" w:hAnsi="TH SarabunPSK" w:cs="TH SarabunPSK" w:hint="cs"/>
          <w:sz w:val="32"/>
          <w:szCs w:val="32"/>
          <w:cs/>
        </w:rPr>
        <w:t>ความหมายแรงจูงใจ</w:t>
      </w:r>
    </w:p>
    <w:p w:rsidR="004934E1" w:rsidRPr="00E9792C" w:rsidRDefault="00E9792C" w:rsidP="001535FA">
      <w:pPr>
        <w:spacing w:line="240" w:lineRule="auto"/>
        <w:ind w:left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="004934E1" w:rsidRPr="00E9792C">
        <w:rPr>
          <w:rFonts w:ascii="TH SarabunPSK" w:hAnsi="TH SarabunPSK" w:cs="TH SarabunPSK" w:hint="cs"/>
          <w:sz w:val="32"/>
          <w:szCs w:val="32"/>
          <w:cs/>
        </w:rPr>
        <w:t>แรงจูงใจที่มีต่อสถานการณ์</w:t>
      </w:r>
    </w:p>
    <w:p w:rsidR="004934E1" w:rsidRPr="00E9792C" w:rsidRDefault="00E9792C" w:rsidP="001535FA">
      <w:pPr>
        <w:spacing w:line="240" w:lineRule="auto"/>
        <w:ind w:left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1.5 </w:t>
      </w:r>
      <w:r w:rsidR="004934E1" w:rsidRPr="00E9792C">
        <w:rPr>
          <w:rFonts w:ascii="TH SarabunPSK" w:hAnsi="TH SarabunPSK" w:cs="TH SarabunPSK" w:hint="cs"/>
          <w:sz w:val="32"/>
          <w:szCs w:val="32"/>
          <w:cs/>
        </w:rPr>
        <w:t>ลักษณะแรงจูงใจ</w:t>
      </w:r>
    </w:p>
    <w:p w:rsidR="00DB3F7D" w:rsidRPr="00E9792C" w:rsidRDefault="00E9792C" w:rsidP="001535FA">
      <w:pPr>
        <w:spacing w:line="240" w:lineRule="auto"/>
        <w:ind w:left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1.6 </w:t>
      </w:r>
      <w:r w:rsidR="00DB3F7D" w:rsidRPr="00E9792C">
        <w:rPr>
          <w:rFonts w:ascii="TH SarabunPSK" w:hAnsi="TH SarabunPSK" w:cs="TH SarabunPSK" w:hint="cs"/>
          <w:sz w:val="32"/>
          <w:szCs w:val="32"/>
          <w:cs/>
        </w:rPr>
        <w:t>ทฤษฎีการใช้ประโยชน์</w:t>
      </w:r>
    </w:p>
    <w:p w:rsidR="000B6B55" w:rsidRPr="00E9792C" w:rsidRDefault="00E9792C" w:rsidP="001535FA">
      <w:pPr>
        <w:spacing w:line="240" w:lineRule="auto"/>
        <w:ind w:left="99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1.7 </w:t>
      </w:r>
      <w:r w:rsidR="000B6B55" w:rsidRPr="00E9792C">
        <w:rPr>
          <w:rFonts w:ascii="TH SarabunPSK" w:eastAsia="Times New Roman" w:hAnsi="TH SarabunPSK" w:cs="TH SarabunPSK"/>
          <w:sz w:val="32"/>
          <w:szCs w:val="32"/>
          <w:cs/>
        </w:rPr>
        <w:t xml:space="preserve">ทฤษฎี </w:t>
      </w:r>
      <w:r w:rsidR="000B6B55" w:rsidRPr="00E9792C">
        <w:rPr>
          <w:rFonts w:ascii="TH SarabunPSK" w:eastAsia="Times New Roman" w:hAnsi="TH SarabunPSK" w:cs="TH SarabunPSK"/>
          <w:sz w:val="32"/>
          <w:szCs w:val="32"/>
        </w:rPr>
        <w:t xml:space="preserve">X </w:t>
      </w:r>
      <w:r w:rsidR="000B6B55" w:rsidRPr="00E9792C">
        <w:rPr>
          <w:rFonts w:ascii="TH SarabunPSK" w:eastAsia="Times New Roman" w:hAnsi="TH SarabunPSK" w:cs="TH SarabunPSK"/>
          <w:sz w:val="32"/>
          <w:szCs w:val="32"/>
          <w:cs/>
        </w:rPr>
        <w:t xml:space="preserve">และทฤษฎี </w:t>
      </w:r>
      <w:r w:rsidR="000B6B55" w:rsidRPr="00E9792C">
        <w:rPr>
          <w:rFonts w:ascii="TH SarabunPSK" w:eastAsia="Times New Roman" w:hAnsi="TH SarabunPSK" w:cs="TH SarabunPSK"/>
          <w:sz w:val="32"/>
          <w:szCs w:val="32"/>
        </w:rPr>
        <w:t xml:space="preserve">Y </w:t>
      </w:r>
      <w:r w:rsidR="000B6B55" w:rsidRPr="00E9792C">
        <w:rPr>
          <w:rFonts w:ascii="TH SarabunPSK" w:eastAsia="Times New Roman" w:hAnsi="TH SarabunPSK" w:cs="TH SarabunPSK"/>
          <w:sz w:val="32"/>
          <w:szCs w:val="32"/>
          <w:cs/>
        </w:rPr>
        <w:t>ของแมคเกรเกอร์</w:t>
      </w:r>
    </w:p>
    <w:p w:rsidR="002D7F02" w:rsidRPr="00BB4AB6" w:rsidRDefault="00E9792C" w:rsidP="001535FA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A40A47">
        <w:rPr>
          <w:rFonts w:ascii="TH SarabunPSK" w:hAnsi="TH SarabunPSK" w:cs="TH SarabunPSK"/>
          <w:sz w:val="32"/>
          <w:szCs w:val="32"/>
        </w:rPr>
        <w:t xml:space="preserve">. </w:t>
      </w:r>
      <w:r w:rsidR="002D7F02" w:rsidRPr="00BB4AB6">
        <w:rPr>
          <w:rFonts w:ascii="TH SarabunPSK" w:hAnsi="TH SarabunPSK" w:cs="TH SarabunPSK"/>
          <w:sz w:val="32"/>
          <w:szCs w:val="32"/>
          <w:cs/>
        </w:rPr>
        <w:t>แนวคิดเกี่ยวกับความพึงพอใจ</w:t>
      </w:r>
    </w:p>
    <w:p w:rsidR="0021703E" w:rsidRDefault="00A40A47" w:rsidP="001535FA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E9792C"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>2</w:t>
      </w:r>
      <w:r w:rsidRPr="00BB4AB6">
        <w:rPr>
          <w:rFonts w:ascii="TH SarabunPSK" w:hAnsi="TH SarabunPSK" w:cs="TH SarabunPSK"/>
          <w:sz w:val="32"/>
          <w:szCs w:val="32"/>
        </w:rPr>
        <w:t>.1</w:t>
      </w:r>
      <w:r w:rsidRPr="00BB4AB6">
        <w:rPr>
          <w:rFonts w:ascii="TH SarabunPSK" w:hAnsi="TH SarabunPSK" w:cs="TH SarabunPSK"/>
          <w:sz w:val="32"/>
          <w:szCs w:val="32"/>
          <w:cs/>
        </w:rPr>
        <w:t xml:space="preserve"> ความหมายของความพึงพอใจ</w:t>
      </w:r>
    </w:p>
    <w:p w:rsidR="00A40A47" w:rsidRDefault="00A40A47" w:rsidP="001535FA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12471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A6898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B4AB6">
        <w:rPr>
          <w:rFonts w:ascii="TH SarabunPSK" w:hAnsi="TH SarabunPSK" w:cs="TH SarabunPSK"/>
          <w:sz w:val="32"/>
          <w:szCs w:val="32"/>
        </w:rPr>
        <w:t>2.2</w:t>
      </w:r>
      <w:r w:rsidRPr="00BB4AB6">
        <w:rPr>
          <w:rFonts w:ascii="TH SarabunPSK" w:hAnsi="TH SarabunPSK" w:cs="TH SarabunPSK"/>
          <w:sz w:val="32"/>
          <w:szCs w:val="32"/>
          <w:cs/>
        </w:rPr>
        <w:t xml:space="preserve"> ลักษณะของความพึงพอใจ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2471D" w:rsidRDefault="0012471D" w:rsidP="001535FA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5A6898">
        <w:rPr>
          <w:rFonts w:ascii="TH SarabunPSK" w:hAnsi="TH SarabunPSK" w:cs="TH SarabunPSK"/>
          <w:sz w:val="32"/>
          <w:szCs w:val="32"/>
        </w:rPr>
        <w:t xml:space="preserve">             </w:t>
      </w:r>
      <w:r w:rsidR="00A40A47" w:rsidRPr="00BB4AB6">
        <w:rPr>
          <w:rFonts w:ascii="TH SarabunPSK" w:hAnsi="TH SarabunPSK" w:cs="TH SarabunPSK"/>
          <w:sz w:val="32"/>
          <w:szCs w:val="32"/>
        </w:rPr>
        <w:t>2.3</w:t>
      </w:r>
      <w:r w:rsidR="00A40A47" w:rsidRPr="00BB4AB6">
        <w:rPr>
          <w:rFonts w:ascii="TH SarabunPSK" w:hAnsi="TH SarabunPSK" w:cs="TH SarabunPSK"/>
          <w:sz w:val="32"/>
          <w:szCs w:val="32"/>
          <w:cs/>
        </w:rPr>
        <w:t xml:space="preserve"> แนวคิดเกี่ยวกับการให้บริการ</w:t>
      </w:r>
    </w:p>
    <w:p w:rsidR="0012471D" w:rsidRPr="00BB4AB6" w:rsidRDefault="005A6898" w:rsidP="001535FA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="0012471D" w:rsidRPr="00BB4AB6">
        <w:rPr>
          <w:rFonts w:ascii="TH SarabunPSK" w:hAnsi="TH SarabunPSK" w:cs="TH SarabunPSK"/>
          <w:sz w:val="32"/>
          <w:szCs w:val="32"/>
        </w:rPr>
        <w:t>2.4</w:t>
      </w:r>
      <w:r w:rsidR="0012471D" w:rsidRPr="00BB4AB6">
        <w:rPr>
          <w:rFonts w:ascii="TH SarabunPSK" w:hAnsi="TH SarabunPSK" w:cs="TH SarabunPSK"/>
          <w:sz w:val="32"/>
          <w:szCs w:val="32"/>
          <w:cs/>
        </w:rPr>
        <w:t xml:space="preserve"> ความ</w:t>
      </w:r>
      <w:r w:rsidR="0012471D">
        <w:rPr>
          <w:rFonts w:ascii="TH SarabunPSK" w:hAnsi="TH SarabunPSK" w:cs="TH SarabunPSK" w:hint="cs"/>
          <w:sz w:val="32"/>
          <w:szCs w:val="32"/>
          <w:cs/>
        </w:rPr>
        <w:t>พึงพอ</w:t>
      </w:r>
      <w:r w:rsidR="0012471D" w:rsidRPr="00BB4AB6">
        <w:rPr>
          <w:rFonts w:ascii="TH SarabunPSK" w:hAnsi="TH SarabunPSK" w:cs="TH SarabunPSK"/>
          <w:sz w:val="32"/>
          <w:szCs w:val="32"/>
          <w:cs/>
        </w:rPr>
        <w:t>ใจของผ</w:t>
      </w:r>
      <w:r w:rsidR="0012471D">
        <w:rPr>
          <w:rFonts w:ascii="TH SarabunPSK" w:hAnsi="TH SarabunPSK" w:cs="TH SarabunPSK" w:hint="cs"/>
          <w:sz w:val="32"/>
          <w:szCs w:val="32"/>
          <w:cs/>
        </w:rPr>
        <w:t>ู้รับ</w:t>
      </w:r>
      <w:r w:rsidR="0012471D" w:rsidRPr="00BB4AB6">
        <w:rPr>
          <w:rFonts w:ascii="TH SarabunPSK" w:hAnsi="TH SarabunPSK" w:cs="TH SarabunPSK"/>
          <w:sz w:val="32"/>
          <w:szCs w:val="32"/>
          <w:cs/>
        </w:rPr>
        <w:t>บริการ</w:t>
      </w:r>
    </w:p>
    <w:p w:rsidR="00A40A47" w:rsidRDefault="005A6898" w:rsidP="001535FA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="0012471D">
        <w:rPr>
          <w:rFonts w:ascii="TH SarabunPSK" w:hAnsi="TH SarabunPSK" w:cs="TH SarabunPSK"/>
          <w:sz w:val="32"/>
          <w:szCs w:val="32"/>
        </w:rPr>
        <w:t>2</w:t>
      </w:r>
      <w:r w:rsidR="0012471D" w:rsidRPr="00BB4AB6">
        <w:rPr>
          <w:rFonts w:ascii="TH SarabunPSK" w:hAnsi="TH SarabunPSK" w:cs="TH SarabunPSK"/>
          <w:sz w:val="32"/>
          <w:szCs w:val="32"/>
        </w:rPr>
        <w:t>.5</w:t>
      </w:r>
      <w:r w:rsidR="0012471D" w:rsidRPr="00BB4AB6">
        <w:rPr>
          <w:rFonts w:ascii="TH SarabunPSK" w:hAnsi="TH SarabunPSK" w:cs="TH SarabunPSK"/>
          <w:sz w:val="32"/>
          <w:szCs w:val="32"/>
          <w:cs/>
        </w:rPr>
        <w:t xml:space="preserve"> เกณฑ์ในการพ</w:t>
      </w:r>
      <w:r w:rsidR="0012471D">
        <w:rPr>
          <w:rFonts w:ascii="TH SarabunPSK" w:hAnsi="TH SarabunPSK" w:cs="TH SarabunPSK" w:hint="cs"/>
          <w:sz w:val="32"/>
          <w:szCs w:val="32"/>
          <w:cs/>
        </w:rPr>
        <w:t>ิจารณ</w:t>
      </w:r>
      <w:r w:rsidR="0012471D" w:rsidRPr="00BB4AB6">
        <w:rPr>
          <w:rFonts w:ascii="TH SarabunPSK" w:hAnsi="TH SarabunPSK" w:cs="TH SarabunPSK"/>
          <w:sz w:val="32"/>
          <w:szCs w:val="32"/>
          <w:cs/>
        </w:rPr>
        <w:t>าคุณภาพของบริการ</w:t>
      </w:r>
    </w:p>
    <w:p w:rsidR="0012471D" w:rsidRDefault="005A6898" w:rsidP="001535FA">
      <w:pPr>
        <w:spacing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="0012471D" w:rsidRPr="00BB4AB6">
        <w:rPr>
          <w:rFonts w:ascii="TH SarabunPSK" w:hAnsi="TH SarabunPSK" w:cs="TH SarabunPSK"/>
          <w:sz w:val="32"/>
          <w:szCs w:val="32"/>
        </w:rPr>
        <w:t>2.6</w:t>
      </w:r>
      <w:r w:rsidR="0012471D" w:rsidRPr="00BB4AB6">
        <w:rPr>
          <w:rFonts w:ascii="TH SarabunPSK" w:hAnsi="TH SarabunPSK" w:cs="TH SarabunPSK"/>
          <w:sz w:val="32"/>
          <w:szCs w:val="32"/>
          <w:cs/>
        </w:rPr>
        <w:t xml:space="preserve"> การวัดความพึงพอใจที่มีต่อการบริการ</w:t>
      </w:r>
    </w:p>
    <w:p w:rsidR="005A6898" w:rsidRDefault="0012471D" w:rsidP="001535FA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5A6898">
        <w:rPr>
          <w:rFonts w:ascii="TH SarabunPSK" w:hAnsi="TH SarabunPSK" w:cs="TH SarabunPSK" w:hint="cs"/>
          <w:sz w:val="32"/>
          <w:szCs w:val="32"/>
          <w:cs/>
        </w:rPr>
        <w:t>รัฐธรรมนูญและกฎหมายปกครองส่วนท้องถิ่น</w:t>
      </w:r>
    </w:p>
    <w:p w:rsidR="00D872C7" w:rsidRDefault="005A6898" w:rsidP="001535FA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F95A2A">
        <w:rPr>
          <w:rFonts w:ascii="TH SarabunPSK" w:hAnsi="TH SarabunPSK" w:cs="TH SarabunPSK"/>
          <w:sz w:val="32"/>
          <w:szCs w:val="32"/>
        </w:rPr>
        <w:t xml:space="preserve">3.1 </w:t>
      </w:r>
      <w:r w:rsidR="00F95A2A">
        <w:rPr>
          <w:rFonts w:ascii="TH SarabunPSK" w:hAnsi="TH SarabunPSK" w:cs="TH SarabunPSK"/>
          <w:sz w:val="32"/>
          <w:szCs w:val="32"/>
          <w:cs/>
        </w:rPr>
        <w:t>กฎหมายปกครองส่วนท้องถิ่น</w:t>
      </w:r>
    </w:p>
    <w:p w:rsidR="0012471D" w:rsidRPr="00D872C7" w:rsidRDefault="00D872C7" w:rsidP="001535FA">
      <w:pPr>
        <w:pStyle w:val="ListParagraph"/>
        <w:spacing w:line="240" w:lineRule="auto"/>
        <w:ind w:left="273" w:firstLine="720"/>
        <w:jc w:val="thaiDistribute"/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3.2</w:t>
      </w:r>
      <w:r w:rsidR="005A6898" w:rsidRPr="005E51AA">
        <w:rPr>
          <w:rFonts w:ascii="TH SarabunPSK" w:hAnsi="TH SarabunPSK" w:cs="TH SarabunPSK"/>
          <w:sz w:val="32"/>
          <w:szCs w:val="32"/>
        </w:rPr>
        <w:t xml:space="preserve"> </w:t>
      </w:r>
      <w:r w:rsidRPr="007E0F05">
        <w:rPr>
          <w:rFonts w:ascii="TH SarabunPSK" w:hAnsi="TH SarabunPSK" w:cs="TH SarabunPSK"/>
          <w:sz w:val="24"/>
          <w:szCs w:val="32"/>
          <w:cs/>
        </w:rPr>
        <w:t>องค</w:t>
      </w:r>
      <w:r w:rsidRPr="007E0F05">
        <w:rPr>
          <w:rFonts w:ascii="TH SarabunPSK" w:hAnsi="TH SarabunPSK" w:cs="TH SarabunPSK" w:hint="cs"/>
          <w:sz w:val="24"/>
          <w:szCs w:val="32"/>
          <w:cs/>
        </w:rPr>
        <w:t>์</w:t>
      </w:r>
      <w:r w:rsidRPr="007E0F05">
        <w:rPr>
          <w:rFonts w:ascii="TH SarabunPSK" w:hAnsi="TH SarabunPSK" w:cs="TH SarabunPSK"/>
          <w:sz w:val="24"/>
          <w:szCs w:val="32"/>
          <w:cs/>
        </w:rPr>
        <w:t>ก</w:t>
      </w:r>
      <w:r>
        <w:rPr>
          <w:rFonts w:ascii="TH SarabunPSK" w:hAnsi="TH SarabunPSK" w:cs="TH SarabunPSK" w:hint="cs"/>
          <w:sz w:val="24"/>
          <w:szCs w:val="32"/>
          <w:cs/>
        </w:rPr>
        <w:t>า</w:t>
      </w:r>
      <w:r w:rsidRPr="007E0F05">
        <w:rPr>
          <w:rFonts w:ascii="TH SarabunPSK" w:hAnsi="TH SarabunPSK" w:cs="TH SarabunPSK"/>
          <w:sz w:val="24"/>
          <w:szCs w:val="32"/>
          <w:cs/>
        </w:rPr>
        <w:t>ร</w:t>
      </w:r>
      <w:r w:rsidRPr="007E0F05">
        <w:rPr>
          <w:rFonts w:ascii="TH SarabunPSK" w:hAnsi="TH SarabunPSK" w:cs="TH SarabunPSK" w:hint="cs"/>
          <w:sz w:val="24"/>
          <w:szCs w:val="32"/>
          <w:cs/>
        </w:rPr>
        <w:t>บริหารส่วนตำบล</w:t>
      </w:r>
      <w:r w:rsidR="0033369B">
        <w:rPr>
          <w:rFonts w:ascii="TH SarabunPSK" w:hAnsi="TH SarabunPSK" w:cs="TH SarabunPSK" w:hint="cs"/>
          <w:sz w:val="24"/>
          <w:szCs w:val="32"/>
          <w:cs/>
        </w:rPr>
        <w:t>บ้องตี้</w:t>
      </w:r>
    </w:p>
    <w:p w:rsidR="00792F32" w:rsidRDefault="00D71F51" w:rsidP="00B406DB">
      <w:pPr>
        <w:pStyle w:val="ListParagraph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งานด้านสิ่งแวดล้อมและสุขาภิบาล</w:t>
      </w:r>
    </w:p>
    <w:p w:rsidR="00792F32" w:rsidRPr="00D71F51" w:rsidRDefault="00652B72" w:rsidP="00B406DB">
      <w:pPr>
        <w:pStyle w:val="ListParagraph"/>
        <w:numPr>
          <w:ilvl w:val="0"/>
          <w:numId w:val="1"/>
        </w:numPr>
        <w:tabs>
          <w:tab w:val="left" w:pos="993"/>
        </w:tabs>
        <w:spacing w:line="240" w:lineRule="auto"/>
        <w:jc w:val="thaiDistribute"/>
        <w:rPr>
          <w:rFonts w:ascii="TH SarabunPSK" w:hAnsi="TH SarabunPSK" w:cs="TH SarabunPSK" w:hint="cs"/>
          <w:color w:val="FF0000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D71F51" w:rsidRPr="00D71F51">
        <w:rPr>
          <w:rFonts w:ascii="TH SarabunPSK" w:eastAsia="Times New Roman" w:hAnsi="TH SarabunPSK" w:cs="TH SarabunPSK"/>
          <w:sz w:val="24"/>
          <w:szCs w:val="32"/>
          <w:cs/>
        </w:rPr>
        <w:t>การให</w:t>
      </w:r>
      <w:r w:rsidR="00D71F51" w:rsidRPr="00D71F51">
        <w:rPr>
          <w:rFonts w:ascii="TH SarabunPSK" w:eastAsia="Times New Roman" w:hAnsi="TH SarabunPSK" w:cs="TH SarabunPSK" w:hint="cs"/>
          <w:sz w:val="24"/>
          <w:szCs w:val="32"/>
          <w:cs/>
        </w:rPr>
        <w:t>้</w:t>
      </w:r>
      <w:r w:rsidR="00D71F51" w:rsidRPr="00D71F51">
        <w:rPr>
          <w:rFonts w:ascii="TH SarabunPSK" w:eastAsia="Times New Roman" w:hAnsi="TH SarabunPSK" w:cs="TH SarabunPSK"/>
          <w:sz w:val="24"/>
          <w:szCs w:val="32"/>
          <w:cs/>
        </w:rPr>
        <w:t>บ</w:t>
      </w:r>
      <w:r w:rsidR="00D71F51" w:rsidRPr="00D71F51">
        <w:rPr>
          <w:rFonts w:ascii="TH SarabunPSK" w:eastAsia="Times New Roman" w:hAnsi="TH SarabunPSK" w:cs="TH SarabunPSK" w:hint="cs"/>
          <w:sz w:val="24"/>
          <w:szCs w:val="32"/>
          <w:cs/>
        </w:rPr>
        <w:t>ริ</w:t>
      </w:r>
      <w:r w:rsidR="00D71F51" w:rsidRPr="00D71F51">
        <w:rPr>
          <w:rFonts w:ascii="TH SarabunPSK" w:eastAsia="Times New Roman" w:hAnsi="TH SarabunPSK" w:cs="TH SarabunPSK"/>
          <w:sz w:val="24"/>
          <w:szCs w:val="32"/>
          <w:cs/>
        </w:rPr>
        <w:t>การ</w:t>
      </w:r>
      <w:r w:rsidR="00D71F51" w:rsidRPr="00D71F51">
        <w:rPr>
          <w:rFonts w:ascii="TH SarabunPSK" w:eastAsia="Times New Roman" w:hAnsi="TH SarabunPSK" w:cs="TH SarabunPSK" w:hint="cs"/>
          <w:sz w:val="24"/>
          <w:szCs w:val="32"/>
          <w:cs/>
        </w:rPr>
        <w:t>ด้านการรับชำระภาษี</w:t>
      </w:r>
    </w:p>
    <w:p w:rsidR="00D71F51" w:rsidRPr="00D71F51" w:rsidRDefault="00D71F51" w:rsidP="00D71F51">
      <w:pPr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71F51">
        <w:rPr>
          <w:rFonts w:ascii="TH SarabunPSK" w:hAnsi="TH SarabunPSK" w:cs="TH SarabunPSK" w:hint="cs"/>
          <w:sz w:val="32"/>
          <w:szCs w:val="32"/>
          <w:cs/>
        </w:rPr>
        <w:t>การป้องกันอุบัติภัยทางถนน</w:t>
      </w:r>
    </w:p>
    <w:p w:rsidR="00D71F51" w:rsidRPr="00D71F51" w:rsidRDefault="00D71F51" w:rsidP="00B406DB">
      <w:pPr>
        <w:pStyle w:val="ListParagraph"/>
        <w:numPr>
          <w:ilvl w:val="0"/>
          <w:numId w:val="1"/>
        </w:numPr>
        <w:tabs>
          <w:tab w:val="left" w:pos="993"/>
        </w:tabs>
        <w:spacing w:line="240" w:lineRule="auto"/>
        <w:jc w:val="thaiDistribute"/>
        <w:rPr>
          <w:rFonts w:ascii="TH SarabunPSK" w:hAnsi="TH SarabunPSK" w:cs="TH SarabunPSK" w:hint="cs"/>
          <w:color w:val="FF0000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พัฒนาชุมชนและสวัสดิการสังคม</w:t>
      </w:r>
    </w:p>
    <w:p w:rsidR="00D71F51" w:rsidRPr="00D71F51" w:rsidRDefault="00D71F51" w:rsidP="00B406DB">
      <w:pPr>
        <w:pStyle w:val="ListParagraph"/>
        <w:numPr>
          <w:ilvl w:val="0"/>
          <w:numId w:val="1"/>
        </w:numPr>
        <w:tabs>
          <w:tab w:val="left" w:pos="993"/>
        </w:tabs>
        <w:spacing w:line="240" w:lineRule="auto"/>
        <w:jc w:val="thaiDistribute"/>
        <w:rPr>
          <w:rFonts w:ascii="TH SarabunPSK" w:hAnsi="TH SarabunPSK" w:cs="TH SarabunPSK" w:hint="cs"/>
          <w:sz w:val="24"/>
          <w:szCs w:val="32"/>
        </w:rPr>
      </w:pPr>
      <w:r w:rsidRPr="00D71F51">
        <w:rPr>
          <w:rFonts w:ascii="TH SarabunPSK" w:hAnsi="TH SarabunPSK" w:cs="TH SarabunPSK" w:hint="cs"/>
          <w:sz w:val="24"/>
          <w:szCs w:val="32"/>
          <w:cs/>
        </w:rPr>
        <w:t>หลักธรรมาภิบาล</w:t>
      </w:r>
    </w:p>
    <w:p w:rsidR="005E51AA" w:rsidRDefault="0012471D" w:rsidP="00B406DB">
      <w:pPr>
        <w:pStyle w:val="ListParagraph"/>
        <w:numPr>
          <w:ilvl w:val="0"/>
          <w:numId w:val="1"/>
        </w:numPr>
        <w:tabs>
          <w:tab w:val="left" w:pos="993"/>
        </w:tabs>
        <w:spacing w:line="240" w:lineRule="auto"/>
        <w:jc w:val="thaiDistribute"/>
        <w:rPr>
          <w:rFonts w:ascii="TH SarabunPSK" w:hAnsi="TH SarabunPSK" w:cs="TH SarabunPSK"/>
          <w:color w:val="FF0000"/>
          <w:sz w:val="24"/>
          <w:szCs w:val="32"/>
        </w:rPr>
      </w:pPr>
      <w:r w:rsidRPr="000B4539"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</w:t>
      </w:r>
    </w:p>
    <w:p w:rsidR="00E95612" w:rsidRDefault="00E95612" w:rsidP="002E2ACB">
      <w:pPr>
        <w:pStyle w:val="ListParagraph"/>
        <w:tabs>
          <w:tab w:val="left" w:pos="993"/>
        </w:tabs>
        <w:spacing w:line="240" w:lineRule="auto"/>
        <w:ind w:left="1080"/>
        <w:jc w:val="thaiDistribute"/>
        <w:rPr>
          <w:rFonts w:ascii="TH SarabunPSK" w:hAnsi="TH SarabunPSK" w:cs="TH SarabunPSK"/>
          <w:color w:val="FF0000"/>
          <w:sz w:val="24"/>
          <w:szCs w:val="32"/>
        </w:rPr>
      </w:pPr>
    </w:p>
    <w:p w:rsidR="00615A24" w:rsidRDefault="00615A24" w:rsidP="002E2ACB">
      <w:pPr>
        <w:pStyle w:val="ListParagraph"/>
        <w:tabs>
          <w:tab w:val="left" w:pos="993"/>
        </w:tabs>
        <w:spacing w:line="240" w:lineRule="auto"/>
        <w:ind w:left="1080"/>
        <w:jc w:val="thaiDistribute"/>
        <w:rPr>
          <w:rFonts w:ascii="TH SarabunPSK" w:hAnsi="TH SarabunPSK" w:cs="TH SarabunPSK"/>
          <w:color w:val="FF0000"/>
          <w:sz w:val="24"/>
          <w:szCs w:val="32"/>
        </w:rPr>
      </w:pPr>
    </w:p>
    <w:p w:rsidR="00615A24" w:rsidRDefault="00615A24" w:rsidP="002E2ACB">
      <w:pPr>
        <w:pStyle w:val="ListParagraph"/>
        <w:tabs>
          <w:tab w:val="left" w:pos="993"/>
        </w:tabs>
        <w:spacing w:line="240" w:lineRule="auto"/>
        <w:ind w:left="1080"/>
        <w:jc w:val="thaiDistribute"/>
        <w:rPr>
          <w:rFonts w:ascii="TH SarabunPSK" w:hAnsi="TH SarabunPSK" w:cs="TH SarabunPSK"/>
          <w:color w:val="FF0000"/>
          <w:sz w:val="24"/>
          <w:szCs w:val="32"/>
        </w:rPr>
      </w:pPr>
    </w:p>
    <w:p w:rsidR="00615A24" w:rsidRDefault="00615A24" w:rsidP="002E2ACB">
      <w:pPr>
        <w:pStyle w:val="ListParagraph"/>
        <w:tabs>
          <w:tab w:val="left" w:pos="993"/>
        </w:tabs>
        <w:spacing w:line="240" w:lineRule="auto"/>
        <w:ind w:left="1080"/>
        <w:jc w:val="thaiDistribute"/>
        <w:rPr>
          <w:rFonts w:ascii="TH SarabunPSK" w:hAnsi="TH SarabunPSK" w:cs="TH SarabunPSK"/>
          <w:color w:val="FF0000"/>
          <w:sz w:val="24"/>
          <w:szCs w:val="32"/>
        </w:rPr>
      </w:pPr>
    </w:p>
    <w:p w:rsidR="00615A24" w:rsidRDefault="00615A24" w:rsidP="002E2ACB">
      <w:pPr>
        <w:pStyle w:val="ListParagraph"/>
        <w:tabs>
          <w:tab w:val="left" w:pos="993"/>
        </w:tabs>
        <w:spacing w:line="240" w:lineRule="auto"/>
        <w:ind w:left="1080"/>
        <w:jc w:val="thaiDistribute"/>
        <w:rPr>
          <w:rFonts w:ascii="TH SarabunPSK" w:hAnsi="TH SarabunPSK" w:cs="TH SarabunPSK"/>
          <w:color w:val="FF0000"/>
          <w:sz w:val="24"/>
          <w:szCs w:val="32"/>
        </w:rPr>
      </w:pPr>
    </w:p>
    <w:p w:rsidR="00615A24" w:rsidRDefault="00615A24" w:rsidP="002E2ACB">
      <w:pPr>
        <w:pStyle w:val="ListParagraph"/>
        <w:tabs>
          <w:tab w:val="left" w:pos="993"/>
        </w:tabs>
        <w:spacing w:line="240" w:lineRule="auto"/>
        <w:ind w:left="1080"/>
        <w:jc w:val="thaiDistribute"/>
        <w:rPr>
          <w:rFonts w:ascii="TH SarabunPSK" w:hAnsi="TH SarabunPSK" w:cs="TH SarabunPSK"/>
          <w:color w:val="FF0000"/>
          <w:sz w:val="24"/>
          <w:szCs w:val="32"/>
        </w:rPr>
      </w:pPr>
    </w:p>
    <w:p w:rsidR="00615A24" w:rsidRDefault="00615A24" w:rsidP="002E2ACB">
      <w:pPr>
        <w:pStyle w:val="ListParagraph"/>
        <w:tabs>
          <w:tab w:val="left" w:pos="993"/>
        </w:tabs>
        <w:spacing w:line="240" w:lineRule="auto"/>
        <w:ind w:left="1080"/>
        <w:jc w:val="thaiDistribute"/>
        <w:rPr>
          <w:rFonts w:ascii="TH SarabunPSK" w:hAnsi="TH SarabunPSK" w:cs="TH SarabunPSK"/>
          <w:color w:val="FF0000"/>
          <w:sz w:val="24"/>
          <w:szCs w:val="32"/>
        </w:rPr>
      </w:pPr>
    </w:p>
    <w:p w:rsidR="00615A24" w:rsidRDefault="00615A24" w:rsidP="002E2ACB">
      <w:pPr>
        <w:pStyle w:val="ListParagraph"/>
        <w:tabs>
          <w:tab w:val="left" w:pos="993"/>
        </w:tabs>
        <w:spacing w:line="240" w:lineRule="auto"/>
        <w:ind w:left="1080"/>
        <w:jc w:val="thaiDistribute"/>
        <w:rPr>
          <w:rFonts w:ascii="TH SarabunPSK" w:hAnsi="TH SarabunPSK" w:cs="TH SarabunPSK" w:hint="cs"/>
          <w:color w:val="FF0000"/>
          <w:sz w:val="24"/>
          <w:szCs w:val="32"/>
        </w:rPr>
      </w:pPr>
    </w:p>
    <w:p w:rsidR="00E95612" w:rsidRPr="0033369B" w:rsidRDefault="00E95612" w:rsidP="002E2ACB">
      <w:pPr>
        <w:pStyle w:val="ListParagraph"/>
        <w:tabs>
          <w:tab w:val="left" w:pos="993"/>
        </w:tabs>
        <w:spacing w:line="240" w:lineRule="auto"/>
        <w:ind w:left="1080"/>
        <w:jc w:val="thaiDistribute"/>
        <w:rPr>
          <w:rFonts w:ascii="TH SarabunPSK" w:hAnsi="TH SarabunPSK" w:cs="TH SarabunPSK" w:hint="cs"/>
          <w:color w:val="FF0000"/>
          <w:sz w:val="24"/>
          <w:szCs w:val="32"/>
        </w:rPr>
      </w:pPr>
    </w:p>
    <w:p w:rsidR="00150589" w:rsidRDefault="00150589" w:rsidP="00150589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 ทฤษฎีเกี่ยวกับความพึงพอใจและการใช้ประโยชน์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ทฤษฎีการใช้ประโยชน์และความพึงพอใจ เป็นการศึกษาที่เน้นเรื่องความสำคัญของผู้รับสารในฐานะผู้กระทำการสื่อสาร โดยมีความเชื่อว่าผู้รับสารเป็นผู้กำหนดว่า ตนเองต้องการอะไร และ</w:t>
      </w:r>
      <w:r>
        <w:rPr>
          <w:rFonts w:ascii="TH SarabunPSK" w:hAnsi="TH SarabunPSK" w:cs="TH SarabunPSK"/>
          <w:sz w:val="32"/>
          <w:szCs w:val="32"/>
          <w:cs/>
        </w:rPr>
        <w:br/>
        <w:t>สารอะไรจึงจะสนองความพึงพอใจของตนเองได้ ดังนั้น ผู้รับสารจะเป็นผู้เลือกใช้สื่อประเภทต่าง ๆ และเลือกรับสารเพื่อตอบสนองความต้องการของตนเอง</w:t>
      </w:r>
    </w:p>
    <w:p w:rsidR="00150589" w:rsidRDefault="00150589" w:rsidP="00150589">
      <w:pPr>
        <w:pStyle w:val="ListParagraph"/>
        <w:spacing w:line="240" w:lineRule="auto"/>
        <w:ind w:left="-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ทฤษฎีความพึงพอใจ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ความพึงพอใจ</w:t>
      </w:r>
      <w:r>
        <w:rPr>
          <w:rFonts w:ascii="TH SarabunPSK" w:hAnsi="TH SarabunPSK" w:cs="TH SarabunPSK"/>
          <w:sz w:val="32"/>
          <w:szCs w:val="32"/>
        </w:rPr>
        <w:t xml:space="preserve"> (Gratification) </w:t>
      </w:r>
      <w:r>
        <w:rPr>
          <w:rFonts w:ascii="TH SarabunPSK" w:hAnsi="TH SarabunPSK" w:cs="TH SarabunPSK" w:hint="cs"/>
          <w:sz w:val="32"/>
          <w:szCs w:val="32"/>
          <w:cs/>
        </w:rPr>
        <w:t>ตามความหมายของพจนานุกรมทางด้านพฤติกรรม ได้ให้คำจำกัดความไว้ว่าหมายถึง ความรู้สึกที่ดีมีความสุข เมื่อคนเราได้รับผลสำเร็จ ตามความมุ่งหมาย (</w:t>
      </w:r>
      <w:r>
        <w:rPr>
          <w:rFonts w:ascii="TH SarabunPSK" w:hAnsi="TH SarabunPSK" w:cs="TH SarabunPSK"/>
          <w:sz w:val="32"/>
          <w:szCs w:val="32"/>
        </w:rPr>
        <w:t xml:space="preserve">Goals) </w:t>
      </w:r>
      <w:r>
        <w:rPr>
          <w:rFonts w:ascii="TH SarabunPSK" w:hAnsi="TH SarabunPSK" w:cs="TH SarabunPSK" w:hint="cs"/>
          <w:sz w:val="32"/>
          <w:szCs w:val="32"/>
          <w:cs/>
        </w:rPr>
        <w:t>ความต้องการ (</w:t>
      </w:r>
      <w:r>
        <w:rPr>
          <w:rFonts w:ascii="TH SarabunPSK" w:hAnsi="TH SarabunPSK" w:cs="TH SarabunPSK"/>
          <w:sz w:val="32"/>
          <w:szCs w:val="32"/>
        </w:rPr>
        <w:t xml:space="preserve">Need) </w:t>
      </w:r>
      <w:r>
        <w:rPr>
          <w:rFonts w:ascii="TH SarabunPSK" w:hAnsi="TH SarabunPSK" w:cs="TH SarabunPSK" w:hint="cs"/>
          <w:sz w:val="32"/>
          <w:szCs w:val="32"/>
          <w:cs/>
        </w:rPr>
        <w:t>หรือแรงจูงใจ (</w:t>
      </w:r>
      <w:r>
        <w:rPr>
          <w:rFonts w:ascii="TH SarabunPSK" w:hAnsi="TH SarabunPSK" w:cs="TH SarabunPSK"/>
          <w:sz w:val="32"/>
          <w:szCs w:val="32"/>
        </w:rPr>
        <w:t>Motivation) (Wolman, 1973)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ความพึงพอใจหมายถึง พอใจ ชอบใจ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ราชบัณฑิตยสถาน</w:t>
      </w:r>
      <w:r>
        <w:rPr>
          <w:rFonts w:ascii="TH SarabunPSK" w:hAnsi="TH SarabunPSK" w:cs="TH SarabunPSK"/>
          <w:sz w:val="32"/>
          <w:szCs w:val="32"/>
        </w:rPr>
        <w:t xml:space="preserve">, 2525)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ความพึงพอใจหมายถึงความรู้ที่มีความสุขหรือความพอใจเมื่อได้รับความสำเร็จ หรือได้รับสิ่งที่ต้องการ </w:t>
      </w:r>
      <w:r>
        <w:rPr>
          <w:rFonts w:ascii="TH SarabunPSK" w:hAnsi="TH SarabunPSK" w:cs="TH SarabunPSK"/>
          <w:sz w:val="32"/>
          <w:szCs w:val="32"/>
        </w:rPr>
        <w:t xml:space="preserve">(Quirk, 1987) 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ความพึงพอใจหมายถึงความรู้สึกที่ดีเมื่อประสบความสำเร็จ หรือได้รับสิ่งที่ต้องการให้เกิดขึ้นเป็นความรู้สึกที่พอใจ</w:t>
      </w:r>
      <w:r>
        <w:rPr>
          <w:rFonts w:ascii="TH SarabunPSK" w:hAnsi="TH SarabunPSK" w:cs="TH SarabunPSK"/>
          <w:sz w:val="32"/>
          <w:szCs w:val="32"/>
        </w:rPr>
        <w:t xml:space="preserve"> (Hornby, 2000)       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โดยสรุปแล้วความพึงพอใจ หมายถึง ความพอใจ ชอบใจ และมีความสุขที่ความต้องการ หรือเป้าหมาย ที่ตั้งใจไว้บรรลุผลหรือสมหวังนั้นเอง สำหรับนักเรียนแล้วก็ใช้สื่อคอมพิวเตอร์ช่วยสอนส่วนใหญ่ก็ย่อมจะมีความต้องการหรือความคาดหวังว่า สื่อคอมพิวเตอร์ช่วยสอนจะสามารถช่วยให้ตัวเองสามารถเข้าใจบทเรียนได้ดียิ่งขึ้นหรือ ไต้ผลการเรียนดีขึ้นนั้นเอง ซึ่งสามารถวัดได้จากแบบสอบถามวัดระดับความพึงพอใจ หรือผลการสอบ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ทฤษฎีของการจูงใจ (</w:t>
      </w:r>
      <w:r>
        <w:rPr>
          <w:rFonts w:ascii="TH SarabunPSK" w:hAnsi="TH SarabunPSK" w:cs="TH SarabunPSK"/>
          <w:b/>
          <w:bCs/>
          <w:sz w:val="32"/>
          <w:szCs w:val="32"/>
        </w:rPr>
        <w:t>Theories of Motivation)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ทฤษฎีที่มีชื่อเสียงที่สุดของความพึงพอใจ คือ ทฤษฎีจูงใจ( </w:t>
      </w:r>
      <w:r>
        <w:rPr>
          <w:rFonts w:ascii="TH SarabunPSK" w:hAnsi="TH SarabunPSK" w:cs="TH SarabunPSK"/>
          <w:sz w:val="32"/>
          <w:szCs w:val="32"/>
        </w:rPr>
        <w:t xml:space="preserve">Motivation Theory) 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C9607F">
        <w:rPr>
          <w:rFonts w:ascii="TH SarabunPSK" w:hAnsi="TH SarabunPSK" w:cs="TH SarabunPSK"/>
          <w:sz w:val="32"/>
          <w:szCs w:val="32"/>
        </w:rPr>
        <w:t xml:space="preserve"> Maslow (1970, pp.</w:t>
      </w:r>
      <w:r>
        <w:rPr>
          <w:rFonts w:ascii="TH SarabunPSK" w:hAnsi="TH SarabunPSK" w:cs="TH SarabunPSK"/>
          <w:sz w:val="32"/>
          <w:szCs w:val="32"/>
        </w:rPr>
        <w:t xml:space="preserve"> 80-81) </w:t>
      </w:r>
      <w:r>
        <w:rPr>
          <w:rFonts w:ascii="TH SarabunPSK" w:hAnsi="TH SarabunPSK" w:cs="TH SarabunPSK" w:hint="cs"/>
          <w:sz w:val="32"/>
          <w:szCs w:val="32"/>
          <w:cs/>
        </w:rPr>
        <w:t>หรือเรียกว่า</w:t>
      </w:r>
      <w:r w:rsidR="00615A24">
        <w:rPr>
          <w:rFonts w:ascii="TH SarabunPSK" w:hAnsi="TH SarabunPSK" w:cs="TH SarabunPSK" w:hint="cs"/>
          <w:sz w:val="32"/>
          <w:szCs w:val="32"/>
          <w:cs/>
        </w:rPr>
        <w:t xml:space="preserve"> ทฤษฎีทั่วไปเกี่ยวกับการจูงใจ (</w:t>
      </w:r>
      <w:r>
        <w:rPr>
          <w:rFonts w:ascii="TH SarabunPSK" w:hAnsi="TH SarabunPSK" w:cs="TH SarabunPSK"/>
          <w:sz w:val="32"/>
          <w:szCs w:val="32"/>
        </w:rPr>
        <w:t xml:space="preserve">Maslow’s General Theory of Human Motivation)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ซึ่งมาสโลว์ได้ตั้งสมมุติฐานสิ่งจูงใจจากความต้องการของมนุษย์ไว้ว่า มนุษย์มีความต้องการอยู่เสมอ ความต้องการใดได้รับการตอบสนองแล้วจะไม่เป็นสิ่งจูงใจอีกต่อไป แต่ความต้องการที่ยังไม่ได้รับการตอบสนองนั้นจะเป็นสิ่งจูงใจแทน และมาสโลว์ได้ลำดับขั้นความต้องการของมนุษย์จากระดับต่ำถึงระดับสูง โดยแบ่งออกเป็น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ขั้น ดังนี้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 </w:t>
      </w:r>
      <w:r>
        <w:rPr>
          <w:rFonts w:ascii="TH SarabunPSK" w:hAnsi="TH SarabunPSK" w:cs="TH SarabunPSK" w:hint="cs"/>
          <w:sz w:val="32"/>
          <w:szCs w:val="32"/>
          <w:cs/>
        </w:rPr>
        <w:t>ความต้องการด้านร่างกาย (</w:t>
      </w:r>
      <w:r>
        <w:rPr>
          <w:rFonts w:ascii="TH SarabunPSK" w:hAnsi="TH SarabunPSK" w:cs="TH SarabunPSK"/>
          <w:sz w:val="32"/>
          <w:szCs w:val="32"/>
        </w:rPr>
        <w:t xml:space="preserve">Physiological Needs) </w:t>
      </w:r>
      <w:r>
        <w:rPr>
          <w:rFonts w:ascii="TH SarabunPSK" w:hAnsi="TH SarabunPSK" w:cs="TH SarabunPSK" w:hint="cs"/>
          <w:sz w:val="32"/>
          <w:szCs w:val="32"/>
          <w:cs/>
        </w:rPr>
        <w:t>เป็นความต้องการพื้นฐานเพื่อความอยู่รอดของชีวิต เช่น ความต้องการอาหาร อากาศ ที่อยู่อาศัย ยารักษาโรค และความต้องการทางเพศ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2. </w:t>
      </w:r>
      <w:r>
        <w:rPr>
          <w:rFonts w:ascii="TH SarabunPSK" w:hAnsi="TH SarabunPSK" w:cs="TH SarabunPSK" w:hint="cs"/>
          <w:sz w:val="32"/>
          <w:szCs w:val="32"/>
          <w:cs/>
        </w:rPr>
        <w:t>ความต้องการทางด้านความปลอดภัย (</w:t>
      </w:r>
      <w:r>
        <w:rPr>
          <w:rFonts w:ascii="TH SarabunPSK" w:hAnsi="TH SarabunPSK" w:cs="TH SarabunPSK"/>
          <w:sz w:val="32"/>
          <w:szCs w:val="32"/>
        </w:rPr>
        <w:t xml:space="preserve">Safety Needs) </w:t>
      </w:r>
      <w:r>
        <w:rPr>
          <w:rFonts w:ascii="TH SarabunPSK" w:hAnsi="TH SarabunPSK" w:cs="TH SarabunPSK" w:hint="cs"/>
          <w:sz w:val="32"/>
          <w:szCs w:val="32"/>
          <w:cs/>
        </w:rPr>
        <w:t>ได้แก่ ความต้องการความปลอดภัยทางด้านร่างกาย เช่น ความลอดภัยจากอุบัติเหตุ อันตรายต่างๆ และความมั่นคงในอาชีพ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3. </w:t>
      </w:r>
      <w:r>
        <w:rPr>
          <w:rFonts w:ascii="TH SarabunPSK" w:hAnsi="TH SarabunPSK" w:cs="TH SarabunPSK" w:hint="cs"/>
          <w:sz w:val="32"/>
          <w:szCs w:val="32"/>
          <w:cs/>
        </w:rPr>
        <w:t>ความต้องการที่จะเป็นส่วนหนึ่งของสังคม (</w:t>
      </w:r>
      <w:r>
        <w:rPr>
          <w:rFonts w:ascii="TH SarabunPSK" w:hAnsi="TH SarabunPSK" w:cs="TH SarabunPSK"/>
          <w:sz w:val="32"/>
          <w:szCs w:val="32"/>
        </w:rPr>
        <w:t xml:space="preserve">Belonging Needs) </w:t>
      </w:r>
      <w:r>
        <w:rPr>
          <w:rFonts w:ascii="TH SarabunPSK" w:hAnsi="TH SarabunPSK" w:cs="TH SarabunPSK" w:hint="cs"/>
          <w:sz w:val="32"/>
          <w:szCs w:val="32"/>
          <w:cs/>
        </w:rPr>
        <w:t>ได้แก่ความต้องการที่จะเข้าร่วม และได้รับการยอมรับในสังคม ความเป็นมิตร และความรักจากเพื่อนร่วมงาน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4. </w:t>
      </w:r>
      <w:r>
        <w:rPr>
          <w:rFonts w:ascii="TH SarabunPSK" w:hAnsi="TH SarabunPSK" w:cs="TH SarabunPSK" w:hint="cs"/>
          <w:sz w:val="32"/>
          <w:szCs w:val="32"/>
          <w:cs/>
        </w:rPr>
        <w:t>ความต้องการจะเห็นคุณค่าของตนเอง (</w:t>
      </w:r>
      <w:r>
        <w:rPr>
          <w:rFonts w:ascii="TH SarabunPSK" w:hAnsi="TH SarabunPSK" w:cs="TH SarabunPSK"/>
          <w:sz w:val="32"/>
          <w:szCs w:val="32"/>
        </w:rPr>
        <w:t xml:space="preserve">Esteem Needs) </w:t>
      </w:r>
      <w:r>
        <w:rPr>
          <w:rFonts w:ascii="TH SarabunPSK" w:hAnsi="TH SarabunPSK" w:cs="TH SarabunPSK" w:hint="cs"/>
          <w:sz w:val="32"/>
          <w:szCs w:val="32"/>
          <w:cs/>
        </w:rPr>
        <w:t>ได้แก่ ความต้องการอยากเด่นในสังคม เป็นที่ยอมรับ เป็นที่ยกย่องสรรเสริญของบุคคลอื่น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5. </w:t>
      </w:r>
      <w:r>
        <w:rPr>
          <w:rFonts w:ascii="TH SarabunPSK" w:hAnsi="TH SarabunPSK" w:cs="TH SarabunPSK" w:hint="cs"/>
          <w:sz w:val="32"/>
          <w:szCs w:val="32"/>
          <w:cs/>
        </w:rPr>
        <w:t>ความต้องการที่จะได้รับความสำเร็จตามความนึกคิดของตนเอง (</w:t>
      </w:r>
      <w:r>
        <w:rPr>
          <w:rFonts w:ascii="TH SarabunPSK" w:hAnsi="TH SarabunPSK" w:cs="TH SarabunPSK"/>
          <w:sz w:val="32"/>
          <w:szCs w:val="32"/>
        </w:rPr>
        <w:t xml:space="preserve">Self- Actualization) </w:t>
      </w:r>
      <w:r>
        <w:rPr>
          <w:rFonts w:ascii="TH SarabunPSK" w:hAnsi="TH SarabunPSK" w:cs="TH SarabunPSK" w:hint="cs"/>
          <w:sz w:val="32"/>
          <w:szCs w:val="32"/>
          <w:cs/>
        </w:rPr>
        <w:t>เป็นความต้องการขั้นสูงสุดของมนุษย์ ที่คนส่วนมากอยากจะเป็นอยากจะได้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Bess (1977, pp. 142-149)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ได้สรุปว่า สิ่งจูงใจซึ่งหน่วยงาน หรือผู้บริหารหน่วยงานใช้เป็นเครื่องกระตุ้นบุคคลให้เกิดความพึงพอในในการทำงานไว้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ประการ ดังนี้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สิ่งจูงใจที่เป็นวัตถุ ได้แก่ เงิน สิ่งของที่ให้แก่ผู้ปฏิบัติงานเป็นการตอบแทน เป็นการชดเชย หรือเป็นรางวัลที่เขาได้ปฏิบัติงานให้แก่หน่วยงานมาแล้วเป็นอย่างดี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2. </w:t>
      </w:r>
      <w:r>
        <w:rPr>
          <w:rFonts w:ascii="TH SarabunPSK" w:hAnsi="TH SarabunPSK" w:cs="TH SarabunPSK" w:hint="cs"/>
          <w:sz w:val="32"/>
          <w:szCs w:val="32"/>
          <w:cs/>
        </w:rPr>
        <w:t>งานนั้นต้องสามารถวางแผน และวัดความสำเร็จได้ โดยใช้ระบบการทำงานและการควบคุมที่มีประสิทธิผล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150589" w:rsidRDefault="00150589" w:rsidP="00150589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3.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เพื่อให้ได้ผลในการสร้างสิ่งจูงใจ ภายในเป้าหมายของงานจะต้องมีลักษณะ ดังนี้</w:t>
      </w:r>
    </w:p>
    <w:p w:rsidR="00150589" w:rsidRDefault="00150589" w:rsidP="0015058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คนทำงานมีส่วนร่วมในการตั้งเป้าหมาย</w:t>
      </w:r>
    </w:p>
    <w:p w:rsidR="00150589" w:rsidRDefault="00150589" w:rsidP="0015058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>งานนั้นเป็นสิ่งที่พึงปรารถนา</w:t>
      </w:r>
    </w:p>
    <w:p w:rsidR="00150589" w:rsidRDefault="00150589" w:rsidP="0015058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3.3 </w:t>
      </w:r>
      <w:r>
        <w:rPr>
          <w:rFonts w:ascii="TH SarabunPSK" w:hAnsi="TH SarabunPSK" w:cs="TH SarabunPSK" w:hint="cs"/>
          <w:sz w:val="32"/>
          <w:szCs w:val="32"/>
          <w:cs/>
        </w:rPr>
        <w:t>งานนั้นสามารถทำให้สำเร็จได้</w:t>
      </w:r>
    </w:p>
    <w:p w:rsidR="00150589" w:rsidRDefault="00150589" w:rsidP="0015058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3.4 </w:t>
      </w:r>
      <w:r>
        <w:rPr>
          <w:rFonts w:ascii="TH SarabunPSK" w:hAnsi="TH SarabunPSK" w:cs="TH SarabunPSK" w:hint="cs"/>
          <w:sz w:val="32"/>
          <w:szCs w:val="32"/>
          <w:cs/>
        </w:rPr>
        <w:t>มีผลงานกลับมาให้ผู้ทำทราบโดยตรง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ภิญโญ สาธร (</w:t>
      </w:r>
      <w:r>
        <w:rPr>
          <w:rFonts w:ascii="TH SarabunPSK" w:hAnsi="TH SarabunPSK" w:cs="TH SarabunPSK"/>
          <w:sz w:val="32"/>
          <w:szCs w:val="32"/>
        </w:rPr>
        <w:t xml:space="preserve">2541,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/>
          <w:sz w:val="32"/>
          <w:szCs w:val="32"/>
        </w:rPr>
        <w:t xml:space="preserve">360-361)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ได้สรุปว่า บุคลากรจะทำงานอย่างมีประสิทธิภาพ และทำงานให้โรงเรียนได้นาน ๆ หรือไม่เพียงใด อาศัยสิ่งจูงใจหลายชนิดด้วยกันที่สำคัญมี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ประการ คือ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 </w:t>
      </w:r>
      <w:r>
        <w:rPr>
          <w:rFonts w:ascii="TH SarabunPSK" w:hAnsi="TH SarabunPSK" w:cs="TH SarabunPSK" w:hint="cs"/>
          <w:sz w:val="32"/>
          <w:szCs w:val="32"/>
          <w:cs/>
        </w:rPr>
        <w:t>สิ่งจูงใจที่เป็นวัตถุ เช่น เงินและสิ่งของ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2. </w:t>
      </w:r>
      <w:r>
        <w:rPr>
          <w:rFonts w:ascii="TH SarabunPSK" w:hAnsi="TH SarabunPSK" w:cs="TH SarabunPSK" w:hint="cs"/>
          <w:sz w:val="32"/>
          <w:szCs w:val="32"/>
          <w:cs/>
        </w:rPr>
        <w:t>สิ่งจูงใจที่เป็นโอกาส เช่น การให้โอกาสที่จะมีชื่อเสียงดีเด่น มีเกียรติยศ มีอำนาจประจำตัวมากขึ้น และโอกาสได้ตำแหน่งงานสูงขึ้น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3. </w:t>
      </w:r>
      <w:r>
        <w:rPr>
          <w:rFonts w:ascii="TH SarabunPSK" w:hAnsi="TH SarabunPSK" w:cs="TH SarabunPSK" w:hint="cs"/>
          <w:sz w:val="32"/>
          <w:szCs w:val="32"/>
          <w:cs/>
        </w:rPr>
        <w:t>สิ่งจูงใจที่เป็นสภาพของการทำงาน ซึ่งอาศัยวัตถุเป็นหลัก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4. </w:t>
      </w:r>
      <w:r>
        <w:rPr>
          <w:rFonts w:ascii="TH SarabunPSK" w:hAnsi="TH SarabunPSK" w:cs="TH SarabunPSK" w:hint="cs"/>
          <w:sz w:val="32"/>
          <w:szCs w:val="32"/>
          <w:cs/>
        </w:rPr>
        <w:t>สิ่งจูงใจที่เป็นสภาพของการทำงานซึ่งไม่เกี่ยวกับวัตถุ เช่น สภาพของสังคมของครู</w:t>
      </w:r>
      <w:r>
        <w:rPr>
          <w:rFonts w:ascii="TH SarabunPSK" w:hAnsi="TH SarabunPSK" w:cs="TH SarabunPSK" w:hint="cs"/>
          <w:sz w:val="32"/>
          <w:szCs w:val="32"/>
          <w:cs/>
        </w:rPr>
        <w:br/>
        <w:t>ในโรงเรียนช่วยให้โรงเรียนน่าอยู่ ครูรักใคร่ปรองดองกัน ไม่แบ่งกลุ่มแบ่งพวก ครูทุกคนอยู่ในฐานะทัดเทียมกัน ทั้งในด้านสังคม เศรษฐกิจและการศึกษา ครูไม่มีความแตกต่างกันในทุก ๆ ด้าน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5.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การบำรุงขวัญและกำลังใจ และสร้างความรู้สึกให้เกิดกับครูทั้งหลายว่าตนมีส่วนร่วมอย่างสำคัญในการสร้างชื่อเสียงให้โรงเรียนหรือมีส่วนในการแก้ไขสถานการณ์สำคัญต่าง ๆ ของโรงเรียนสรุปได้ว่า แรงจูงใจที่ทำให้เกิดความพึงพอใจ คือความต้องการของมนุษย์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ขั้น ของมาสโลว์ คือ ความต้องการทางด้านร่างกาย ความต้องการความปลอดภัย ความต้องการที่จะเป็นส่วนหนึ่งของสังคม ความต้องการเห็นค่าของตนเอง และความต้องการที่จะได้รับความสำเร็จตามความนึกคิดของตนเอง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ความหมายของแรงจูงใจ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แรงจูงใจเป็นคำที่ใช้กันมากแต่บางครั้งก็ใช้กันไม่ค่อยถูกต้อง ความจริงแล้วแรงจูงใจ</w:t>
      </w:r>
      <w:r>
        <w:rPr>
          <w:rFonts w:ascii="TH SarabunPSK" w:hAnsi="TH SarabunPSK" w:cs="TH SarabunPSK"/>
          <w:sz w:val="32"/>
          <w:szCs w:val="32"/>
          <w:cs/>
        </w:rPr>
        <w:br/>
        <w:t>ใช้เพื่ออธิบายว่าทำไมอินทรีย์จึงการกระทำอย่างนั้นและทำให้เกิดอะไรขึ้นมาบ้าง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คำว่า</w:t>
      </w:r>
      <w:r>
        <w:rPr>
          <w:rFonts w:ascii="TH SarabunPSK" w:hAnsi="TH SarabunPSK" w:cs="TH SarabunPSK"/>
          <w:sz w:val="32"/>
          <w:szCs w:val="32"/>
        </w:rPr>
        <w:t xml:space="preserve"> “</w:t>
      </w:r>
      <w:r>
        <w:rPr>
          <w:rFonts w:ascii="TH SarabunPSK" w:hAnsi="TH SarabunPSK" w:cs="TH SarabunPSK" w:hint="cs"/>
          <w:sz w:val="32"/>
          <w:szCs w:val="32"/>
          <w:cs/>
        </w:rPr>
        <w:t>แรงจูงใจ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มาจากคำกริยาในภาษาละตินว่า </w:t>
      </w:r>
      <w:r>
        <w:rPr>
          <w:rFonts w:ascii="TH SarabunPSK" w:hAnsi="TH SarabunPSK" w:cs="TH SarabunPSK"/>
          <w:sz w:val="32"/>
          <w:szCs w:val="32"/>
        </w:rPr>
        <w:t xml:space="preserve">“Movere” (Kidd, 1973, </w:t>
      </w:r>
      <w:r w:rsidR="00C9607F">
        <w:rPr>
          <w:rFonts w:ascii="TH SarabunPSK" w:hAnsi="TH SarabunPSK" w:cs="TH SarabunPSK"/>
          <w:sz w:val="32"/>
          <w:szCs w:val="32"/>
        </w:rPr>
        <w:t xml:space="preserve">p. </w:t>
      </w:r>
      <w:r>
        <w:rPr>
          <w:rFonts w:ascii="TH SarabunPSK" w:hAnsi="TH SarabunPSK" w:cs="TH SarabunPSK"/>
          <w:sz w:val="32"/>
          <w:szCs w:val="32"/>
        </w:rPr>
        <w:t xml:space="preserve">101)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ซึ่งมีความหมายตรงกับคำในภาษาอังกฤษว่า </w:t>
      </w:r>
      <w:r>
        <w:rPr>
          <w:rFonts w:ascii="TH SarabunPSK" w:hAnsi="TH SarabunPSK" w:cs="TH SarabunPSK"/>
          <w:sz w:val="32"/>
          <w:szCs w:val="32"/>
        </w:rPr>
        <w:t xml:space="preserve">“to move”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อันมีความหมายว่า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เป็นสิ่งที่โน้มน้าวหรือมักชักนำบุคคลเกิดการกระทำหรือปฏิบัติการ” (</w:t>
      </w:r>
      <w:r>
        <w:rPr>
          <w:rFonts w:ascii="TH SarabunPSK" w:hAnsi="TH SarabunPSK" w:cs="TH SarabunPSK"/>
          <w:sz w:val="32"/>
          <w:szCs w:val="32"/>
        </w:rPr>
        <w:t xml:space="preserve">To Move a Person to a Course of </w:t>
      </w:r>
      <w:r w:rsidR="00615A24">
        <w:rPr>
          <w:rFonts w:ascii="TH SarabunPSK" w:hAnsi="TH SarabunPSK" w:cs="TH SarabunPSK"/>
          <w:sz w:val="32"/>
          <w:szCs w:val="32"/>
        </w:rPr>
        <w:t>Action)</w:t>
      </w:r>
      <w:r w:rsidR="00615A24">
        <w:rPr>
          <w:rFonts w:ascii="TH SarabunPSK" w:hAnsi="TH SarabunPSK" w:cs="TH SarabunPSK" w:hint="cs"/>
          <w:sz w:val="32"/>
          <w:szCs w:val="32"/>
          <w:cs/>
        </w:rPr>
        <w:t xml:space="preserve"> แรงจูงใจจึงได้รับความสนใจมากในทุ</w:t>
      </w:r>
      <w:r w:rsidR="00615A24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 วงการ</w:t>
      </w:r>
    </w:p>
    <w:p w:rsidR="00615A24" w:rsidRDefault="00615A24" w:rsidP="00150589">
      <w:pPr>
        <w:spacing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สำหรับโลเวลล์ (</w:t>
      </w:r>
      <w:r>
        <w:rPr>
          <w:rFonts w:ascii="TH SarabunPSK" w:hAnsi="TH SarabunPSK" w:cs="TH SarabunPSK"/>
          <w:sz w:val="32"/>
          <w:szCs w:val="32"/>
        </w:rPr>
        <w:t xml:space="preserve">Lovell. 1980, p. 109) </w:t>
      </w:r>
      <w:r>
        <w:rPr>
          <w:rFonts w:ascii="TH SarabunPSK" w:hAnsi="TH SarabunPSK" w:cs="TH SarabunPSK" w:hint="cs"/>
          <w:sz w:val="32"/>
          <w:szCs w:val="32"/>
          <w:cs/>
        </w:rPr>
        <w:t>ให้ความหมายของแรงจูงใจว่า “เป็นกระบวนการที่ชักนำโน้มน้าวให้บุคคลเกิดความมานะพยายามเพื่อที่จะสนองตอบความต้องการบางประการให้บรรลุผลสำเร็จ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ไมเคิล คอมแจน (</w:t>
      </w:r>
      <w:r>
        <w:rPr>
          <w:rFonts w:ascii="TH SarabunPSK" w:hAnsi="TH SarabunPSK" w:cs="TH SarabunPSK"/>
          <w:sz w:val="32"/>
          <w:szCs w:val="32"/>
        </w:rPr>
        <w:t xml:space="preserve">Domjan 1996, p. 199) </w:t>
      </w:r>
      <w:r>
        <w:rPr>
          <w:rFonts w:ascii="TH SarabunPSK" w:hAnsi="TH SarabunPSK" w:cs="TH SarabunPSK" w:hint="cs"/>
          <w:sz w:val="32"/>
          <w:szCs w:val="32"/>
          <w:cs/>
        </w:rPr>
        <w:t>อธิบายว่าการจูงใจเป็นภาวะในการเพิ่มพฤติกรรมการกระทำกิจกรรมของบุคคลโดยบุคคลจงใจกระทำพฤติกรรมนั้นเพื่อให้บรรลุเป้าหมายที่ต้องการ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สรุปได้ว่าการจูงใจเป็นกระบวนการที่บุคคลถูกกระตุ้นจากสิ่งเร้าโดยจงใจให้กระทำหรือดิ้นรนเพื่อให้บรรลุจุดประสงค์บางอย่างซึ่งจะเห็นได้พฤติกรรมที่เกิดจากการจูงใจเป็นพฤติกรรมที่มิใช่เป็นเพียงการตอบสนองสิ่งเร้าปกติธรรมดา ยกตัวอย่างลักษณะของการตอบสนองสิ่งเร้าปกติ</w:t>
      </w:r>
      <w:r w:rsidR="00615A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คือ การขานรับเมื่อได้ยินเสียงเรียก แต่การตอบสนองสิ่งเร้าจัดว่าเป็นพฤติกรรมที่เกิดจากการจูงใจ</w:t>
      </w:r>
      <w:r w:rsidR="00615A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เช่น พนักงานตั้งใจทำงานเพื่อหวังความดีความชองเป็นกรณีพิเศษ  </w:t>
      </w:r>
    </w:p>
    <w:p w:rsidR="00615A24" w:rsidRDefault="00615A24" w:rsidP="00150589">
      <w:pPr>
        <w:spacing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แรงจูงใจต่อพฤติกรรมของบุคคลในแต่ละสถานการณ์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แรงจูงใจจะทำให้แต่ละบุคคลเลือกพฤติกรรมเพื่อตอบสนองต่อสิ่งเร้าที่เหมาะสมที่สุด</w:t>
      </w:r>
      <w:r>
        <w:rPr>
          <w:rFonts w:ascii="TH SarabunPSK" w:hAnsi="TH SarabunPSK" w:cs="TH SarabunPSK"/>
          <w:sz w:val="32"/>
          <w:szCs w:val="32"/>
          <w:cs/>
        </w:rPr>
        <w:br/>
        <w:t>ในแต่ละสถานการณ์ที่แตกต่างกันออกไป พฤติกรรมที่เลือกแสดงนี้ เป็นผลจากลักษณะในตัวบุคคลสภาพแวดล้อม</w:t>
      </w:r>
      <w:r w:rsidR="00615A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ถ้าบุคคลมีความสนใจในสิ่งใดก็จะเลือกแสดงพฤติกรรม และมีความพอใจที่จะทำกิจกรรมนั้น ๆ รวมทั้งพยายามทำให้เกิดผลเร็วที่สุด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2. </w:t>
      </w:r>
      <w:r>
        <w:rPr>
          <w:rFonts w:ascii="TH SarabunPSK" w:hAnsi="TH SarabunPSK" w:cs="TH SarabunPSK" w:hint="cs"/>
          <w:sz w:val="32"/>
          <w:szCs w:val="32"/>
          <w:cs/>
        </w:rPr>
        <w:t>ความต้องการจะเป็นแรงกระตุ้นที่ทำให้ทำกิจกรรมต่างๆ เพื่อตอบสนองความต้องการนั้น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ค่านิยมที่เป็นคุณค่าของสิ่งต่าง ๆ เช่นค่านิยมทางเศรษฐกิจ สังคม ความงาม จริยธรรม วิชาการ เหล่านี้จะเป็นแรงกระตุ้นให้เกิดแรงขับของพฤติกรรมตามค่านิยมนั้น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ทัศนคติที่มีต่อสิ่งใดสิ่งหนึ่งก็มีผลต่อพฤติกรรมนั้น เช่น ถ้ามีทัศนคติที่ดีต่อการทำงาน ก็จะทำงานด้วยความทุ่มเท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ความมุ่งหวังที่ต่างระดับกัน ก็เกิดแรงกระตุ้นที่ต่างระดับกันด้วย คนที่ตั้งระดับความมุ่งหวังไว้สูงจะพยายามมากกว่าผู้ที่ตั้งระดับความมุ่งหวังไว้ต่ำ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5A24">
        <w:rPr>
          <w:rFonts w:ascii="TH SarabunPSK" w:hAnsi="TH SarabunPSK" w:cs="TH SarabunPSK" w:hint="cs"/>
          <w:spacing w:val="-4"/>
          <w:sz w:val="32"/>
          <w:szCs w:val="32"/>
          <w:cs/>
        </w:rPr>
        <w:t>การแสดงออกของความต้องก</w:t>
      </w:r>
      <w:r w:rsidR="00615A24" w:rsidRPr="00615A24">
        <w:rPr>
          <w:rFonts w:ascii="TH SarabunPSK" w:hAnsi="TH SarabunPSK" w:cs="TH SarabunPSK" w:hint="cs"/>
          <w:spacing w:val="-4"/>
          <w:sz w:val="32"/>
          <w:szCs w:val="32"/>
          <w:cs/>
        </w:rPr>
        <w:t>ารในแต่ละสังคมจะแตกต่างกันออกไป</w:t>
      </w:r>
      <w:r w:rsidRPr="00615A24">
        <w:rPr>
          <w:rFonts w:ascii="TH SarabunPSK" w:hAnsi="TH SarabunPSK" w:cs="TH SarabunPSK" w:hint="cs"/>
          <w:spacing w:val="-4"/>
          <w:sz w:val="32"/>
          <w:szCs w:val="32"/>
          <w:cs/>
        </w:rPr>
        <w:t>ตามขนบธรรมเนียม</w:t>
      </w:r>
      <w:r>
        <w:rPr>
          <w:rFonts w:ascii="TH SarabunPSK" w:hAnsi="TH SarabunPSK" w:cs="TH SarabunPSK" w:hint="cs"/>
          <w:sz w:val="32"/>
          <w:szCs w:val="32"/>
          <w:cs/>
        </w:rPr>
        <w:t>ประเพณีและวัฒนธรรมของสังคมของตน ยิ่งไปกว่านั้นคนในสังคมเดียวกัน ยังมีพฤติกรรมในการแสดงความต้องการที่ต่างกันอีกด้วยเพราะสิ่งเหล่านี้เกิดจากการเรียนรู้ของตน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7. </w:t>
      </w:r>
      <w:r>
        <w:rPr>
          <w:rFonts w:ascii="TH SarabunPSK" w:hAnsi="TH SarabunPSK" w:cs="TH SarabunPSK" w:hint="cs"/>
          <w:sz w:val="32"/>
          <w:szCs w:val="32"/>
          <w:cs/>
        </w:rPr>
        <w:t>ความต้องการอย่างเดียวกัน ทำให้บุคคลมีพฤติกรรมที่แตกต่างกันได้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8. </w:t>
      </w:r>
      <w:r>
        <w:rPr>
          <w:rFonts w:ascii="TH SarabunPSK" w:hAnsi="TH SarabunPSK" w:cs="TH SarabunPSK" w:hint="cs"/>
          <w:sz w:val="32"/>
          <w:szCs w:val="32"/>
          <w:cs/>
        </w:rPr>
        <w:t>แรงจูงใจที่แตกต่างกัน ทำให้การแสดงออกของพฤติกรรมที่เหมือนกันได้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9. </w:t>
      </w:r>
      <w:r>
        <w:rPr>
          <w:rFonts w:ascii="TH SarabunPSK" w:hAnsi="TH SarabunPSK" w:cs="TH SarabunPSK" w:hint="cs"/>
          <w:sz w:val="32"/>
          <w:szCs w:val="32"/>
          <w:cs/>
        </w:rPr>
        <w:t>พฤติกรรมอาจสนองความต้องการได้หลายๆทางและมากกว่าหนึ่งอย่างในเวลาเดียวกัน เช่นตั้งใจทำงาน เพื่อไว้ขึ้นเงินเดือนและได้ชื่อเสียงเกียรติยศ ความยกย่องและยอมรับจากผู้อื่น</w:t>
      </w:r>
    </w:p>
    <w:p w:rsidR="00615A24" w:rsidRDefault="00615A24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15A24" w:rsidRDefault="00615A24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15A24" w:rsidRDefault="00615A24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15A24" w:rsidRDefault="00615A24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ลักษณะของแรงจูงใจ</w:t>
      </w:r>
    </w:p>
    <w:p w:rsidR="00150589" w:rsidRDefault="00150589" w:rsidP="00150589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แรงจูงใจมี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ลักษณะดังนี้</w:t>
      </w:r>
    </w:p>
    <w:p w:rsidR="00150589" w:rsidRDefault="00150589" w:rsidP="00150589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 </w:t>
      </w:r>
      <w:r>
        <w:rPr>
          <w:rFonts w:ascii="TH SarabunPSK" w:hAnsi="TH SarabunPSK" w:cs="TH SarabunPSK" w:hint="cs"/>
          <w:sz w:val="32"/>
          <w:szCs w:val="32"/>
          <w:cs/>
        </w:rPr>
        <w:t>แรงจูงใจภายใน (</w:t>
      </w:r>
      <w:r>
        <w:rPr>
          <w:rFonts w:ascii="TH SarabunPSK" w:hAnsi="TH SarabunPSK" w:cs="TH SarabunPSK"/>
          <w:sz w:val="32"/>
          <w:szCs w:val="32"/>
        </w:rPr>
        <w:t>Intrinsic Motives)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แรงจูงใจภายในเป็นสิ่งผลักดันจากภายในตัวบุคคลซึ่งอาจจะเป็นเจตคติ ความคิด ความสนใจ ความตั้งใจ การมองเห็นคุณค่า ความพอใจ ความต้องการฯลฯสิ่งต่าง ๆ ดังกล่าวนี้ มีอิทธิพลต่อพฤติกรรมค่อนข้างถาวรเช่นคนงานที่เห็นองค์การคือสถานที่ให้ชีวิตแก่เขาและครอบครัวเขาก็จะจงรักภักดีต่อองค์การ และองค์การบางแห่งขาดทุนในการดำเนินการก็ไม่ได้จ่ายค่าตอบแทนที่ดี แต่ด้วยความผูกพันพนักงานก็ร่วมกันลดค่าใช้จ่ายและช่วยกันทำงานอย่างเต็มที่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2. </w:t>
      </w:r>
      <w:r>
        <w:rPr>
          <w:rFonts w:ascii="TH SarabunPSK" w:hAnsi="TH SarabunPSK" w:cs="TH SarabunPSK" w:hint="cs"/>
          <w:sz w:val="32"/>
          <w:szCs w:val="32"/>
          <w:cs/>
        </w:rPr>
        <w:t>แรงจูงใจภายนอก (</w:t>
      </w:r>
      <w:r>
        <w:rPr>
          <w:rFonts w:ascii="TH SarabunPSK" w:hAnsi="TH SarabunPSK" w:cs="TH SarabunPSK"/>
          <w:sz w:val="32"/>
          <w:szCs w:val="32"/>
        </w:rPr>
        <w:t xml:space="preserve">Extrinsic Motives)         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แรงจูงใจภายนอกเป็นสิ่งผลักดันภายนอกตัวบุคคลที่มากระตุ้นให้เกิดพฤติกรรมอาจจะเป็นการได้รับรางวัล เกียรติยศชื่อเสียง คำชม หรือยกย่อง แรงจูงใจนี้ไม่คงทนถาวร บุคคลแสดงพฤติกรรมเพื่อตอบสนองสิ่งจูงใจดังกล่าวเฉพาะกรณีที่ต้องการสิ่งตอบแทนเท่านั้นที่มาของแรงจูงใจ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แรงจูงใจมีที่มาจากหลายสาเหตุด้วยกันเช่น อาจจะเนื่องมาจากความต้องการหรือแรงขับหรือสิ่งเร้า หรืออาจเนื่องมาจากการคาดหวังหรือการเก็บกดซึ่งบางทีเจ้าตัวก็ไม่รู้ตัวจะเห็นได้ว่าการจูงใจให้เกิดพฤติกรรม ที่ไม่มีกฎเกณฑ์แน่นอนเนื่องจากพฤตกรรมมนุษย์มีความซับซ้อน แรงจูงใจอย่างเดียวกันอาจทำให้เกิดพฤติกรรมที่ต่างกัน แรงจูงใจต่างกันอาจเกิดพฤติกรรมที่เหมือนกันก็ได้ดังนั้นจะกล่าวถึงที่มาของแรงจูงใจที่สำคัญพอสังเขปดังนี้       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ความต้องการ 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Need)       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เป็นสภาพที่บุคคลขาดสมดุลทำให้เกิดแรงผลักดันให้บุคคลแสดงพฤติกรรมเพื่อสร้างสมดุลให้ตัวเอง เช่น เมื่อรู้สึกว่าเหนื่อยล้าก็จะนอนหรือนั่งพัก ความต้องการมีอิทธิพลมากต่อพฤติกรรมเป็นสิ่งกระตุ้นให้บุคคลแสดงพฤติกรรมเพื่อบรรลุจุดมุ่งหมายที่ต้องการ นักจิตวิทยาแต่ละท่านอธิบายเรื่องความต้องการในรูปแบบต่าง ๆ กัน ซึ่งสามารถแบ่งความต้องการพื้นฐานของมนุษย์ได้เป็น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ประเภททำให้เกิดแรงจูงใจ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1. </w:t>
      </w:r>
      <w:r>
        <w:rPr>
          <w:rFonts w:ascii="TH SarabunPSK" w:hAnsi="TH SarabunPSK" w:cs="TH SarabunPSK" w:hint="cs"/>
          <w:sz w:val="32"/>
          <w:szCs w:val="32"/>
          <w:cs/>
        </w:rPr>
        <w:t>แรงจูงใจทางด้านร่างกาย (</w:t>
      </w:r>
      <w:r>
        <w:rPr>
          <w:rFonts w:ascii="TH SarabunPSK" w:hAnsi="TH SarabunPSK" w:cs="TH SarabunPSK"/>
          <w:sz w:val="32"/>
          <w:szCs w:val="32"/>
        </w:rPr>
        <w:t xml:space="preserve">Physical Motivation)         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เป็นความต้องการเกี่ยวกับอาหาร น้ำ การพักผ่อน การได้รับความคุ้มครอง ความปลอดภัย การได้รับความเพลิดเพลิน การลดความเคร่งเครียด แรงจูงใจนี้จะมีสูงมากในวัยเด็กตอนต้น</w:t>
      </w:r>
    </w:p>
    <w:p w:rsidR="00150589" w:rsidRDefault="00150589" w:rsidP="00150589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และวัยผู้ใหญ่ตอนปลายเนื่องจากเกิดความเสื่อมของร่างกาย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2. </w:t>
      </w:r>
      <w:r>
        <w:rPr>
          <w:rFonts w:ascii="TH SarabunPSK" w:hAnsi="TH SarabunPSK" w:cs="TH SarabunPSK" w:hint="cs"/>
          <w:sz w:val="32"/>
          <w:szCs w:val="32"/>
          <w:cs/>
        </w:rPr>
        <w:t>แรงจูงใจทางด้านสังคม (</w:t>
      </w:r>
      <w:r>
        <w:rPr>
          <w:rFonts w:ascii="TH SarabunPSK" w:hAnsi="TH SarabunPSK" w:cs="TH SarabunPSK"/>
          <w:sz w:val="32"/>
          <w:szCs w:val="32"/>
        </w:rPr>
        <w:t xml:space="preserve">Social Motivation)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แรงจูงใจด้านนี้สลับซับซ้อนมากเป็นความต้องการที่มีผลมาจากด้านชีววิทยาของมนุษย์ในความต้องการอยู่ร่วมกันกับครอบครัว เพื่อนฝูงในโรงเรียน เพื่อนร่วมงาน เป็นความต้องการส่วนบุคคลที่ได้รับอิทธิพลมาจากสิ่งแวดล้อมและวัฒนธรรมซึ่งในบางวัฒนธรรมหรือบางสังคมจะมีอิทธิพลที่เข้มแข็งและเหนียวแน่นมากความแตกต่างของแรงจูงใจด้านสังคมและแรงจูงใจด้านร่างกาย คือแรงจูงใจด้านสังคม เกิดจากพฤติกรรมที่เขาแสดง ออกด้วยความต้องการของตนเองมากกว่า ผลตอบแทนจากวัตถุและสิ่งของ    </w:t>
      </w:r>
    </w:p>
    <w:p w:rsidR="00615A24" w:rsidRDefault="00615A24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15A24" w:rsidRDefault="00615A24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15A24" w:rsidRDefault="00615A24" w:rsidP="00150589">
      <w:pPr>
        <w:spacing w:line="228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แรงขับ 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Drives)       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เป็นแรงผลักดันที่เกิดจากความต้องการทางกายและสิ่งเร้าจากภายในตัวบุคคล ความต้องการและแรงขับมักเกิดควบคู่กัน เมื่อเกิดความต้องการแล้วความต้องการนั้นไปผลักดันให้เกิดพฤติกรรมที่เรียกว่าเป็นแรงขับ เช่นในการประชุมหนึ่งผู้เข้าประชุมทั้งหิว ทั้งเหนื่อย แทนที่การประชุมจะราบรื่นก็อาจจะเกิดการขัดแย้งหรือเพราะว่าทุกคนหิวก็รีบสรุปการประชุมซึ่งอาจจะทำให้ขาดการไตร่ตรองที่ดีก็ได้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สิ่งล่อใจ 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Incentives)       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เป็นสิ่งชักนำบุคคลให้กระทำการอย่างใดอย่างหนึ่งไปสู่จุดมุ่งหมายที่ตั้งไว้ถือเป็นแรงจูงใจภายนอก เช่น ต้องการให้พนักงานมาทำงานสม่ำเสมอก็ใช้วิธียกย่องพนักงานที่ไม่ขาดงานโดยจัดสรรรางวัลในการคัดเลือกพนักงานที่ไม่ขาดงานหรือมอบโล่ให้แก่ฝ่ายที่ทำงานดีประจำปี สิ่งล่อใจอาจเป็นวัตถุ เป็นสัญลักษณ์ หรือคำพูดที่ทำให้บุคคลพึงพอใจ      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การตื่นตัว 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Arousal)       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เป็นภาวะที่บุคคลพร้อมที่จะแสดงพฤติกรรม สมองพร้อมที่จะคิด กล้ามเนื้อพร้อมจะเคลื่อนไหว นักกีฬาที่อุ่นเครื่องเสร็จพร้อมที่จะแข่งขันหรือเล่นกีฬา องค์การที่มีบุคลากรที่มีความตื่นตัวก็ย่อมส่งผลให้ทำงานดี การศึกษาธรรมชาติพฤติกรรมของมนุษย์มีความตื่นตัว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ระดับคือ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- </w:t>
      </w:r>
      <w:r>
        <w:rPr>
          <w:rFonts w:ascii="TH SarabunPSK" w:hAnsi="TH SarabunPSK" w:cs="TH SarabunPSK" w:hint="cs"/>
          <w:sz w:val="32"/>
          <w:szCs w:val="32"/>
          <w:cs/>
        </w:rPr>
        <w:t>การตื่นตัวระดับสูงจะตื่นตัวมากไปจนกลายเป็นตื่นตกใจหรือตื่นเต้นเกินไปขาดสมาธิ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การตื่นตัวระดับกลางคือระดับตื่นตัวที่ดีที่สุด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- </w:t>
      </w:r>
      <w:r>
        <w:rPr>
          <w:rFonts w:ascii="TH SarabunPSK" w:hAnsi="TH SarabunPSK" w:cs="TH SarabunPSK" w:hint="cs"/>
          <w:sz w:val="32"/>
          <w:szCs w:val="32"/>
          <w:cs/>
        </w:rPr>
        <w:t>การตื่นตัวระดับต่ำมักจะทำให้ทำงานเฉื่อยชา งานเสร็จช้า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จากการศึกษาพบว่าปัจจัยที่ทำให้บุคคลตื่นตัวมีทั้งสิ่งเร้าภายนอกและภายใน ได้แก่ลักษณะส่วนตัวของบุคคลแต่ละคนที่มีต่างกันทั้งบุคลิกภาพ นิสัยและระบบสรีระของผู้นั้น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การคาดหวัง 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Expectancy)       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เป็นการตั้งความปรารถนาที่จะเกิดขึ้นของบุคคลในสิ่งที่จะเกิดขึ้นในอนาคต เช่น พนักงานคาดหวังว่าเขาจะได้โบนัสประมาณ </w:t>
      </w:r>
      <w:r>
        <w:rPr>
          <w:rFonts w:ascii="TH SarabunPSK" w:hAnsi="TH SarabunPSK" w:cs="TH SarabunPSK"/>
          <w:sz w:val="32"/>
          <w:szCs w:val="32"/>
        </w:rPr>
        <w:t xml:space="preserve">4-5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เท่าของเงินเดือนในปีนี้ การคาดหวังทำให้พนักงานมีชีวิตชีวาซึ่งบางคนอาจสมหวัง บางคนอาจผิดหวังก็ได้ สิ่งที่เกิดขึ้นกับสิ่งที่คาดหวังมักไม่ตรงกันเสมอไป ถ้าสิ่งที่เกิดขึ้นห่างกับสิ่งที่คาดหวังมากก็อาจจะทำให้พนักงานคับข้องใจในการทำงาน การคาดหวังก่อให้เกิดแรงผลักดันหรือเป็นแรงจูงใจที่สำคัญต่อพฤติกรรม ถ้าองค์การกระตุ้นให้พนักงานยกระดับผลงานตนเองได้และพิจารณาผลตอบแทนที่ใกล้เคียงกับสิ่งที่พนักงานคาดหวังว่าควรจะได้ก็จะเป็นประโยชน์ทั้งองค์การและพนักงาน       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การตั้งเป้าหมาย 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goal Setting)       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เป็นการกำหนดทิศทางและจุดมุ่งหมายปลายทางของการกระทำกิจกรรมใดกิจกรรมหนึ่งของบุคคลจัดเป็นแรงจูงใจจากภายในของบุคคลผู้นั้นในการทำงาน ธุรกิจที่มุ่งเพิ่มปริมาณและคุณภาพควรมีการตั้งเป้าหมายในการทำงานเพราะจะส่งผลให้การทำงานมีแผนในการดำเนินการเหมือนเรือที่มีหางเสือ เพราะมีเป้าหมายชัดเจนที่กล่าวถึงที่มาของแรงจูงใจจะเห็นว่าค่อนข้างยากที่จะอธิบายแต่ละเรื่องแยกจากกันเพราะทุกเรื่องมีความสัมพันธ์เกี่ยวข้องกันทุกข้อ</w:t>
      </w:r>
    </w:p>
    <w:p w:rsidR="00615A24" w:rsidRDefault="00615A24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15A24" w:rsidRDefault="00615A24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15A24" w:rsidRDefault="00615A24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15A24" w:rsidRDefault="00615A24" w:rsidP="00150589">
      <w:pPr>
        <w:spacing w:line="228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50589" w:rsidRDefault="00150589" w:rsidP="00150589">
      <w:pPr>
        <w:spacing w:line="228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1.6 ทฤษฎีการใช้ประโยชน์</w:t>
      </w:r>
    </w:p>
    <w:p w:rsidR="00150589" w:rsidRDefault="00150589" w:rsidP="00150589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แนวคิดหลักของการวิเคราะห์การใช้ความพึงพอใจของผู้รับสารที่มีต่อสื่อ สรุปว่า โดยส่วนใหญ่ในการเปิดรับสารของผู้รับสารนั้น มนุษย์มีความตั้งใจที่จะแสวงหาข่าวสาร เพื่อนำมาใช้ประโยชน์ในทางใดทางหนึ่ง ดังนั้น เมื่อมีความตั้งใจที่แน่นอนดังกล่าว การเข้าไปใช้สื่อจึงไม่ใช่กิจกรรมที่กระทำอย่างไร้เป้าหมายหากเป็นกิจกรรมที่มีวัตถุประสงค์ แน่นอน หรือเรียกว่า </w:t>
      </w:r>
      <w:r>
        <w:rPr>
          <w:rFonts w:ascii="TH SarabunPSK" w:hAnsi="TH SarabunPSK" w:cs="TH SarabunPSK"/>
          <w:sz w:val="32"/>
          <w:szCs w:val="32"/>
        </w:rPr>
        <w:t xml:space="preserve">Goal-oriented Activity </w:t>
      </w:r>
      <w:r>
        <w:rPr>
          <w:rFonts w:ascii="TH SarabunPSK" w:hAnsi="TH SarabunPSK" w:cs="TH SarabunPSK" w:hint="cs"/>
          <w:sz w:val="32"/>
          <w:szCs w:val="32"/>
          <w:cs/>
        </w:rPr>
        <w:t>โดยผู้รับสารเป็นผู้แสวงหาและเลือกใช้ สื่อต่าง ๆ ที่มีอยู่ซึ่งทิศทางที่บุคคลเลือกแสวงหาและใช้สื่อประเภทใดนั้นเกิดจากความต้องการของบุคคลเป็นปฐมเหตุ จากนั้นความต้องการดังกล่าวจะถูกแปรมาเป็นแรงจูงใจ(</w:t>
      </w:r>
      <w:r>
        <w:rPr>
          <w:rFonts w:ascii="TH SarabunPSK" w:hAnsi="TH SarabunPSK" w:cs="TH SarabunPSK"/>
          <w:sz w:val="32"/>
          <w:szCs w:val="32"/>
        </w:rPr>
        <w:t xml:space="preserve">motivation) </w:t>
      </w:r>
      <w:r>
        <w:rPr>
          <w:rFonts w:ascii="TH SarabunPSK" w:hAnsi="TH SarabunPSK" w:cs="TH SarabunPSK" w:hint="cs"/>
          <w:sz w:val="32"/>
          <w:szCs w:val="32"/>
          <w:cs/>
        </w:rPr>
        <w:t>ที่ผลักดันให้บุคคลเคลื่อนไหวเข้าหาการใช้สื่อประเภทต่าง ๆ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กาญจนา แก้วเทพ</w:t>
      </w:r>
      <w:r>
        <w:rPr>
          <w:rFonts w:ascii="TH SarabunPSK" w:hAnsi="TH SarabunPSK" w:cs="TH SarabunPSK"/>
          <w:sz w:val="32"/>
          <w:szCs w:val="32"/>
        </w:rPr>
        <w:t xml:space="preserve">, 2547, </w:t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  <w:r>
        <w:rPr>
          <w:rFonts w:ascii="TH SarabunPSK" w:hAnsi="TH SarabunPSK" w:cs="TH SarabunPSK"/>
          <w:sz w:val="32"/>
          <w:szCs w:val="32"/>
        </w:rPr>
        <w:t xml:space="preserve"> 306-307)       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การใช้ประโยชน์และการได้รับความพึงพอใจจากสื่อมวลชนของผู้รับสารมีจุดกำเนิด</w:t>
      </w:r>
      <w:r>
        <w:rPr>
          <w:rFonts w:ascii="TH SarabunPSK" w:hAnsi="TH SarabunPSK" w:cs="TH SarabunPSK" w:hint="cs"/>
          <w:sz w:val="32"/>
          <w:szCs w:val="32"/>
          <w:cs/>
        </w:rPr>
        <w:br/>
        <w:t>มาจากสภาวะทางจิตใจและสังคมที่มาจากความต้องการ สิ่งเหล่านี้ก่อให้เกิดความคาดหวังจากสื่อมวลชนหรือแหล่งสารอื่น ซึ่งนำไปสู่รูปแบบต่าง ๆ ของการมีโอกาส ได้รับสารจากสื่อมวลชนและก่อให้เกิดผลที่สามารถสร้างความพึงพอใจให้กับผู้รับสาร อาจกล่าวได้ว่า ผู้รับสารแต่ละคนใช้สื่อมวลชนเพื่อแสวงหาความพอใจจากสื่อมวลชน ผ่อนคลายความเครียด ค้นหาความรู้หรือเอาประโยชน์ใดประโยชน์หนึ่งเป็นการศึกษา กระบวนการรับสารซึ่งมีความแตกต่างไปจากการศึกษาในอดีตที่เน้นศึกษาเรื่องอิทธิพลของสื่อมวลชนต่อผู้รับสาร วิธีการนี้เป็นการศึกษาว่า ผู้รับสารใช้สื่อมวลชนเพื่อแสวงหา ความพอใจเพื่อบรรลุความต้องการของตน</w:t>
      </w:r>
      <w:r>
        <w:rPr>
          <w:rFonts w:ascii="TH SarabunPSK" w:hAnsi="TH SarabunPSK" w:cs="TH SarabunPSK"/>
          <w:sz w:val="32"/>
          <w:szCs w:val="32"/>
        </w:rPr>
        <w:t xml:space="preserve"> (Katz, Blumler, and Gurevitch, 1983) </w:t>
      </w:r>
      <w:r>
        <w:rPr>
          <w:rFonts w:ascii="TH SarabunPSK" w:hAnsi="TH SarabunPSK" w:cs="TH SarabunPSK" w:hint="cs"/>
          <w:sz w:val="32"/>
          <w:szCs w:val="32"/>
          <w:cs/>
        </w:rPr>
        <w:t>ปัจจัยที่เข้ามาเกี่ยวข้องกับการใช้สื่อหรือผู้รับสารมี ดังนี้</w:t>
      </w:r>
      <w:r>
        <w:rPr>
          <w:rFonts w:ascii="TH SarabunPSK" w:hAnsi="TH SarabunPSK" w:cs="TH SarabunPSK"/>
          <w:sz w:val="32"/>
          <w:szCs w:val="32"/>
        </w:rPr>
        <w:t xml:space="preserve"> (Katz et. al, 1983)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 </w:t>
      </w:r>
      <w:r>
        <w:rPr>
          <w:rFonts w:ascii="TH SarabunPSK" w:hAnsi="TH SarabunPSK" w:cs="TH SarabunPSK" w:hint="cs"/>
          <w:sz w:val="32"/>
          <w:szCs w:val="32"/>
          <w:cs/>
        </w:rPr>
        <w:t>สภาพทางสังคมและลักษณะทางจิตวิทยาของผู้รับสาร (</w:t>
      </w:r>
      <w:r>
        <w:rPr>
          <w:rFonts w:ascii="TH SarabunPSK" w:hAnsi="TH SarabunPSK" w:cs="TH SarabunPSK"/>
          <w:sz w:val="32"/>
          <w:szCs w:val="32"/>
        </w:rPr>
        <w:t xml:space="preserve">Social and Psychological Origins) </w:t>
      </w:r>
      <w:r>
        <w:rPr>
          <w:rFonts w:ascii="TH SarabunPSK" w:hAnsi="TH SarabunPSK" w:cs="TH SarabunPSK" w:hint="cs"/>
          <w:sz w:val="32"/>
          <w:szCs w:val="32"/>
          <w:cs/>
        </w:rPr>
        <w:t>ทำให้มนุษย์มีความต้องการแตกต่างกันไป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2. </w:t>
      </w:r>
      <w:r>
        <w:rPr>
          <w:rFonts w:ascii="TH SarabunPSK" w:hAnsi="TH SarabunPSK" w:cs="TH SarabunPSK" w:hint="cs"/>
          <w:sz w:val="32"/>
          <w:szCs w:val="32"/>
          <w:cs/>
        </w:rPr>
        <w:t>ความต้องการและความคาดหวังการใช้สื่อของผู้รับสาร (</w:t>
      </w:r>
      <w:r>
        <w:rPr>
          <w:rFonts w:ascii="TH SarabunPSK" w:hAnsi="TH SarabunPSK" w:cs="TH SarabunPSK"/>
          <w:sz w:val="32"/>
          <w:szCs w:val="32"/>
        </w:rPr>
        <w:t xml:space="preserve">Need Expectation of The Mass Media) </w:t>
      </w:r>
      <w:r>
        <w:rPr>
          <w:rFonts w:ascii="TH SarabunPSK" w:hAnsi="TH SarabunPSK" w:cs="TH SarabunPSK" w:hint="cs"/>
          <w:sz w:val="32"/>
          <w:szCs w:val="32"/>
          <w:cs/>
        </w:rPr>
        <w:t>ที่แตกต่างกันทำให้แต่ละคนคาดคะเนว่าสื่อแต่ละประเภทจะสนอง ความพึงพอใจได้แตกต่างกัน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แนวทางการศึกษาตามทฤษฎีการใช้ประโยชน์และความพึงพอใจให้ความหมาย สำคัญกับการเลือก การรับรู้ และการตอบสนองต่อสื่อของผู้รับสารเป็นหลัก หัวใจสำคัญ ของข้อตกลงพื้นฐานตามทฤษฎีนี้คือ ผู้รับสารรู้ตัวอยู่เสมอและเป็นผู้เลือกสรรช่องทาง และเนื้อหาที่ต้องการด้วยตนเอง</w:t>
      </w:r>
      <w:r>
        <w:rPr>
          <w:rFonts w:ascii="TH SarabunPSK" w:hAnsi="TH SarabunPSK" w:cs="TH SarabunPSK"/>
          <w:sz w:val="32"/>
          <w:szCs w:val="32"/>
        </w:rPr>
        <w:t xml:space="preserve"> (McQuail, 1994, 318)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1.7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ทฤษฎี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และทฤษฎี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Y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ของแมคเกรเกอร์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แมคเกรเกอร์ (</w:t>
      </w:r>
      <w:r>
        <w:rPr>
          <w:rFonts w:ascii="TH SarabunPSK" w:hAnsi="TH SarabunPSK" w:cs="TH SarabunPSK"/>
          <w:sz w:val="32"/>
          <w:szCs w:val="32"/>
        </w:rPr>
        <w:t xml:space="preserve">McGregor, 1960)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ได้ชี้ให้เห็นถึงแบบของการบริหาร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 คือ ทฤษฎี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ซึ่งมีลักษณะเป็นเผด็จการ และทฤษฎี </w:t>
      </w:r>
      <w:r>
        <w:rPr>
          <w:rFonts w:ascii="TH SarabunPSK" w:hAnsi="TH SarabunPSK" w:cs="TH SarabunPSK"/>
          <w:sz w:val="32"/>
          <w:szCs w:val="32"/>
        </w:rPr>
        <w:t xml:space="preserve">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หรือการมีส่วนร่วม แต่ละแบบเกี่ยวข้องกับสมมุติฐานที่มีต่อลักษณะของมนุษย์ดังนี้      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ผู้บริหารแบบทฤษฎี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เชื่อว่า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มนุษย์โดยทั่วไปไม่ชอบการทำงาน และพยายามหลีกเลี่ยงงานถ้าสามารถทำได้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2.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เนื่องจากการไม่ชอบทำงานของมนุษย์ มนุษย์จึงถูกควบคุม บังคับ หรือข่มขู่ให้ทำงาน ชอบให้สั่งการและใช้วิธีการลงโทษ เพื่อให้ใช้ความพยายามได้เพียงพอ และบรรลุวัตถุประสงค์ขององค์การ</w:t>
      </w:r>
    </w:p>
    <w:p w:rsidR="004F15B9" w:rsidRDefault="004F15B9" w:rsidP="00150589">
      <w:pPr>
        <w:spacing w:line="228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มนุษย์โดยทั่วไปพอใจกับการชี้แนะสั่งการหรือการถูกบังคับ ต้องการหลีกเลี่ยงความรับผิดชอบ มีความทะเยอทะยานน้อย และต้องการความมั่นคงมากที่สุด ผู้บริหารตามทฤษฎี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จึงต้องสร้างแรงจูงใจโดยการข่มขู่ และลงโทษ เพื่อทำให้ลูกน้องใช้ความพยายามให้บรรลุความสำเร็จตามเป้าหมายขององค์การ   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ผู้บริหารแบบทฤษฎี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Y </w:t>
      </w:r>
      <w:r>
        <w:rPr>
          <w:rFonts w:ascii="TH SarabunPSK" w:hAnsi="TH SarabunPSK" w:cs="TH SarabunPSK"/>
          <w:sz w:val="32"/>
          <w:szCs w:val="32"/>
          <w:cs/>
        </w:rPr>
        <w:t>มีความเชื่อว่า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 </w:t>
      </w:r>
      <w:r>
        <w:rPr>
          <w:rFonts w:ascii="TH SarabunPSK" w:hAnsi="TH SarabunPSK" w:cs="TH SarabunPSK" w:hint="cs"/>
          <w:sz w:val="32"/>
          <w:szCs w:val="32"/>
          <w:cs/>
        </w:rPr>
        <w:t>การทำงานเป็นการตอบสนองความพอใจ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2. </w:t>
      </w:r>
      <w:r>
        <w:rPr>
          <w:rFonts w:ascii="TH SarabunPSK" w:hAnsi="TH SarabunPSK" w:cs="TH SarabunPSK" w:hint="cs"/>
          <w:sz w:val="32"/>
          <w:szCs w:val="32"/>
          <w:cs/>
        </w:rPr>
        <w:t>การข่มขู่ด้วยวิธีการลงโทษไม่ได้เป็นวิธีการที่ดีที่สุดในการจูงใจให้คนทำงาน บุคคลที่ผูกพันกับการบรรลุถึงความสำเร็จตามเป้าหมายขององค์การ จะมีแรงจูงใจด้วยตนเองและควบคุมตนเอง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3. </w:t>
      </w:r>
      <w:r>
        <w:rPr>
          <w:rFonts w:ascii="TH SarabunPSK" w:hAnsi="TH SarabunPSK" w:cs="TH SarabunPSK" w:hint="cs"/>
          <w:sz w:val="32"/>
          <w:szCs w:val="32"/>
          <w:cs/>
        </w:rPr>
        <w:t>ความผูกพันของบุคคลที่มีต่อเป้าหมายขึ้นอยู่กับรางวัล และผลตอบแทนที่พวกเขาคาดหวังว่าจะได้รับเมื่อเป้าหมายบรรลุถึงความสำเร็จ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4. </w:t>
      </w:r>
      <w:r>
        <w:rPr>
          <w:rFonts w:ascii="TH SarabunPSK" w:hAnsi="TH SarabunPSK" w:cs="TH SarabunPSK" w:hint="cs"/>
          <w:sz w:val="32"/>
          <w:szCs w:val="32"/>
          <w:cs/>
        </w:rPr>
        <w:t>ภายใต้สภาพแวดล้อมที่เหมาะสมในการทำงาน เป็นการจูงใจให้บุคคลอมรับและแสวงหาความรับผิดชอบ มีความคิดสร้างสรรค์ในการทำงาน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ทฤษฎี </w:t>
      </w:r>
      <w:r>
        <w:rPr>
          <w:rFonts w:ascii="TH SarabunPSK" w:hAnsi="TH SarabunPSK" w:cs="TH SarabunPSK"/>
          <w:sz w:val="32"/>
          <w:szCs w:val="32"/>
        </w:rPr>
        <w:t xml:space="preserve">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เน้นถึงการพัฒนาตนเองของมนุษย์ ชี้ให้เห็นว่ามนุษย์นั้นรู้จักตัวเองได้ถูกต้อง รู้จักความสามารถของตนเอง ผู้บริหารควรสร้างแรงจูงใจโดยการสร้างสรรค์สถานการณ์ที่จะทำให้สมาชิกมีความรู้สึกรับผิดชอบ และมีส่วนร่วมในการทำงาน ในการบริหารนั้น มีการนำทฤษฎีเชิงจิตวิทยามาใช้จำนวนมาก เพราะการบริหารเป็นการทำงานกับ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และทฤษฎีจิตวิทยาก็พูดเรื่อง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การศึกษาทฤษฎีจิตวิทยาที่เกี่ยวกับการควบคุมกำกับพฤติกรรมของมนุษย์ การสร้างแรงจูงใจในการทำงาน และภาวะผู้นำ จึงเป็นประโยชน์อย่างมากต่อผู้บริหาร</w:t>
      </w:r>
      <w:r>
        <w:rPr>
          <w:rFonts w:ascii="TH SarabunPSK" w:hAnsi="TH SarabunPSK" w:cs="TH SarabunPSK"/>
          <w:sz w:val="32"/>
          <w:szCs w:val="32"/>
        </w:rPr>
        <w:t xml:space="preserve"> Doglas Mc Gregor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ได้ค้นพบแนวคิด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พฤติกรรมองค์การ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และสรุปว่า กิจกรรมการบริหารจัดการล้วนมีสาเหตุรากฐานมาจากทฤษฎีพฤติกรรมมนุษย์ (</w:t>
      </w:r>
      <w:r>
        <w:rPr>
          <w:rFonts w:ascii="TH SarabunPSK" w:hAnsi="TH SarabunPSK" w:cs="TH SarabunPSK"/>
          <w:sz w:val="32"/>
          <w:szCs w:val="32"/>
        </w:rPr>
        <w:t xml:space="preserve">Human Behaviors)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ซึ่งเป็นไปตามกรอบทฤษฎี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และทฤษฎี </w:t>
      </w:r>
      <w:r>
        <w:rPr>
          <w:rFonts w:ascii="TH SarabunPSK" w:hAnsi="TH SarabunPSK" w:cs="TH SarabunPSK"/>
          <w:sz w:val="32"/>
          <w:szCs w:val="32"/>
        </w:rPr>
        <w:t xml:space="preserve">Y 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ทฤษฎี </w:t>
      </w:r>
      <w:r>
        <w:rPr>
          <w:rFonts w:ascii="TH SarabunPSK" w:hAnsi="TH SarabunPSK" w:cs="TH SarabunPSK"/>
          <w:sz w:val="32"/>
          <w:szCs w:val="32"/>
        </w:rPr>
        <w:t xml:space="preserve">X (theory x) </w:t>
      </w:r>
      <w:r>
        <w:rPr>
          <w:rFonts w:ascii="TH SarabunPSK" w:hAnsi="TH SarabunPSK" w:cs="TH SarabunPSK" w:hint="cs"/>
          <w:sz w:val="32"/>
          <w:szCs w:val="32"/>
          <w:cs/>
        </w:rPr>
        <w:t>คือคนประเภทเกียจคร้าน ในการบริหารจึงควรใช้มาตรการบังคับ มีระเบียบกฎเกณฑ์คอยกำกับ มีการควบคุมการทำงานอย่างใกล้ชิด และมีการลงโทษเป็นหลัก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ทฤษฎี </w:t>
      </w:r>
      <w:r>
        <w:rPr>
          <w:rFonts w:ascii="TH SarabunPSK" w:hAnsi="TH SarabunPSK" w:cs="TH SarabunPSK"/>
          <w:sz w:val="32"/>
          <w:szCs w:val="32"/>
        </w:rPr>
        <w:t xml:space="preserve">Y (theory y) </w:t>
      </w:r>
      <w:r>
        <w:rPr>
          <w:rFonts w:ascii="TH SarabunPSK" w:hAnsi="TH SarabunPSK" w:cs="TH SarabunPSK" w:hint="cs"/>
          <w:sz w:val="32"/>
          <w:szCs w:val="32"/>
          <w:cs/>
        </w:rPr>
        <w:t>คือคนประเภทขยัน ควรมีการกำหนดหน้าที่การงานที่เหมาะสม ท้าทายความสามารถ สร้างแรงจูงใจในการปฏิบัติงานเชิงบวก และควรเปิดโอกาสให้มีส่วนร่วมในการบริหารงาน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สรุป</w:t>
      </w:r>
      <w:r>
        <w:rPr>
          <w:rFonts w:ascii="TH SarabunPSK" w:hAnsi="TH SarabunPSK" w:cs="TH SarabunPSK"/>
          <w:sz w:val="32"/>
          <w:szCs w:val="32"/>
        </w:rPr>
        <w:t xml:space="preserve"> Doglas McGregor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เห็นว่าคนมี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และการบริหารคนทั้ง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>
        <w:rPr>
          <w:rFonts w:ascii="TH SarabunPSK" w:hAnsi="TH SarabunPSK" w:cs="TH SarabunPSK" w:hint="cs"/>
          <w:sz w:val="32"/>
          <w:szCs w:val="32"/>
          <w:cs/>
        </w:rPr>
        <w:br/>
        <w:t>ต้องใช้วิธีการบริหารแตกต่างกัน</w:t>
      </w:r>
    </w:p>
    <w:p w:rsidR="00150589" w:rsidRDefault="00150589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15D4" w:rsidRDefault="002215D4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15D4" w:rsidRDefault="002215D4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15D4" w:rsidRDefault="002215D4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15D4" w:rsidRDefault="002215D4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15D4" w:rsidRDefault="002215D4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15D4" w:rsidRDefault="002215D4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15D4" w:rsidRDefault="002215D4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15D4" w:rsidRDefault="002215D4" w:rsidP="00150589">
      <w:pPr>
        <w:spacing w:line="228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15D4" w:rsidRDefault="002215D4" w:rsidP="00150589">
      <w:pPr>
        <w:spacing w:line="228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50589" w:rsidRDefault="00150589" w:rsidP="0015058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แนวคิดเกี่ยวกับความพึงพอใจ</w:t>
      </w:r>
    </w:p>
    <w:p w:rsidR="00150589" w:rsidRDefault="00150589" w:rsidP="0015058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2.1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ความหมายของความพึงพอใจ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พึงพอใจกับทัศนคติเป็นคำที่มีความหมายคล้ายคลึงกันมากจนสามารถใช้แทนกันได้โดยให้คำอธิบายความหมายของทั้งสองคำนี้ว่า หมายถึง ผลจากการที่บุคคลเข้าไปมีส่วนร่วมในสิ่งนั้นและทัศนคติด้านลบจะแสดงให้เห็นสภาพความไม่พึงพอใจ</w:t>
      </w:r>
      <w:r>
        <w:rPr>
          <w:rFonts w:ascii="TH SarabunPSK" w:hAnsi="TH SarabunPSK" w:cs="TH SarabunPSK"/>
          <w:sz w:val="32"/>
          <w:szCs w:val="32"/>
        </w:rPr>
        <w:t xml:space="preserve"> (Vroom, 1990, p. 90)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ความพึงพอใจ หมายถึง สภาพ คุณภาพ หรือ</w:t>
      </w:r>
      <w:r w:rsidR="002215D4">
        <w:rPr>
          <w:rFonts w:ascii="TH SarabunPSK" w:hAnsi="TH SarabunPSK" w:cs="TH SarabunPSK"/>
          <w:sz w:val="32"/>
          <w:szCs w:val="32"/>
          <w:cs/>
        </w:rPr>
        <w:t>ระดับความพึงพอใจซึ่งเป็นผลมาจาก</w:t>
      </w:r>
      <w:r>
        <w:rPr>
          <w:rFonts w:ascii="TH SarabunPSK" w:hAnsi="TH SarabunPSK" w:cs="TH SarabunPSK"/>
          <w:sz w:val="32"/>
          <w:szCs w:val="32"/>
          <w:cs/>
        </w:rPr>
        <w:t>ความสนใจต่าง ๆ และทัศนคติที่บุคคลมีต่อสิ่งนั้น</w:t>
      </w:r>
      <w:r>
        <w:rPr>
          <w:rFonts w:ascii="TH SarabunPSK" w:hAnsi="TH SarabunPSK" w:cs="TH SarabunPSK"/>
          <w:sz w:val="32"/>
          <w:szCs w:val="32"/>
        </w:rPr>
        <w:t xml:space="preserve"> (Good, 1973, p. 320)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ความพึงพอใจ หมายถึง ความรู้สึกชอบหรือพอใจในองค์ประกอบ และสิ่งจูงใจด้านต่าง ๆ </w:t>
      </w:r>
      <w:r w:rsidR="002215D4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ที่สามารถตอบสนองความต้องการได้ โดยแสดงออกจากพฤติกรรม เช่นสายตาคำพูด ลักษณะท่าทางเป็นต้น</w:t>
      </w:r>
    </w:p>
    <w:p w:rsidR="00150589" w:rsidRDefault="00150589" w:rsidP="0015058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2.2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ลักษณะของความพึงพอใจ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พึงพอใจเกิดจากการประเมินความแตกต่างระหว่างสิ่งที่คาดหวังกับสิ่งที่ได้รับจริงในสถานการณ์หนึ่ง สามารถเปลี่ยนแปลงได้ตลอดเวลาตามปัจจัยแวดล้อมและสถานการณ์ที่เกิดขึ้นเป็นผลจากการแสดงออกทางอารมณ์และความรู้สึกในทางบวกของบุคคลต่อสิ่งหนึ่งสิ่งใดเป็นความรู้สึกชอบสิ่งใดสิ่งหนึ่งที่ผันแปรตามปัจจัยที่ไม่เกี่ยวข้องกับความคาดหวังในแต่ละสถานการณ์ นอกจากนี้ความพึงพอใจเป็นความรู้สึกที่แสดงออกมาในระดับมากน้อยได้ขึ้นอยู่กับความแตกต่างของการประเมินสิ่งที่ได้รับจริงกับความคาดหวังไว้ นอกจากนี้ความพึงพอใจของบุคคลใดบุคคลหนึ่งจะถูกกำหนดจากความรู้สึกของแต่ละบุคคล โดยจากการพิจารณาความแตกต่างระหว่างผลตอบแทนที่เกิดขึ้นจริงและผลตอบแทน ที่เขามีความรู้สึกว่าเขาควรจะได้รับแล้ว ถ้าหากผลตอบแทนที่ได้รับจริงมากกว่าผลตอบแทนที่เขาคาดว่าจะได้รับย่อมจะก่อให้เกิดความพึงพอใจขึ้นอยู่กับความพอใจจะมากหรือน้อยหรือไม่พึงพอใจนั้นขึ้นอยู่กับความยุติธรรมของผลตอบแทน (อัจฉรา สมสวย</w:t>
      </w:r>
      <w:r>
        <w:rPr>
          <w:rFonts w:ascii="TH SarabunPSK" w:hAnsi="TH SarabunPSK" w:cs="TH SarabunPSK"/>
          <w:sz w:val="32"/>
          <w:szCs w:val="32"/>
        </w:rPr>
        <w:t>, 2545)</w:t>
      </w:r>
    </w:p>
    <w:p w:rsidR="00150589" w:rsidRDefault="00150589" w:rsidP="00150589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2.3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แนวคิดเกี่ยวกับการให้บริการ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การให้บริการ เป็นหน้าที่หลักสำคัญในการบริการงานในภาครัฐ โดยเฉพาะงานที่จะต้องมีการติดต่อสัมพันธ์กันกับประชาชนโดยตรง โดยหน่วยงานและเจ้าหน้าที่ผู้ให้บริการมีหน้าที่ในการส่งต่อการบริการ (</w:t>
      </w:r>
      <w:r>
        <w:rPr>
          <w:rFonts w:ascii="TH SarabunPSK" w:hAnsi="TH SarabunPSK" w:cs="TH SarabunPSK"/>
          <w:sz w:val="32"/>
          <w:szCs w:val="32"/>
        </w:rPr>
        <w:t>Delivery Service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ให้แก่ผู้รับบริการ  กล่าวคือ คุณค่าประการแรกของการบริการ งานรัฐกิจทั้งหมดคือการปฏิบัติงานด้วยการให้บริการที่ก่อให้เกิดความ พึงพอใจดังมีลักษณะสำคัญ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ประการคือ การให้บริการอย่างเท่าเทียมกัน (</w:t>
      </w:r>
      <w:r>
        <w:rPr>
          <w:rFonts w:ascii="TH SarabunPSK" w:hAnsi="TH SarabunPSK" w:cs="TH SarabunPSK"/>
          <w:sz w:val="32"/>
          <w:szCs w:val="32"/>
        </w:rPr>
        <w:t xml:space="preserve">Equivalent Service) </w:t>
      </w:r>
      <w:r>
        <w:rPr>
          <w:rFonts w:ascii="TH SarabunPSK" w:hAnsi="TH SarabunPSK" w:cs="TH SarabunPSK" w:hint="cs"/>
          <w:sz w:val="32"/>
          <w:szCs w:val="32"/>
          <w:cs/>
        </w:rPr>
        <w:t>การบริการอย่างรวดเร็วทันเวลา (</w:t>
      </w:r>
      <w:r>
        <w:rPr>
          <w:rFonts w:ascii="TH SarabunPSK" w:hAnsi="TH SarabunPSK" w:cs="TH SarabunPSK"/>
          <w:sz w:val="32"/>
          <w:szCs w:val="32"/>
        </w:rPr>
        <w:t xml:space="preserve">Timely Service) </w:t>
      </w:r>
      <w:r>
        <w:rPr>
          <w:rFonts w:ascii="TH SarabunPSK" w:hAnsi="TH SarabunPSK" w:cs="TH SarabunPSK" w:hint="cs"/>
          <w:sz w:val="32"/>
          <w:szCs w:val="32"/>
          <w:cs/>
        </w:rPr>
        <w:t>การให้บริการอย่างเพียงพอ (</w:t>
      </w:r>
      <w:r>
        <w:rPr>
          <w:rFonts w:ascii="TH SarabunPSK" w:hAnsi="TH SarabunPSK" w:cs="TH SarabunPSK"/>
          <w:sz w:val="32"/>
          <w:szCs w:val="32"/>
        </w:rPr>
        <w:t xml:space="preserve">Amplep Service) </w:t>
      </w:r>
      <w:r>
        <w:rPr>
          <w:rFonts w:ascii="TH SarabunPSK" w:hAnsi="TH SarabunPSK" w:cs="TH SarabunPSK" w:hint="cs"/>
          <w:sz w:val="32"/>
          <w:szCs w:val="32"/>
          <w:cs/>
        </w:rPr>
        <w:t>การให้บริการอย่างต่อเนื่อง (</w:t>
      </w:r>
      <w:r>
        <w:rPr>
          <w:rFonts w:ascii="TH SarabunPSK" w:hAnsi="TH SarabunPSK" w:cs="TH SarabunPSK"/>
          <w:sz w:val="32"/>
          <w:szCs w:val="32"/>
        </w:rPr>
        <w:t xml:space="preserve">Continuous Service) </w:t>
      </w:r>
      <w:r>
        <w:rPr>
          <w:rFonts w:ascii="TH SarabunPSK" w:hAnsi="TH SarabunPSK" w:cs="TH SarabunPSK" w:hint="cs"/>
          <w:sz w:val="32"/>
          <w:szCs w:val="32"/>
          <w:cs/>
        </w:rPr>
        <w:t>และการให้บริการอย่างก้าวหน้า (</w:t>
      </w:r>
      <w:r>
        <w:rPr>
          <w:rFonts w:ascii="TH SarabunPSK" w:hAnsi="TH SarabunPSK" w:cs="TH SarabunPSK"/>
          <w:sz w:val="32"/>
          <w:szCs w:val="32"/>
        </w:rPr>
        <w:t>Progressive Service) (John D. Millett, 1951)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สภาพทางสังคมและลักษณะทางจิตวิทยาของผู้รับสาร (</w:t>
      </w:r>
      <w:r>
        <w:rPr>
          <w:rFonts w:ascii="TH SarabunPSK" w:hAnsi="TH SarabunPSK" w:cs="TH SarabunPSK"/>
          <w:sz w:val="32"/>
          <w:szCs w:val="32"/>
        </w:rPr>
        <w:t xml:space="preserve">Social and Psychological Origins) </w:t>
      </w:r>
      <w:r>
        <w:rPr>
          <w:rFonts w:ascii="TH SarabunPSK" w:hAnsi="TH SarabunPSK" w:cs="TH SarabunPSK" w:hint="cs"/>
          <w:sz w:val="32"/>
          <w:szCs w:val="32"/>
          <w:cs/>
        </w:rPr>
        <w:t>ทำให้มนุษย์มีความต้องการแตกต่างกันไป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ความต้องการและความคาดหวังการใช้สื่อของผู้รับสาร (</w:t>
      </w:r>
      <w:r>
        <w:rPr>
          <w:rFonts w:ascii="TH SarabunPSK" w:hAnsi="TH SarabunPSK" w:cs="TH SarabunPSK"/>
          <w:sz w:val="32"/>
          <w:szCs w:val="32"/>
        </w:rPr>
        <w:t xml:space="preserve">need expectation of the mass media) </w:t>
      </w:r>
      <w:r>
        <w:rPr>
          <w:rFonts w:ascii="TH SarabunPSK" w:hAnsi="TH SarabunPSK" w:cs="TH SarabunPSK" w:hint="cs"/>
          <w:sz w:val="32"/>
          <w:szCs w:val="32"/>
          <w:cs/>
        </w:rPr>
        <w:t>ที่แตกต่างกันทำให้แต่ละคนคาดคะเนว่าสื่อแต่ละประเภทจะสนอง ความพึงพอใจได้แตกต่างกัน</w:t>
      </w:r>
    </w:p>
    <w:p w:rsidR="002215D4" w:rsidRDefault="002215D4" w:rsidP="00150589">
      <w:pPr>
        <w:spacing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50589" w:rsidRDefault="00150589" w:rsidP="00150589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2.4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ความพึงพอใจของผู้รับบริการ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ความพึงพอใจของผู้รับบริการ หมายถึง ความพึงพอใจของประชาชนที่เข้ามารับบริการสัมพันธ์กับ ประสิทธิภาพในการบริหารงานราชการ โดยเกี่ยวข้องกับทัศนคติที่เกิดจากประสบการณ์ที่ผู้รับบริการเข้าไปใช้บริการในสถานบริการนั้นและประสบการณ์นั้นได้เป็นไปตามความคาดหวังของผู้รับบริการมากน้อยเพียงใด</w:t>
      </w:r>
    </w:p>
    <w:p w:rsidR="00150589" w:rsidRDefault="00150589" w:rsidP="00150589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2.5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เกณฑ์ในการพิจารณาคุณภาพของบริการ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องค์การปกครองส่วนท้องถิ่นมีหลักเกณฑ์ในการพิจารณาคุณภาพการบริการดังนี้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รูปธรรม (</w:t>
      </w:r>
      <w:r>
        <w:rPr>
          <w:rFonts w:ascii="TH SarabunPSK" w:hAnsi="TH SarabunPSK" w:cs="TH SarabunPSK"/>
          <w:sz w:val="32"/>
          <w:szCs w:val="32"/>
        </w:rPr>
        <w:t xml:space="preserve">Tangible)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ลักษณะทางกายภาพของการบริการที่ผู้รับบริการได้รับที่ให้เขาสามารถคาดคะเนถึงคุณภาพของบริการดังกล่าวได้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2) ความไว้วางใจ (</w:t>
      </w:r>
      <w:r>
        <w:rPr>
          <w:rFonts w:ascii="TH SarabunPSK" w:hAnsi="TH SarabunPSK" w:cs="TH SarabunPSK"/>
          <w:sz w:val="32"/>
          <w:szCs w:val="32"/>
        </w:rPr>
        <w:t xml:space="preserve">Reliability)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ผู้รับบริการเล็งเห็นถึงความสม่ำเสมอ และความถูกต้องในการให้บริการรวมทั้งประสิทธิภาพของพนักงานให้บริการ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การตอบสนองต่อผู้รับบริการ (</w:t>
      </w:r>
      <w:r>
        <w:rPr>
          <w:rFonts w:ascii="TH SarabunPSK" w:hAnsi="TH SarabunPSK" w:cs="TH SarabunPSK"/>
          <w:sz w:val="32"/>
          <w:szCs w:val="32"/>
        </w:rPr>
        <w:t xml:space="preserve">Responsiveness)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ผู้ใช้บริการจะคำนึงถึงเวลาและความสามารถในการแก้ไขปัญหาของผู้ให้บริการว่า ตรงจุดหรือดีกว่าตามที่ผู้รับบริการต้องการหรือไม่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4) ความมั่นใจได้ (</w:t>
      </w:r>
      <w:r>
        <w:rPr>
          <w:rFonts w:ascii="TH SarabunPSK" w:hAnsi="TH SarabunPSK" w:cs="TH SarabunPSK"/>
          <w:sz w:val="32"/>
          <w:szCs w:val="32"/>
        </w:rPr>
        <w:t xml:space="preserve">Assurance)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ผู้รับบริการจะมองถึงความรู้ ความชำนาญหรือความสามารถของบุคลากร ซึ่งเป็นผลที่จะสร้างความมั่นใจ รวมทั้งความไว้วางใจในกาบริการนั้น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5) ความเข้าใจและความเห็นอกเห็นใจ (</w:t>
      </w:r>
      <w:r>
        <w:rPr>
          <w:rFonts w:ascii="TH SarabunPSK" w:hAnsi="TH SarabunPSK" w:cs="TH SarabunPSK"/>
          <w:sz w:val="32"/>
          <w:szCs w:val="32"/>
        </w:rPr>
        <w:t xml:space="preserve">Empathy)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ผู้รับบริการจะพิจารณาถึงความสะดวกในเวลา สถานที่ ทำเลที่ตั้ง ตลอดจนความพยายามของพนักงานที่จะเข้าใจถึงความต้องการ ของผู้บริการรวมทั้งความสนใจในการตอบสนองความต้องการดังกล่าว (สมิต สัชฌุกร</w:t>
      </w:r>
      <w:r>
        <w:rPr>
          <w:rFonts w:ascii="TH SarabunPSK" w:hAnsi="TH SarabunPSK" w:cs="TH SarabunPSK"/>
          <w:sz w:val="32"/>
          <w:szCs w:val="32"/>
        </w:rPr>
        <w:t>, 2546)</w:t>
      </w:r>
    </w:p>
    <w:p w:rsidR="00150589" w:rsidRDefault="00150589" w:rsidP="00150589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2.6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การวัดความพึงพอใจที่มีต่อการบริการ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พึงพอใจที่มีต่อการใช้บริการจะเกิดขึ้นหรือไม่นั้นจะต้องพิจารณาถึงลักษณะของการให้บริการขององค์กรประกอบกับระดับความรู้สึกของผู้มารับบริการของแต่ละบุคคล หากจะวัดความพึงพอใจในการใช้บริการสามารถทา ได้หลายชนิด เช่น การใช้แบบสอบถาม การสัมภาษณ์และการสังเกต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1) การใช้แบบสอบถาม ซึ่งเป็นวิธีการที่นิยมใช้กันแพร่หลายวิธีหนึ่งโดยการขอความร่วมมือจากกลุ่มบุคคลที่ต้องการ สามารถแสดงความคิดเห็นลงในแบบฟอร์มที่กำหนดคำตอบไว้ให้เลือกตอบหรือเป็นคำตอบอิสระ เช่น ลักษณะของการให้บริการ สถานที่ให้บริการ บุคลากรที่ให้บริการ เป็นต้น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การสัมภาษณ์ เป็นวิธีการที่ต้องอาศัยเทคนิคและความชำนาญพิเศษของผู้สัมภาษณ์ที่จะจูงใจให้ผู้ถูกสัมภาษณ์ตอบคำถามให้ตรงกับข้อเท็จจริง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r>
        <w:rPr>
          <w:rFonts w:ascii="TH SarabunPSK" w:hAnsi="TH SarabunPSK" w:cs="TH SarabunPSK" w:hint="cs"/>
          <w:sz w:val="32"/>
          <w:szCs w:val="32"/>
          <w:cs/>
        </w:rPr>
        <w:t>การสังเกต เป็นวิธีการสังเกตจากพฤติกรรมทั้งก่อนมารับบริการ ขณะรับบริการและหลังจากการได้รับบริการแล้ว เช่น การสังเกตกิริยาท่าทาง การพูด สีหน้า และความถี่ของการมาขอรับการบริการ เป็นต้นผู้วิจัยจะต้องกระทำอย่างจริงจังและมีแบบแผนที่แน่นอน (ชานันท์ ถู่นาค,</w:t>
      </w:r>
      <w:r>
        <w:rPr>
          <w:rFonts w:ascii="TH SarabunPSK" w:hAnsi="TH SarabunPSK" w:cs="TH SarabunPSK"/>
          <w:sz w:val="32"/>
          <w:szCs w:val="32"/>
        </w:rPr>
        <w:t xml:space="preserve"> 2545)</w:t>
      </w:r>
    </w:p>
    <w:p w:rsidR="002215D4" w:rsidRDefault="002215D4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215D4" w:rsidRDefault="002215D4" w:rsidP="00150589">
      <w:pPr>
        <w:spacing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ความพึงพอใจในการบริการมีความสำคัญต่อการดำเนินงานบริการให้สามารถเป็นไปอย่างมีประสิทธิภาพ ซึ่งลักษณะทั่วไปมีดังนี้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ความพึงพอใจเป็นการแสดงออกทางอารมณ์และความรู้สึกในทางบวกของบุคคลต่อสิ่งหนึ่งสิ่งใด บุคคลจำเป็นต้องปฏิสัมพันธ์กับสิ่งแวดล้อมรอบตัว การตอบสนองความต้องการส่วนบุคคลด้วยการโต้ตอบกับสิ่งต่างๆในชีวิตประจำวันทำให้แต่ละคนมีประสบการณ์การเรียนรู้สิ่งที่จะได้รับตอบแทนแตกต่างกันไป ในสถานการณ์การบริการก็เป็นเช่นเดียวกันบุคคลรับรู้หลายสิ่งหลายอย่างเกี่ยวกับการบริการ ไม่ว่าจะเป็นประเภทของการบริการหรือคุณภาพของการบริการ ซึ่งประสบการณ์ที่ได้รับจากการสัมผัสบริการต่าง</w:t>
      </w:r>
      <w:r w:rsidR="00221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หากเป็นไปตามความต้องการของผู้รับบริการ โดยทำให้ผู้รับบริการได</w:t>
      </w:r>
      <w:r w:rsidR="002215D4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รับสิ่งที่คาดหวังก็ย่อมก่อให้เกิดความรู้สึกที่ดีและพึงพอใจ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เกิดจากการประเมินความแตกต่างระหว่างสิ่งที่คาดหวังกับสิ่งที่ได้รับจริงในสถานการณ์บริการก่อนที่ประชาชนจะมาใช้บริการ</w:t>
      </w:r>
    </w:p>
    <w:p w:rsidR="00150589" w:rsidRDefault="00150589" w:rsidP="00150589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2.7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แนวคิดทฤษฎีเกี่ยวกับหลักการให้บริการ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จากการศึกษาค้นคว้างานเอกสารและแนวคิดทฤษฏีที่เกี่ยวข้องกับการบริการ ผู้วิจัยได้ศึกษาค้นคว้าผลการวิจัยและมีผู้วิจัยหลายท่าน ได้ให้ความหมายแนวคิดทฤษฏี ไว้ดังนี้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กรอนรอส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Groonroos, 1990)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ได้ให้คำนิยามไว้ว่า การบริการ หมายถึง กิจกรรมหนึ่งหรือกิจกรรมหลายอย่างที่มีลักษณะไม่อาจจับต้องได้ ซึ่งโดยทั่วไปไม่จำเป็นต้องทุกกรณีที่เกิดขึ้นจากการปฏิสัมพันธ์ระหว่างลูกค้ากับพนักงานบริการและหรือลูกค้ากับบริษัทผลิตสินค้ากับ</w:t>
      </w:r>
      <w:r w:rsidR="002215D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ระบบของการให้บริการที่ได้จัดไว้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เพื่อช่วยผ่อนคลายปัญหาของลูกค้า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คอตเลอร์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Kotler)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ได้ให้คำนิยามไว้ว่า การบริการ หมายถึง กิจกรรมหรือปฏิบัติการใด ๆ </w:t>
      </w:r>
      <w:r w:rsidR="00221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ที่กลุ่มบุคคลหนึ่งสามารถนำเสนอให้อีกกลุ่มบุคคลหนึ่งซึ่งไม่สามารถจับต้องได้ และไม่ได้ส่งผล</w:t>
      </w:r>
      <w:r w:rsidR="00221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ของความเป็นเจ้าของสิ่งใด ทั้งนี้การกระทำดังกล่าวอาจจะรวมหรือไม่รวมอยู่กับสินค้าที่มีตัวตนได้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แม็กซ์ เวเบอร์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Max Weber, 1997)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ได้กล่าวไว้ในหนังสือ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รัฐประศาสนศาสตร์ ทฤษฎีและแนวการศึกษา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ว่า การให้บริการที่มีประสิทธิภาพและเป็นประโยชน์มากที่สุด คือการให้บริการโดยไม่เห็นแก่ประโยชน์มากที่สุด คือการให้บริการโดยไม่เห็นแก่ประโยชน์ส่วนตัวและประเพณีวัฒนธรรมของสังคม เช่น ช่วยเหลือบริการคนบางคนเป็นพิเศษเพราะรู้จักมักคุ้นเป็นการส่วนตัว กล่าวคือ </w:t>
      </w:r>
      <w:r w:rsidR="00221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ารให้บริการนั้นจะต้องปฏิบัติตามกฎระเบียบที่วางไว้อย่างเคร่งครัดเพื่อให้การกระทำของตนเป็นไปอย่างมีเหตุผลและมีประสิทธิภาพสูงสุด ซึ่ง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Weber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ได้อธิบายว่าพฤติกรรมข้าราชการในระบบราชการ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ต้องปราศจากอารมณ์และความเกลียดชัง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(Sineirate Studio – Without Hatred or Passion) 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บี.เอ็ม. เวอร์มา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B. M. Verma)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ได้กล่าวไว้ว่า การให้บริการที่ดีส่วนหนึ่งขึ้นอยู่กับการเข้าถึงบริการซึ่ง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Penchansky</w:t>
      </w:r>
      <w:r w:rsidR="002215D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Thomas</w:t>
      </w:r>
      <w:r w:rsidR="002215D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เพนเชนสกี้ โทมาส)ได้เสนอแนวคิดเกี่ยวกับการเข้าถึงการบริการ ดังนี้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ความพอเพียงของบริการที่มีอยู่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Availability)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คือความพอเพียงระหว่างบริการที่มีอยู่กับความต้องการของการรับบริการ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การเข้าถึงแหล่งบริการได้อย่างสะดวกโดยคำนึงถึงลักษณะที่ตั้ง การเดินทาง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ความสะดวก และสิ่งอำนวยความสะดวกของแหล่งบริการ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Accommodation)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ได้แก่ แหล่งบริการที่ผู้รับบริการยอมรับว่าให้ความสะดวกและมีสิ่งอำนวยความสะดวก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4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ความสามารถของผู้รับบริการในการที่จะเสียค่าใช้จ่ายสำหรับบริการ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การยอมรับคุณภาพของบริการ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Acceptability)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ซึ่งในการนี้จะรวมถึงการยอมรับลักษณะของผู้ให้บริการด้วย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เคทซ์ อิลิฮู และ เบรนด้า แดเนท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Katz E. and Brenda D., 1973)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ได้ศึกษาการบริการประชาชน เช่น หลักการที่สำคัญของการให้บริการขององค์กรของรัฐ ประกอบด้วยหลักการ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ประการ คือ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การติดต่อเฉพาะงาน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Specificity)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เป็นหลักการที่ต้องการให้บทบาทของประชาชนและเจ้าหน้าที่อยู่ในวงจำกัด เพื่อให้การควบคุมเป็นไปตามระเบียบกฎเกณฑ์และทำได้ง่าย ทั้งนี้โดยดูจากเจ้าหน้าที่ที่ให้บริการว่าให้บริการประชาชนเฉพาะเรื่องที่ติดต่อหรือไม่ปฏิบัติหรือมีการสอบถามเรื่องอื่นหรือไม่เกี่ยวข้องกับเรื่องที่ติดต่อหรือไม่ หากมีการให้บริการที่ไม่เฉพาะเรื่องและสอบถามเรื่องที่ไม่เกี่ยวข้อง นอกจากจะทำให้ล่าช้าแล้วยังทำให้การควบคุมเจ้าหน้าที่เป็นไปได้ยาก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การให้บริการที่มีลักษณะเป็นทางการ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Universality)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หมายถึง การที่ผู้ให้บริการจะต้องปฏิบัติต่อผู้รับบริการอย่างเป็นทางการไม่ยึดถือความสัมพันธ์ส่วนตัวแต่ยึดถือการให้บริการแก่ผู้รับบริการทุกคนอย่างเท่าเทียมกันในทางปฏิบัติ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การวางตัวเป็นกลาง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Affective Neutrality)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หมายถึง บริการแก่ผู้รับบริการโดยจะต้องไม่นำเอาเรื่องของอารมณ์ของเจ้าหน้าที่ที่ให้บริการเข้ามาเกี่ยวข้องในสังคมที่มีการแลกเปลี่ยนสินค้าบริการต่อกันนั้น ได้มีการให้การบริการเกิดขึ้นทั้งในภาครัฐและภาคเอกชน ซึ่งการบริการที่เกิดขึ้นนั้น ต่างก็มีเป้าหมายที่แตกต่างกันออกไปโดยสามารถแบ่งออกได้เป็น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ประเภท คือ</w:t>
      </w:r>
    </w:p>
    <w:p w:rsidR="00150589" w:rsidRDefault="00150589" w:rsidP="00150589">
      <w:pPr>
        <w:shd w:val="clear" w:color="auto" w:fill="FFFFFF"/>
        <w:spacing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1)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การบริการเชิงธุรกิจ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Business Service)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เป็นการให้บริการที่มุ่งแสวงหาผลกำไรที่เกิดจากการให้การนั้น ๆ โดยผู้ให้บริการเป็นผู้ลงทุนในการผลิตสินค้าบริการและมีการคาดหวังผลกำไรเป็นค่าตอบแทนจากการลงทุน ซึ่งส่วนใหญ่ภาคเอกชนจะเป็นผู้ดำเนินการเองเกือบทั้งสิ้น </w:t>
      </w:r>
      <w:r>
        <w:rPr>
          <w:rFonts w:ascii="TH SarabunPSK" w:hAnsi="TH SarabunPSK" w:cs="TH SarabunPSK"/>
          <w:sz w:val="32"/>
          <w:szCs w:val="32"/>
          <w:cs/>
        </w:rPr>
        <w:t>เช่น ธุรกิจโรงแรม ร้านอาหาร สายการบินต้นทุนต่ำร้านค้าปลอดภาษีหรือการนวดแผนโบราณแบบสปา เป็นต้น</w:t>
      </w:r>
    </w:p>
    <w:p w:rsidR="00150589" w:rsidRDefault="00150589" w:rsidP="00150589">
      <w:pPr>
        <w:shd w:val="clear" w:color="auto" w:fill="FFFFFF"/>
        <w:spacing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การบริการสาธารณะ (</w:t>
      </w:r>
      <w:r>
        <w:rPr>
          <w:rFonts w:ascii="TH SarabunPSK" w:hAnsi="TH SarabunPSK" w:cs="TH SarabunPSK"/>
          <w:sz w:val="32"/>
          <w:szCs w:val="32"/>
        </w:rPr>
        <w:t xml:space="preserve">Public Service)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เป็นการให้บริการโดยหน่วยงานของรัฐโดยมีจุดมุ่งหมายเพื่อรักษาผลประโยชน์และสวัสดิภาพของประชาชน เพื่อให้บ้านเมืองเกิดความสงบสุข เช่น การให้ความคุ้มครองเด็กและสตรี การจัดให้มีบริการรถเมล์โดยสารสาธารณะ บริการด้านการแพทย์ ไฟฟ้า น้ำประปา เป็นต้น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ลิวอิส และบูม (</w:t>
      </w:r>
      <w:r>
        <w:rPr>
          <w:rFonts w:ascii="TH SarabunPSK" w:hAnsi="TH SarabunPSK" w:cs="TH SarabunPSK"/>
          <w:sz w:val="32"/>
          <w:szCs w:val="32"/>
        </w:rPr>
        <w:t xml:space="preserve">Lewis, and Bloom) </w:t>
      </w:r>
      <w:r>
        <w:rPr>
          <w:rFonts w:ascii="TH SarabunPSK" w:hAnsi="TH SarabunPSK" w:cs="TH SarabunPSK" w:hint="cs"/>
          <w:sz w:val="32"/>
          <w:szCs w:val="32"/>
          <w:cs/>
        </w:rPr>
        <w:t>ได้ให้คำนิยามของคุณภาพการให้บริการว่าเป็นสิ่งที่ชี้วัดถึงระดับของการบริการที่ส่งมอบโดยผู้ให้บริการต่อลูกค้าหรือผู้รับบริการว่าสอดคล้องกับความต้องการของเขาได้ดีเพียง ใดการส่งมอบบริการที่มีคุณภาพ (</w:t>
      </w:r>
      <w:r>
        <w:rPr>
          <w:rFonts w:ascii="TH SarabunPSK" w:hAnsi="TH SarabunPSK" w:cs="TH SarabunPSK"/>
          <w:sz w:val="32"/>
          <w:szCs w:val="32"/>
        </w:rPr>
        <w:t xml:space="preserve">delivering Service Quality)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การตอบสนองต่อผู้รับบริการบนพื้นฐานความคาดหวังของผู้รับบริการ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กรอนรูส (</w:t>
      </w:r>
      <w:r>
        <w:rPr>
          <w:rFonts w:ascii="TH SarabunPSK" w:hAnsi="TH SarabunPSK" w:cs="TH SarabunPSK"/>
          <w:sz w:val="32"/>
          <w:szCs w:val="32"/>
        </w:rPr>
        <w:t xml:space="preserve">Gronroos, 1990)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ได้ให้ความหมายของคุณภาพการให้บริการว่าจำแนกได้ </w:t>
      </w:r>
      <w:r w:rsidR="002215D4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ลักษณะคือ คุณภาพเชิงเทคนิค (</w:t>
      </w:r>
      <w:r>
        <w:rPr>
          <w:rFonts w:ascii="TH SarabunPSK" w:hAnsi="TH SarabunPSK" w:cs="TH SarabunPSK"/>
          <w:sz w:val="32"/>
          <w:szCs w:val="32"/>
        </w:rPr>
        <w:t xml:space="preserve">Technical Quality)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อันเกี่ยวกับผลลัพธ์หรือสิ่งที่ผู้รับบริการได้รับจากบริการนั้น โดยสามารถที่จะวัดได้เหมือกับการประเมินได้คุณภาพของผลิตภัณฑ์ </w:t>
      </w:r>
      <w:r>
        <w:rPr>
          <w:rFonts w:ascii="TH SarabunPSK" w:hAnsi="TH SarabunPSK" w:cs="TH SarabunPSK"/>
          <w:sz w:val="32"/>
          <w:szCs w:val="32"/>
        </w:rPr>
        <w:t xml:space="preserve">(Product Quality) </w:t>
      </w:r>
      <w:r>
        <w:rPr>
          <w:rFonts w:ascii="TH SarabunPSK" w:hAnsi="TH SarabunPSK" w:cs="TH SarabunPSK" w:hint="cs"/>
          <w:sz w:val="32"/>
          <w:szCs w:val="32"/>
          <w:cs/>
        </w:rPr>
        <w:t>ส่วนคุณภาพเชิงหน้าที่ (</w:t>
      </w:r>
      <w:r>
        <w:rPr>
          <w:rFonts w:ascii="TH SarabunPSK" w:hAnsi="TH SarabunPSK" w:cs="TH SarabunPSK"/>
          <w:sz w:val="32"/>
          <w:szCs w:val="32"/>
        </w:rPr>
        <w:t xml:space="preserve">Functional Quality) </w:t>
      </w:r>
      <w:r>
        <w:rPr>
          <w:rFonts w:ascii="TH SarabunPSK" w:hAnsi="TH SarabunPSK" w:cs="TH SarabunPSK" w:hint="cs"/>
          <w:sz w:val="32"/>
          <w:szCs w:val="32"/>
          <w:cs/>
        </w:rPr>
        <w:t>เป็นเรื่องที่เกี่ยวข้องกับกระบวนการของการประเมินนั่นเอง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ซีแทมล์ พาราซุรามาน และเบอร์รี่ </w:t>
      </w:r>
      <w:r>
        <w:rPr>
          <w:rFonts w:ascii="TH SarabunPSK" w:hAnsi="TH SarabunPSK" w:cs="TH SarabunPSK"/>
          <w:sz w:val="32"/>
          <w:szCs w:val="32"/>
        </w:rPr>
        <w:t xml:space="preserve">(1985)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sz w:val="32"/>
          <w:szCs w:val="32"/>
        </w:rPr>
        <w:t xml:space="preserve">Ziethaml, Parasuraman and Berry) </w:t>
      </w:r>
      <w:r w:rsidR="002215D4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ได้ชี้ให้เห็นด้วยว่า คุณภาพการให้บริการ เป็นการให้บริการที่มากกว่าหรือตรงกับความคาดหวังของผู้รับบริการ ซึ่งเป็นเรื่องของการประเมินหรือการแสดงความคิดเห็นเกี่ยวกับความเป็นเลิศของการบริการในลักษณะของภาพรวม ในมิติของการรับรู้ ผลการศึกษาวิจัยของนักวิชาการกลุ่มนี้ ช่วยให้เห็นว่าการประเมินคุณภาพการให้บริการตามการรับรู้ของผู้บริโภคเป็นไปในรูปแบบของการเปรียบเทียบทัศนคติที่มีต่อบริการที่คาดหวังและการบริการตามที่รับรู้ว่ามีความสอดคล้องกันเพียงไรข้อสรุปที่น่าสนใจประการหนึ่งก็คือ การให้บริการที่มีคุณภาพนั้นหมายถึงการให้บริการที่สอดคล้องกับความคาดหวังของผู้รับบริการหรือผู้บริโภคอย่างสม่ำเสมอ 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ดังนั้น ความพึงพอใจต่อการบริการ จึงมีความสัมพันธ์โดยตรงกับการทำให้เป็นไปตามความคาดหวังหรือการไม่เป็นไปตามความคาดหวัง (</w:t>
      </w:r>
      <w:r>
        <w:rPr>
          <w:rFonts w:ascii="TH SarabunPSK" w:hAnsi="TH SarabunPSK" w:cs="TH SarabunPSK"/>
          <w:sz w:val="32"/>
          <w:szCs w:val="32"/>
        </w:rPr>
        <w:t xml:space="preserve">Confirm or Disconfirm Expectation) </w:t>
      </w:r>
      <w:r>
        <w:rPr>
          <w:rFonts w:ascii="TH SarabunPSK" w:hAnsi="TH SarabunPSK" w:cs="TH SarabunPSK" w:hint="cs"/>
          <w:sz w:val="32"/>
          <w:szCs w:val="32"/>
          <w:cs/>
        </w:rPr>
        <w:t>ของผู้บริโภคนั่นเอง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บี. เอ็ม. เวอร์ม่า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(B. M. Verma)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ได้พิจารณาการให้บริการสาธารณะว่าเป็นกระบวนการให้บริการที่มีลักษณะเคลื่อนไหวเป็นพลวัตร โดยระบบการให้บริการที่ดีจะเกิดขึ้นได้เมื่อหน่วยงาน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br/>
        <w:t>ที่รับผิดชอบใช้ทรัพยากรและผลิตการบริการให้เป็นไปตามแผนงานและการเข้าถึงการรับบริการ จากความหมายดังกล่าวจะเห็นได้ว่า เป็นการพิจารณาโดยใช้แนวความคิดเชิงระบบ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System Approach)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มีการมองว่าหน่วยงานที่มีหน้าที่ให้บริการใช้ปัจจัยนำเข้า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Inputs)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เข้าสู่กระบวนการผลิต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Process)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และออกมาเป็นผลผลิตหรือการบริการ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Outputs)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โดยทั้งหมดจะต้องเป็นไปตามแผนงานที่กำหนดไว้ ดังนั้น การประเมินผลจะช่วยทำให้ทราบ ถึงผลผลิต หรือการบริการที่เกิดขึ้นว่ามีลักษณะเป็นเช่นไร ซึ่งจะเป็นข้อมูลป้อนกลับ(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Feedback)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เป็นปัจจัยนำเข้าต่อไป ด้วยเหตุนี้ระบบการให้บริการสาธารณะจึงมีลักษณะที่เคลื่อนไหวเปลี่ยนแปลงอยู่เสมอ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เจมส์ แมคคูลูน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James S. Mcculluogh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ได้มีความเห็นว่า การให้บริการสาธารณะจะต้องประกอบไปด้วย </w:t>
      </w:r>
      <w:r w:rsidR="002215D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องค์ประกอบที่สำคัญคือ หน่วยงานที่ให้บริการ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Services Delivery Agency)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บริการ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The Service)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ซึ่งเป็นประโยชน์ที่หน่วยงานที่ให้บริการส่งมอบให้แก่บริการ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The Service Recipient)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โดยประโยชน์หรือคุณค่าของบริการที่ได้รับนั้นผู้รับบริการจะตระหนักไว้ในจิตใจ ซึ่งอาจสามารถวัดออกมาในรูปของทัศนคติก็ได้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พจนานุกรมฉบับราชบัณฑิตยสถาน ให้ความหมายบริการ หมายถึง การปฏิบัติ รับใช้ </w:t>
      </w:r>
      <w:r w:rsidR="00221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ให้ความสะดวกต่าง ๆ ในบริการ มีความหมายถึง กระบวนการหรือกระบวนการกิจกรรมในการส่งมอบบริการจากผู้ให้บริการไปยังผู้รับบริการนั้น ๆ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วีรพงษ์ เฉลิมจิรรัตน์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(2543)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ได้ให้ความหมาย คุณภาพการให้บริการไว้ดังนี้ คือความสอดคล้องกันของความต้องการของลูกค้าหรือผู้รับบริการ หรือระดับของความสามารถในการให้บริการที่ตอบสนองความต้องการของลูกค้าหรือผู้รับบริการอันทำให้ลูกค้าหรือผู้รับบริการเกิดความพึงพอใจจากบริการที่เขาได้รับ</w:t>
      </w:r>
    </w:p>
    <w:p w:rsidR="002215D4" w:rsidRDefault="002215D4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215D4" w:rsidRDefault="002215D4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215D4" w:rsidRDefault="002215D4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สมวงศ์ พงศ์สถาพร ได้ให้ความหมาย คุณภาพการให้บริการไว้ดังนี้เป็นทัศนคติที่ผู้รับบริการสะสมข้อมูลความคาดหวังไว้ว่าจะได้รับจากบริการ ซึ่งหากอยู่ในระดับที่ยอมรับได้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(Tolerance Zone)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ผู้รับบริการก็จะมีความพึงพอใจในการให้บริการ ซึ่งจะมีระดับแตกต่างกันออกไปตามความคาดหวังของแต่ละบุคคล และความพึงพอใจนี้เอง เป็นผลมาจากการประเมินผลที่ได้รับจากบริการนั้น ณ ขณะเวลาหนึ่ง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พรรณี ชุติวัฒนธาดา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(2555)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มีแนวความคิดเกี่ยวกับคุณลักษณะการให้บริการที่ดีไว้ดังนี้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br/>
        <w:t>การบริการ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Service)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หมายถึง "กระบวนการของการปฏิบัติเพื่อให้ผู้อื่นได้รับความสุขความสะดวก หรือความสบายอันเป็น การกระทำที่เกิดจากจิตใจที่เปี่ยมไปด้วยความปรารถนาดีช่วยเหลือเกื้อกูล เอื้ออาทร มีน้ำใจไมตรี ให้ความเป็นธรรมและเสมอภาค" การให้บริการจะมีทั้งผู้ให้และผู้รับ ถ้าเป็นการบริการที่ดีผู้รับจะเกิดความประทับใจหรือเกิดทัศนคติที่ดีต่อการบริการดังกล่าว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ถ้านำคำว่า "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SERVICE "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มาแยกตัวอักษรแต่ละตัว และใช้เป็นอักษรขึ้นต้นคำเราจะพบหัวใจขององค์ประกอบของการบริการที่ดี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 = Smiling &amp; Sympathy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ยิ้มแย้มเอาใจเขาใส่ใจเราเห็นใจในความจำเป็นของผู้รับบริการ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E = Early Response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ตอบสนองความประสงค์ของผู้รับบริการอย่างรวดเร็ว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R = Respectful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แสดงออกถึงการให้เกียรติแก่ผู้รับบริการ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V = Voluntariness Manner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ลักษณะการให้บริการอย่างเต็มใจ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I  = Image Enhancing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แสดงออกซึ่งการรักษาภาพพจน์ของผู้ให้บริการขององค์กร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C = Courtesy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ความมีไมตรีจิตในการบริการ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E = Enthusiasm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ความกระตือรือร้นในการบริการ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ักษณะของงานบริการเป็นงานหนักที่จะต้องพบกับคนจำนวนมากและตอบสนองความต้องการที่หลากหลายของผู้รับบริการอยู่ตลอดเวลาอันส่งผลให้บางครั้งการบริการอาจไม่รวดเร็วทันกับความต้องการของผู้รับบริการทุกคนในเวลาเดียวกันได้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วศิน อิงค์พัฒนากุล มีแนวความคิดเกี่ยวกับคุณลักษณะการให้บริการที่ดีไว้ดังนี้ ในการดำรงชีวิตประจำวันของบุคคลทั่วไปนั้น แต่ละคนต้องมีบทบาทหน้าที่ที่แตกต่างกันไป โด</w:t>
      </w:r>
      <w:r w:rsidR="002215D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ทุกบทบาทหน้าที่ย่อมต้องมีส่วนประสานสัมพันธ์กับบุคคลอื่นทั้งทางตรง และทางอ้อม ในลักษณะแตกต่างกันไป อย่างไรก็ตามบทบาทหน้าที่ดังกล่าวนี้สามารถจำแนกได้เป็น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รูปแ</w:t>
      </w:r>
      <w:r w:rsidR="002215D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บบใหญ่ ๆ คือ การเป็น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ผู้ให้บริการ และการเป็นผู้รับบริการ ซึ่งทุกคนต้องมีบทบาททั้งสองรูปแบบพร้อม ๆ กันไปคุณลักษณะขั้นพื้นฐานที่สำคัญของผู้ให้บริการที่ดีควรประกอบด้วยคุณลักษณะ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ประการ ประกอบด้วย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M-A-T-C-H-E-S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ซึ่งสามารถขยายความได้ดังนี้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ความสามารถในการบริหารจัดการเป็นอย่างดี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Management)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ั้งนี้เนื่องจากการบริการเกี่ยวข้องโดยตรงกับปัจจัยหลายประการทั้งที่เป็นปัจจัยที่มีส่วนเกี่ยวข้องโดยตรง และโดยอ้อม ทั้งที่เป็นปัจจัยสนับสนุน และขัดขวาง ผู้ให้บริการที่ดี ต้องสามารถบริหารจัดการให้สามารถควบคุม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br/>
        <w:t>การเปลี่ยนแปลงของปัจจัยดังกล่าวได้ เช่น ปัจจัยเกี่ยวกับระยะเวลา ระยะทาง งบประมาณ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ผู้ให้บริการที่ดีต้องเป็นบุคคลที่ทรงภูมิความรู้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Academic)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ในศาสตร์หลายด้านอย่างแท้จริงเพื่อเป็นพื้นฐานในการให้ความรู้ ให้คำปรึกษาแนะนำแก่ผู้รับบริการอย่างถูกต้องเหมาะสม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br/>
        <w:t>โดยมุ่งหวังประโยชน์สูงสุดของการเผยแพร่ความรู้ที่ถูกต้องสำหรับผู้รับบริการ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3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ผู้ให้บริการต้องรักษาเอกลักษณ์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Unique)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ของตนเอง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การดูแลรักษา และเอาใจใส่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Care)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เพื่อให้เกิดความพึงพอใจ และกระจายผลประโยชน์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br/>
        <w:t>ที่เกิดขึ้นไปยังกลุ่มเป้าหมายทุกกลุ่ม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ผู้ให้บริการที่ดีควรเป็นบุคคลที่มีสุขภาพพลานามัยดี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Health)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ซึ่งครอบคลุมทั้งสุขภาพร่างกาย และสุขภาพจิตใจ ซึ่งจะส่งผลต่อประสิทธิภาพ และคุณภาพในการทำงานโดยตรง โดยเฉพาะอย่างยิ่ง การเป็นบุคคลที่มีสุขภาพจิตดีย่อมก่อให้เกิดความประทับใจเมื่อแรกพบ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First Impression)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ซึ่งจะส่งผลถึงการให้บริการที่ดีและมีประสิทธิภาพต่อไปได้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ให้ความสำคัญกับการอนุรักษ์สิ่งแวดล้อม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Environment)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ซึ่งผู้ให้บริการที่ดีควรสร้างความตระหนักถึงการรักษาคุณภาพสิ่งแวดล้อมทั้งหมด จะส่งผลต่อคุณภาพสิ่งแวดล้อม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7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การมีจิตใจพร้อมให้บริการ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Service Mind)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ั้งนี้ผู้รับบริการสามารถรับรู้และรู้สึกได้ถึงจิตใจพร้อมให้บริการของผู้ให้บริการได้เป็นอย่างดีจากพฤติกรรม การประพฤติตนและความรับผิดชอบของผู้ให้บริการ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นันทวัฒน์ บรมานันท์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(2553)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ได้ให้ความหมายว่า บริการเป็นกิจการของฝ่ายปกครองที่จัดทำขึ้นเพื่อประโยชน์สาธารณะสามารถแยกออกได้เป็นสองประเภทคือ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ตำรวจทางปกครอง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Police Administrative)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และ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บริการสาธารณะ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(Service Public)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ภาครัฐมีการให้บริการแก่ประชาชนทั้งที่เป็นรายบุคคล และทั้งชุมชน โดยรัฐบาลกลาง ให้บริการแก่ประชาชนในวงกว้างขณะที่ท้องถิ่นให้บริการเฉพาะประชาชนในท้องถิ่นของคน คุณภาพของการบริการเป็นสิ่งสำคัญทำอย่างไรรัฐจึงจะประกันได้ว่าประชาชนได้รับบริการที่ดี การเน้นที่คุณภาพจะมีความหมายมากกว่าการเน้นปริมาณ การดำเนินการศึกษาความต้องการของประชาชนเป็นสิ่งจำเป็น และการสร้างกระบวนการมีส่วนร่วมจะเป็นการเพิ่มคุณค่าให้กับการบริการนั้น เพราะประชาชนถือว่าพวกเขามีส่วนในการบริการนั้น มิใช่เพียงผู้รับบริการฝ่ายเดียว การบริการสาธารณะที่องค์การปกครองส่วนท้องถิ่นเป็นผู้จัดทำสามารถแบ่งได้เป็น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ประเภท คือ</w:t>
      </w:r>
    </w:p>
    <w:p w:rsidR="00150589" w:rsidRDefault="00150589" w:rsidP="00150589">
      <w:pPr>
        <w:shd w:val="clear" w:color="auto" w:fill="FFFFFF"/>
        <w:spacing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1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การบริการสาธารณะด้านสุขอนามัย</w:t>
      </w:r>
    </w:p>
    <w:p w:rsidR="00150589" w:rsidRDefault="00150589" w:rsidP="00150589">
      <w:pPr>
        <w:shd w:val="clear" w:color="auto" w:fill="FFFFFF"/>
        <w:spacing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2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การบริการสาธารณะด้านเศรษฐกิจ</w:t>
      </w:r>
    </w:p>
    <w:p w:rsidR="00150589" w:rsidRDefault="00150589" w:rsidP="00150589">
      <w:pPr>
        <w:shd w:val="clear" w:color="auto" w:fill="FFFFFF"/>
        <w:spacing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3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การบริการสาธารณะด้านสังคมและการศึกษา</w:t>
      </w:r>
    </w:p>
    <w:p w:rsidR="00150589" w:rsidRDefault="00150589" w:rsidP="00150589">
      <w:pPr>
        <w:shd w:val="clear" w:color="auto" w:fill="FFFFFF"/>
        <w:spacing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4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การบริการสาธารณะด้านวัฒนธรรม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เนื่องจากบริการสาธารณะเป็นกิจการที่มีความจำเป็นสำหรับประชาชน ดังนั้น หากบริการสาธารณะหยุดชะงักไม่ว่าด้วยเหตุใดก็ตาม ประชาชนผู้ใช้บริการสาธารณะย่อมได้รับความเดือดร้อนหรือเสียหายได้ ด้วยเหตุนี้บริการสาธารณะจึงต้องมีความต่อเนื่องในการจัดทำหลักการที่สำคัญของหลักว่าด้วยความต่อเนื่องของบริการสาธารณะคือ นิติบุคคลผู้มีหน้าที่จัดทำบริการสาธารณะจะต้องดำเนินการจัดทำบริการสาธารณะอย่างสม่ำเสมอและต่อเนื่องตลอดเวลา หากมีกรณีที่เกิดการหยุดชะงักจะต้องมีการรับผิดชอบ และในกรณีที่เกิดการหยุดชะงักขององค์กรปกครองท้องถิ่น หรือองค์กรมหาชนอิสระ ที่ทำหน้าที่กำกับดูแลจะต้องเข้าดำเนินการแทนเพื่อเป็นหลักประกันการต่อเนื่องของบริการสาธารณะ</w:t>
      </w:r>
    </w:p>
    <w:p w:rsidR="002215D4" w:rsidRDefault="002215D4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อเนก สุวรรณบัณฑิต และภาสกร อดุลพัฒนกิจ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(2548)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กล่าวถึง ปัจจัยที่มีผลต่อความ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br/>
        <w:t>พึงพอใจของผู้รับบริการเป็นสิ่งที่ผู้รับบริการจะแสดงออกในทางบวกหรือลบต่อสิ่งที่ได้รับจากการบริการและการนำเสนอการบริการโดยเปรียบเทียบกับสิ่งที่ได้คาดหวังไว้ซึ่งสามารถเปลี่ยนแปลงไปได้ตามปัจจัยแวดล้อมและสถานการณ์ที่เกิดขึ้นในระหว่างการบริการได้แก่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ผลิตภัณฑ์บริการ ในการนำเสนอการบริการจะต้องมีผลิตภัณฑ์บริการที่มีคุณภาพและระดับการให้บริการที่ตรงกับความต้องการของผู้รับบริการ โดยผู้ให้บริการจะต้องแสดงให้ผู้รับบริการเห็นถึงความเอาใจใส่และจริงใจต่อการสร้างเสริมคุณภาพของผลิตภัณฑ์บริการที่จะส่งมอบให้แก่ผู้รับบริการ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) ราคาค่าบริการ ความพึงพอใจของผู้รับบริการเกิดจากการประเมินคุณภาพและรูปแบบของการบริการเทียบกับราคาค่าบริการที่จะต้องจ่ายออกไป โดยผู้ให้บริการจะต้องกำหนดราคาค่าบริการที่เหมาะสมกับคุณภาพของการบริการและเป็นไปตามความเต็มใจที่จะจ่าย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(Willingness to Pay)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ของผู้รับบริการ ค่าบริการจะถูกหรือแพงขึ้นอยู่กับความสามารถในการจ่ายและเจตคติต่อราคาของกลุ่มผู้รับบริการอีกด้วย</w:t>
      </w:r>
    </w:p>
    <w:p w:rsidR="00150589" w:rsidRDefault="00150589" w:rsidP="00150589">
      <w:pPr>
        <w:shd w:val="clear" w:color="auto" w:fill="FFFFFF"/>
        <w:spacing w:line="232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) สถานที่บริการ ผู้ให้บริการจะต้องมองหาสถานที่ในการให้บริการที่ผู้รับบริการสามารถเข้าถึงได้โดย สะดวก มีสถานที่กว้างขวางเพียงพอและต้องคำนึงถึงการอำนวยความสะดวกแก่ผู้รับบริการในทุกด้าน เช่นการมีสถานที่จอดรถ หรือการให้บริการผ่านระบบอินเตอร์เน็ต ซึ่งทำให้ประเด็นสำคัญด้านสถานที่ให้บริการลดลงไปได้ </w:t>
      </w:r>
    </w:p>
    <w:p w:rsidR="00150589" w:rsidRDefault="00150589" w:rsidP="00150589">
      <w:pPr>
        <w:shd w:val="clear" w:color="auto" w:fill="FFFFFF"/>
        <w:spacing w:line="232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การส่งเสริมแนะนำบริการ ผู้ให้บริการจะต้องให้ข้อมูลข่าวสารในเชิงบวกแก่ผู้รับบริการ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br/>
        <w:t>ทั้งในด้านคุณภาพการบริการและภาพลักษณ์ของการบริการผ่านทางสื่อต่าง ๆ เพื่อให้ผู้รับบริการ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br/>
        <w:t>ได้นำข้อมูลเหล่านี้ไปช่วยประเมินเพื่อตัดสินใจใช้บริการต่อไป</w:t>
      </w:r>
    </w:p>
    <w:p w:rsidR="00150589" w:rsidRDefault="00150589" w:rsidP="00150589">
      <w:pPr>
        <w:shd w:val="clear" w:color="auto" w:fill="FFFFFF"/>
        <w:spacing w:line="232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ผู้ให้บริการ จะต้องตระหนักตนเองว่ามีส่วนสำคัญในการสร้างให้เกิดความพึงพอใจในการบร</w:t>
      </w:r>
      <w:r w:rsidR="002215D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ิการของผู้รับบริการ โดยในการกำ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หนดกระบวนการจัดการ การวางรูปแบบการบริการจะต้องคำนึงถึงผู้รับบริการเป็นสำคัญ ทั้งแสดงพฤติกรรมบริการและเสนอบริการที่ลูกค้าต้องการด้วยความสนใจเอาใจใส่อย่างเต็มที่ด้วยจิตสำนึกของการบริการ</w:t>
      </w:r>
    </w:p>
    <w:p w:rsidR="00150589" w:rsidRDefault="00150589" w:rsidP="00150589">
      <w:pPr>
        <w:shd w:val="clear" w:color="auto" w:fill="FFFFFF"/>
        <w:spacing w:line="232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สภาพแวดล้อมของการบริการ ผู้ให้บริการจะต้องสร้างให้เกิดความสวยงามของอาคารสถานที่ ผ่านการออกแบบตกแต่ง การแบ่งพื้นที่อย่างเหมาะสมลงตัวสร้างให้เกิดภาพลักษณ์ที่ดีขององค์กรผู้ให้บริการและสื่อภาพลักษณ์เหล่านี้ออกไปสู่ผู้รับบริการอีกด้วย</w:t>
      </w:r>
    </w:p>
    <w:p w:rsidR="00150589" w:rsidRDefault="00150589" w:rsidP="00150589">
      <w:pPr>
        <w:shd w:val="clear" w:color="auto" w:fill="FFFFFF"/>
        <w:spacing w:line="232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7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กระบวนการบริการ ผู้ให้บริการต่างมุ่งหวังให้เกิดความมีประสิทธิภาพของการจัดการระบบการบริการเพื่อเพิ่มความคล่องตัวและความสามารถในการสนองตอบต่อความต้องการของลูกค้าได้อย่างถูกต้อง มีคุณภาพ โดยการนำบุคลากร เทคโนโลยีเข้ามาร่วมกันเพื่อเพิ่มประสิทธิภาพในการบริการและหวังต่อประสิทธิผลที่จะเกิดขึ้นต่อผู้รับบริการความพึงพอใจของผู้รับบริการนั้นสามารถแบ่งออกได้เป็น 2 ระดับด้วยกันคือ</w:t>
      </w:r>
    </w:p>
    <w:p w:rsidR="00150589" w:rsidRDefault="00150589" w:rsidP="00150589">
      <w:pPr>
        <w:shd w:val="clear" w:color="auto" w:fill="FFFFFF"/>
        <w:spacing w:line="232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ความพึงพอใจที่ตรงกับความคาดหวัง เป็นสิ่งที่ผู้ให้บริการจะต้องจัดให้มีตามความคาดหวังของผู้รับ บริการและระวังไม่ให้เกิดสิ่งที่ต่ำกว่าความคาดหวังนั้นได้ เพื่อให้ผู้รับบริการรู้สึกยินดีและมีความสุขในการมารับบริการนั้น ๆ</w:t>
      </w:r>
    </w:p>
    <w:p w:rsidR="00150589" w:rsidRDefault="00150589" w:rsidP="00150589">
      <w:pPr>
        <w:shd w:val="clear" w:color="auto" w:fill="FFFFFF"/>
        <w:spacing w:line="232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2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ความพึงพอใจที่เกินความคาดหวัง เป็นสิ่งที่ผู้ให้บริการมุ่งหวังที่จะสร้างให้มีเกินกว่าความคาดหวังของผู้รับบริการ เพื่อให้ผู้รับบริการมีความรู้สึกปลาบปลื้มใจหรือประทับใจในบริการที่ได้รับซึ่งเกินความคาดหวังที่ตั้งใจไว้</w:t>
      </w:r>
    </w:p>
    <w:p w:rsidR="00150589" w:rsidRDefault="00150589" w:rsidP="00150589">
      <w:pPr>
        <w:shd w:val="clear" w:color="auto" w:fill="FFFFFF"/>
        <w:spacing w:line="232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สรุปได้ว่า ความพึงพอใจคือ ความรู้สึกพอใจ ต่อสิ่งใดสิ่งหนึ่ง เมื่อความต้องการของมนุษย์ได้รับการตอบสนองทั้งทางด้านร่างกายและจิตใจ ก็จะเกิดความพอใจ ชอบใจ เกิดเป็นทัศนคติ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  <w:t>ด้านบวก ที่แสดงให้เห็นถึงสภาพความพึงพอใจในสิ่งนั้นและทัศนคติด้านลบ ที่แสดงให้เห็นถึงสภาพความไม่พึงพอใจความพึงพอใจเป็นองค์ประกอบด้านความรู้สึกของทัศนคติซึ่งไม่จำเป็นต้องแสด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  <w:t>หรืออธิบายเชิงเหตุผลเสมอไปก็ได้ ดังนั้น ความพึงพอใจจึงเป็นเพียงปฏิกิริยาด้านความรู้สึกต่อสิ่งเร้าหรือสิ่งกระตุ้นที่แสดงผลออกมาในลักษณะของผลลัพธ์สุดท้ายของขบวนการประเมินโดยบ่งบอกถึงทิศทางของผลประเมินว่าจะเป็นไปในลักษณะทิศทางบวก หรือทิศทางลบหรือไม่มีปฏิกิริยา คือ เฉย ๆต่อสิ่งเร้าหรือสิ่งกระตุ้นนั้นก็ได้</w:t>
      </w:r>
    </w:p>
    <w:p w:rsidR="002215D4" w:rsidRPr="002215D4" w:rsidRDefault="002215D4" w:rsidP="00150589">
      <w:pPr>
        <w:shd w:val="clear" w:color="auto" w:fill="FFFFFF"/>
        <w:spacing w:line="232" w:lineRule="auto"/>
        <w:ind w:firstLine="720"/>
        <w:jc w:val="thaiDistribute"/>
        <w:rPr>
          <w:rFonts w:ascii="TH SarabunPSK" w:hAnsi="TH SarabunPSK" w:cs="TH SarabunPSK" w:hint="cs"/>
          <w:sz w:val="20"/>
          <w:szCs w:val="20"/>
        </w:rPr>
      </w:pP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Millet (1954, </w:t>
      </w:r>
      <w:r>
        <w:rPr>
          <w:rFonts w:ascii="TH SarabunPSK" w:hAnsi="TH SarabunPSK" w:cs="TH SarabunPSK" w:hint="cs"/>
          <w:sz w:val="32"/>
          <w:szCs w:val="32"/>
          <w:cs/>
        </w:rPr>
        <w:t>อ้างถึงใน มนกานต์ มีบุญลือ</w:t>
      </w:r>
      <w:r>
        <w:rPr>
          <w:rFonts w:ascii="TH SarabunPSK" w:hAnsi="TH SarabunPSK" w:cs="TH SarabunPSK"/>
          <w:sz w:val="32"/>
          <w:szCs w:val="32"/>
        </w:rPr>
        <w:t xml:space="preserve">. 2547, </w:t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  <w:r>
        <w:rPr>
          <w:rFonts w:ascii="TH SarabunPSK" w:hAnsi="TH SarabunPSK" w:cs="TH SarabunPSK"/>
          <w:sz w:val="32"/>
          <w:szCs w:val="32"/>
        </w:rPr>
        <w:t xml:space="preserve"> 30)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ได้อธิบายความพึงพอใจในการบริการหรือความสามารถในการสร้างความพึงพอใจให้กับผู้รับบริการ ให้พิจารณาจากองค์ประกอบ </w:t>
      </w:r>
      <w:r w:rsidR="002215D4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ด้านคือ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ความสามารถในการบริการอย่างเสมอภาค (</w:t>
      </w:r>
      <w:r>
        <w:rPr>
          <w:rFonts w:ascii="TH SarabunPSK" w:hAnsi="TH SarabunPSK" w:cs="TH SarabunPSK"/>
          <w:sz w:val="32"/>
          <w:szCs w:val="32"/>
        </w:rPr>
        <w:t xml:space="preserve">Equitable Service)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หมายถึงความยุติธรรมในการบริการงานที่มีฐานคิดที่ว่าทุกคนเท่าเทียมกัน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ความสามารถในการบริการตรงเวลา (</w:t>
      </w:r>
      <w:r>
        <w:rPr>
          <w:rFonts w:ascii="TH SarabunPSK" w:hAnsi="TH SarabunPSK" w:cs="TH SarabunPSK"/>
          <w:sz w:val="32"/>
          <w:szCs w:val="32"/>
        </w:rPr>
        <w:t xml:space="preserve">Timely Service)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การให้บริการจะต้องตรงเวลารวดเร็วและทันต่อเวลา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ความสามารถในการให้บริการอย่างเพียงพอ (</w:t>
      </w:r>
      <w:r>
        <w:rPr>
          <w:rFonts w:ascii="TH SarabunPSK" w:hAnsi="TH SarabunPSK" w:cs="TH SarabunPSK"/>
          <w:sz w:val="32"/>
          <w:szCs w:val="32"/>
        </w:rPr>
        <w:t xml:space="preserve">Ample Service)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การให้บริการต้องมีลักษณะที่เหมาะสม (</w:t>
      </w:r>
      <w:r>
        <w:rPr>
          <w:rFonts w:ascii="TH SarabunPSK" w:hAnsi="TH SarabunPSK" w:cs="TH SarabunPSK"/>
          <w:sz w:val="32"/>
          <w:szCs w:val="32"/>
        </w:rPr>
        <w:t xml:space="preserve">The Right Geographical Location) Millet </w:t>
      </w:r>
      <w:r>
        <w:rPr>
          <w:rFonts w:ascii="TH SarabunPSK" w:hAnsi="TH SarabunPSK" w:cs="TH SarabunPSK" w:hint="cs"/>
          <w:sz w:val="32"/>
          <w:szCs w:val="32"/>
          <w:cs/>
        </w:rPr>
        <w:t>เห็นว่าความเสมอภาคหรือการตรงต่อเวลาจะไม่มีความหมาย</w:t>
      </w:r>
      <w:r w:rsidR="002215D4">
        <w:rPr>
          <w:rFonts w:ascii="TH SarabunPSK" w:hAnsi="TH SarabunPSK" w:cs="TH SarabunPSK" w:hint="cs"/>
          <w:sz w:val="32"/>
          <w:szCs w:val="32"/>
          <w:cs/>
        </w:rPr>
        <w:t>ถ้า</w:t>
      </w:r>
      <w:r>
        <w:rPr>
          <w:rFonts w:ascii="TH SarabunPSK" w:hAnsi="TH SarabunPSK" w:cs="TH SarabunPSK" w:hint="cs"/>
          <w:sz w:val="32"/>
          <w:szCs w:val="32"/>
          <w:cs/>
        </w:rPr>
        <w:t>ไม่มีการให้บริการที่เพียงพอ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ความสามารถในการให้บริการอย่างต่อเนื่อง (</w:t>
      </w:r>
      <w:r>
        <w:rPr>
          <w:rFonts w:ascii="TH SarabunPSK" w:hAnsi="TH SarabunPSK" w:cs="TH SarabunPSK"/>
          <w:sz w:val="32"/>
          <w:szCs w:val="32"/>
        </w:rPr>
        <w:t xml:space="preserve">Continuous Service)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2215D4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การให้บริการที่เป็นไปอย่างสม่ำเสมอ โดยยึดประโยชน์ของสาธารณะเป็นหลัก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ความสามารถในการให้บริการอย่างก้าวหน้า (</w:t>
      </w:r>
      <w:r>
        <w:rPr>
          <w:rFonts w:ascii="TH SarabunPSK" w:hAnsi="TH SarabunPSK" w:cs="TH SarabunPSK"/>
          <w:sz w:val="32"/>
          <w:szCs w:val="32"/>
        </w:rPr>
        <w:t xml:space="preserve">Progressive Service)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2215D4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ารให้บริการที่มีการปรับปรุงคุณภาพและปรับปรุงผลการปฏิบัติงานโดยทรัพยากรเท่าเดิมและพัฒนาการให้บริการทั้งในด้านการบริการและในด้านคุณภาพให้มีความเจริญก้าวหน้าตามลักษณะของการบริการนั้น ๆ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Kotler (2540, pp. 48-49 </w:t>
      </w:r>
      <w:r>
        <w:rPr>
          <w:rFonts w:ascii="TH SarabunPSK" w:hAnsi="TH SarabunPSK" w:cs="TH SarabunPSK" w:hint="cs"/>
          <w:sz w:val="32"/>
          <w:szCs w:val="32"/>
          <w:cs/>
        </w:rPr>
        <w:t>อ้างอิงถึง พวงทอง ปานสายลม</w:t>
      </w:r>
      <w:r>
        <w:rPr>
          <w:rFonts w:ascii="TH SarabunPSK" w:hAnsi="TH SarabunPSK" w:cs="TH SarabunPSK"/>
          <w:sz w:val="32"/>
          <w:szCs w:val="32"/>
        </w:rPr>
        <w:t xml:space="preserve">. 2547, </w:t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  <w:r>
        <w:rPr>
          <w:rFonts w:ascii="TH SarabunPSK" w:hAnsi="TH SarabunPSK" w:cs="TH SarabunPSK"/>
          <w:sz w:val="32"/>
          <w:szCs w:val="32"/>
        </w:rPr>
        <w:t xml:space="preserve"> 8)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 คือระดับความรู้สึกของบุคคลที่เป็นผลมาจากการเปรียบเทียบการทำงานของผลิตภัณฑ์ตามที่เห็นหรือเข้าใจ (</w:t>
      </w:r>
      <w:r>
        <w:rPr>
          <w:rFonts w:ascii="TH SarabunPSK" w:hAnsi="TH SarabunPSK" w:cs="TH SarabunPSK"/>
          <w:sz w:val="32"/>
          <w:szCs w:val="32"/>
        </w:rPr>
        <w:t xml:space="preserve">Product’s Perceived Performance) </w:t>
      </w:r>
      <w:r>
        <w:rPr>
          <w:rFonts w:ascii="TH SarabunPSK" w:hAnsi="TH SarabunPSK" w:cs="TH SarabunPSK" w:hint="cs"/>
          <w:sz w:val="32"/>
          <w:szCs w:val="32"/>
          <w:cs/>
        </w:rPr>
        <w:t>กับความคาดหวังของบุคคล ดังนั้นระดับความพึงพอใจจึงเป็นฟังก์ชั่นของความแตกต่างระหว่างการทำงาน (ผล) ที่มองเห็นหรือเข้าใจ (</w:t>
      </w:r>
      <w:r>
        <w:rPr>
          <w:rFonts w:ascii="TH SarabunPSK" w:hAnsi="TH SarabunPSK" w:cs="TH SarabunPSK"/>
          <w:sz w:val="32"/>
          <w:szCs w:val="32"/>
        </w:rPr>
        <w:t xml:space="preserve">Perceived Performance) </w:t>
      </w:r>
      <w:r>
        <w:rPr>
          <w:rFonts w:ascii="TH SarabunPSK" w:hAnsi="TH SarabunPSK" w:cs="TH SarabunPSK" w:hint="cs"/>
          <w:sz w:val="32"/>
          <w:szCs w:val="32"/>
          <w:cs/>
        </w:rPr>
        <w:t>และความคาดหวัง (</w:t>
      </w:r>
      <w:r>
        <w:rPr>
          <w:rFonts w:ascii="TH SarabunPSK" w:hAnsi="TH SarabunPSK" w:cs="TH SarabunPSK"/>
          <w:sz w:val="32"/>
          <w:szCs w:val="32"/>
        </w:rPr>
        <w:t xml:space="preserve">Expectation)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ระดับความพึงพอใจสามารถแบ่งได้อย่างกว้าง ๆ เป็น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 และ ลูกค้ำรายหนึ่งอาจมีประสบการณ์อย่างใดอย่างหนึ่งใน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ระดับนี้ กล่าวคือ หากการทำงานของข้อเสนอ (หรือผลิตภัณฑ์) ไม่ตรงความคาดหวัง ลูกค้าย่อมเกิดความไม่พอใจ หากการทำงานของข้อเสนอ (หรือผลผลิตภัณฑ์) ตรงกับความคาดหวัง ลูกค้าย่อมเกิดความพอใจ แต่ถ้าเกินกว่าความคาดหวังลูกค้าก็ยิ่งพอใจมากขึ้นไปอีก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ไชยรัตน์ รุจิพงศ์.</w:t>
      </w:r>
      <w:r>
        <w:rPr>
          <w:rFonts w:ascii="TH SarabunPSK" w:hAnsi="TH SarabunPSK" w:cs="TH SarabunPSK"/>
          <w:sz w:val="32"/>
          <w:szCs w:val="32"/>
        </w:rPr>
        <w:t xml:space="preserve"> (2550, </w:t>
      </w:r>
      <w:r>
        <w:rPr>
          <w:rFonts w:ascii="TH SarabunPSK" w:hAnsi="TH SarabunPSK" w:cs="TH SarabunPSK" w:hint="cs"/>
          <w:sz w:val="32"/>
          <w:szCs w:val="32"/>
          <w:cs/>
        </w:rPr>
        <w:t>อ้างถึงใน อลิษา ศรีสุกใส,</w:t>
      </w:r>
      <w:r>
        <w:rPr>
          <w:rFonts w:ascii="TH SarabunPSK" w:hAnsi="TH SarabunPSK" w:cs="TH SarabunPSK"/>
          <w:sz w:val="32"/>
          <w:szCs w:val="32"/>
        </w:rPr>
        <w:t xml:space="preserve"> 2551, </w:t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  <w:r>
        <w:rPr>
          <w:rFonts w:ascii="TH SarabunPSK" w:hAnsi="TH SarabunPSK" w:cs="TH SarabunPSK"/>
          <w:sz w:val="32"/>
          <w:szCs w:val="32"/>
        </w:rPr>
        <w:t xml:space="preserve"> 27) </w:t>
      </w:r>
      <w:r>
        <w:rPr>
          <w:rFonts w:ascii="TH SarabunPSK" w:hAnsi="TH SarabunPSK" w:cs="TH SarabunPSK" w:hint="cs"/>
          <w:sz w:val="32"/>
          <w:szCs w:val="32"/>
          <w:cs/>
        </w:rPr>
        <w:t>ได้ศึกษาถึงการบริการ (</w:t>
      </w:r>
      <w:r>
        <w:rPr>
          <w:rFonts w:ascii="TH SarabunPSK" w:hAnsi="TH SarabunPSK" w:cs="TH SarabunPSK"/>
          <w:sz w:val="32"/>
          <w:szCs w:val="32"/>
        </w:rPr>
        <w:t xml:space="preserve">Service) </w:t>
      </w:r>
      <w:r>
        <w:rPr>
          <w:rFonts w:ascii="TH SarabunPSK" w:hAnsi="TH SarabunPSK" w:cs="TH SarabunPSK" w:hint="cs"/>
          <w:sz w:val="32"/>
          <w:szCs w:val="32"/>
          <w:cs/>
        </w:rPr>
        <w:t>ที่มีคุณภาพซึ่งประกอบไปด้วย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S – SATISFACTION 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221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ความพึงพอใจของผู้รับบริการ ด้วยความรู้สึกที่ดีต่อผู้ให้บริการ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2) E –</w:t>
      </w:r>
      <w:r w:rsidR="00221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EXPECTATION 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221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15D4">
        <w:rPr>
          <w:rFonts w:ascii="TH SarabunPSK" w:hAnsi="TH SarabunPSK" w:cs="TH SarabunPSK" w:hint="cs"/>
          <w:spacing w:val="-4"/>
          <w:sz w:val="32"/>
          <w:szCs w:val="32"/>
          <w:cs/>
        </w:rPr>
        <w:t>ผู้รับบริการมักจะคาดหวังการบริกา</w:t>
      </w:r>
      <w:r w:rsidR="002215D4" w:rsidRPr="002215D4">
        <w:rPr>
          <w:rFonts w:ascii="TH SarabunPSK" w:hAnsi="TH SarabunPSK" w:cs="TH SarabunPSK" w:hint="cs"/>
          <w:spacing w:val="-4"/>
          <w:sz w:val="32"/>
          <w:szCs w:val="32"/>
          <w:cs/>
        </w:rPr>
        <w:t>รที่รวดเร็วทันใจ</w:t>
      </w:r>
      <w:r w:rsidRPr="002215D4">
        <w:rPr>
          <w:rFonts w:ascii="TH SarabunPSK" w:hAnsi="TH SarabunPSK" w:cs="TH SarabunPSK" w:hint="cs"/>
          <w:spacing w:val="-4"/>
          <w:sz w:val="32"/>
          <w:szCs w:val="32"/>
          <w:cs/>
        </w:rPr>
        <w:t>มีประสิทธิภาพ</w:t>
      </w:r>
      <w:r w:rsidR="00221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และมีอัธยาศัยไมตรีดีงาม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R – READINESS </w:t>
      </w:r>
      <w:r>
        <w:rPr>
          <w:rFonts w:ascii="TH SarabunPSK" w:hAnsi="TH SarabunPSK" w:cs="TH SarabunPSK" w:hint="cs"/>
          <w:sz w:val="32"/>
          <w:szCs w:val="32"/>
          <w:cs/>
        </w:rPr>
        <w:t>ความพร้อมในการให้บริการ มีความพร้อมอยู่ตลอดเวลาพร้อมให้บริการอย่างฉับพลันและทันใจ ผู้รับบริการจะชอบใจและรู้สึกประทับใจ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4) V – VALUE </w:t>
      </w:r>
      <w:r>
        <w:rPr>
          <w:rFonts w:ascii="TH SarabunPSK" w:hAnsi="TH SarabunPSK" w:cs="TH SarabunPSK" w:hint="cs"/>
          <w:sz w:val="32"/>
          <w:szCs w:val="32"/>
          <w:cs/>
        </w:rPr>
        <w:t>คือความมีคุณค่าของการบริการที่ตรงไปตรงมา ไม่เอาเปรียบลูกค้า ทำให้ผู้รับบริการถูกใจ ชอบ และประทับใจ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5) I – INTEREST </w:t>
      </w:r>
      <w:r>
        <w:rPr>
          <w:rFonts w:ascii="TH SarabunPSK" w:hAnsi="TH SarabunPSK" w:cs="TH SarabunPSK" w:hint="cs"/>
          <w:sz w:val="32"/>
          <w:szCs w:val="32"/>
          <w:cs/>
        </w:rPr>
        <w:t>คือความสนใจต่อการบริการ ให้ความสนใจ จริงใจ ต่อลูกค้าทุกระดับและทุกคนอย่างยุติธรรม เท่าเทียมกัน การปฏิบัติต่อลูกค้ำจะต้องอ่อนโยนให้เกียรติลูกค้ำเสมอ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6) C – COURTESY </w:t>
      </w:r>
      <w:r>
        <w:rPr>
          <w:rFonts w:ascii="TH SarabunPSK" w:hAnsi="TH SarabunPSK" w:cs="TH SarabunPSK" w:hint="cs"/>
          <w:sz w:val="32"/>
          <w:szCs w:val="32"/>
          <w:cs/>
        </w:rPr>
        <w:t>คือ ความมีไมตรีจิตในการบริการ ด้วยใบหน้ายิ้มแย้มแจ่มใส ท่าทางที่สุภาพอ่อนโยน มีอัธยาศัยของความเป็นมิตร สร้างความอบอุ่นและเป็นกันเอง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7) E – EFFICIENCY </w:t>
      </w:r>
      <w:r>
        <w:rPr>
          <w:rFonts w:ascii="TH SarabunPSK" w:hAnsi="TH SarabunPSK" w:cs="TH SarabunPSK" w:hint="cs"/>
          <w:sz w:val="32"/>
          <w:szCs w:val="32"/>
          <w:cs/>
        </w:rPr>
        <w:t>คือความมีประสิทธิภาพของการดำเนินงานบริการ ขึ้นอยู่กับการบริการอย่างเป็นระบบที่มีขั้นตอนชัดเจน โดยมีปรัชญาการบริการ มีแผนในการให้บริการ มียุทธศาสตร์การบริการที่มีคุณภาพ ตลอดจนการฝึกอบรมพัฒนาบุคลากรของผู้ปฏิบัติงานในหน้าที่บริการให้มีคุณภาพ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Kotler. (2541, </w:t>
      </w:r>
      <w:r>
        <w:rPr>
          <w:rFonts w:ascii="TH SarabunPSK" w:hAnsi="TH SarabunPSK" w:cs="TH SarabunPSK" w:hint="cs"/>
          <w:sz w:val="32"/>
          <w:szCs w:val="32"/>
          <w:cs/>
        </w:rPr>
        <w:t>อ้างถึงใน พิณรุ้ง เพชรรักษ์</w:t>
      </w:r>
      <w:r>
        <w:rPr>
          <w:rFonts w:ascii="TH SarabunPSK" w:hAnsi="TH SarabunPSK" w:cs="TH SarabunPSK"/>
          <w:sz w:val="32"/>
          <w:szCs w:val="32"/>
        </w:rPr>
        <w:t xml:space="preserve">, 2548, </w:t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  <w:r>
        <w:rPr>
          <w:rFonts w:ascii="TH SarabunPSK" w:hAnsi="TH SarabunPSK" w:cs="TH SarabunPSK"/>
          <w:sz w:val="32"/>
          <w:szCs w:val="32"/>
        </w:rPr>
        <w:t xml:space="preserve"> 14-15) </w:t>
      </w:r>
      <w:r>
        <w:rPr>
          <w:rFonts w:ascii="TH SarabunPSK" w:hAnsi="TH SarabunPSK" w:cs="TH SarabunPSK" w:hint="cs"/>
          <w:sz w:val="32"/>
          <w:szCs w:val="32"/>
          <w:cs/>
        </w:rPr>
        <w:t>ได้กล่าวถึง แนวคิดเกี่ยวกับ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br/>
        <w:t>ส่วนประสมการตลาดบริการ ประกอบด้วย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ผลิตภัณฑ์บริการ (</w:t>
      </w:r>
      <w:r>
        <w:rPr>
          <w:rFonts w:ascii="TH SarabunPSK" w:hAnsi="TH SarabunPSK" w:cs="TH SarabunPSK"/>
          <w:sz w:val="32"/>
          <w:szCs w:val="32"/>
        </w:rPr>
        <w:t xml:space="preserve">Product) </w:t>
      </w:r>
      <w:r>
        <w:rPr>
          <w:rFonts w:ascii="TH SarabunPSK" w:hAnsi="TH SarabunPSK" w:cs="TH SarabunPSK" w:hint="cs"/>
          <w:sz w:val="32"/>
          <w:szCs w:val="32"/>
          <w:cs/>
        </w:rPr>
        <w:t>คือ สิ่งใดสิ่งหนึ่งที่นำเสนอแก่ตลาดเพื่อตอบสนองความต้องการของลูกค้าและต้องสร้างคุณค่าให้เกิดขึ้นผลิตภัณฑ์บริการจะใช้กับธุรกิจบริการทุกประเภทที่มีการให้บริการ เช่น ธุรกิจโรงแรม ธุรกิจท่องเที่ยวธุรกิจร้านอาหาร เป็นต้น ซึ่งธุรกิจเหล่านี้ จะให้บริการตามความต้องการของลูกค้าที่มาขอรับบริการ ซึ่งจะแตกต่างกันไปขึ้นอยู่กับประเภทของธุรกิจ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ราคา (</w:t>
      </w:r>
      <w:r>
        <w:rPr>
          <w:rFonts w:ascii="TH SarabunPSK" w:hAnsi="TH SarabunPSK" w:cs="TH SarabunPSK"/>
          <w:sz w:val="32"/>
          <w:szCs w:val="32"/>
        </w:rPr>
        <w:t xml:space="preserve">Price) </w:t>
      </w:r>
      <w:r>
        <w:rPr>
          <w:rFonts w:ascii="TH SarabunPSK" w:hAnsi="TH SarabunPSK" w:cs="TH SarabunPSK" w:hint="cs"/>
          <w:sz w:val="32"/>
          <w:szCs w:val="32"/>
          <w:cs/>
        </w:rPr>
        <w:t>คือต้นทุนทั้งหมดที่ลุกค้าต้องจ่ายในการแลกเปลี่ยนกับผลิตภัณฑ์หรือผลิตภัณฑ์บริการ ซึ่งรวมระยะเวลาที่ใช้ในการผลิตหรือบริการ ค่าจ้าง แรงงาน การใช้ความคิดการสร้างสรรค์ นวัตกรรม จำนวนการผลิต ความยากง่ายในการจัดหาวัตถุดิบและผลตอบแทนที่ต้องการด้วยสิ่งต่าง ๆ เหล่านี้ จะนำมาคำนวณต้นทุน แล้วกำหนดราคาที่เป็นตัวเงิน ซึ่งลูกค้าจะต้องจ่ายเพื่อแลกกับผลิตภัณฑ์ที่ต้องการ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ช่องทางการจำหน่าย (</w:t>
      </w:r>
      <w:r>
        <w:rPr>
          <w:rFonts w:ascii="TH SarabunPSK" w:hAnsi="TH SarabunPSK" w:cs="TH SarabunPSK"/>
          <w:sz w:val="32"/>
          <w:szCs w:val="32"/>
        </w:rPr>
        <w:t xml:space="preserve">Channels of Distribution) </w:t>
      </w:r>
      <w:r>
        <w:rPr>
          <w:rFonts w:ascii="TH SarabunPSK" w:hAnsi="TH SarabunPSK" w:cs="TH SarabunPSK" w:hint="cs"/>
          <w:sz w:val="32"/>
          <w:szCs w:val="32"/>
          <w:cs/>
        </w:rPr>
        <w:t>เป็นกระบวนการทำงานที่ทำให้สินค้าหรือบริการไปสู่ตลาด เพื่อให้ผู้บริโภคสินค้าหรือบริการตามความต้องการได้อย่างสะดวก รวดเร็วและมีต้นทุนค่าใช้จ่ายในการดำเนินงานตามช่องทางการจัดจำหน่ายมีหลายรูปแบบ เช่น การติดต่อทางโทรศัพท์ การติดต่อ ณ สถานที่ ที่ผู้คนนิยม การติดต่อโดยไม่จำกัดเวลา เป็นต้น</w:t>
      </w:r>
    </w:p>
    <w:p w:rsidR="00150589" w:rsidRDefault="00150589" w:rsidP="0015058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การส่งเสริมการตลาด (</w:t>
      </w:r>
      <w:r>
        <w:rPr>
          <w:rFonts w:ascii="TH SarabunPSK" w:hAnsi="TH SarabunPSK" w:cs="TH SarabunPSK"/>
          <w:sz w:val="32"/>
          <w:szCs w:val="32"/>
        </w:rPr>
        <w:t xml:space="preserve">Promotion) </w:t>
      </w:r>
      <w:r>
        <w:rPr>
          <w:rFonts w:ascii="TH SarabunPSK" w:hAnsi="TH SarabunPSK" w:cs="TH SarabunPSK" w:hint="cs"/>
          <w:sz w:val="32"/>
          <w:szCs w:val="32"/>
          <w:cs/>
        </w:rPr>
        <w:t>เป็นสื่อการตลาด เพื่อให้แน่ใจว่าผู้บริโภคที่เป็นกลุ่มเป้าหมายเข้าใจและทราบถึงคุณค่าของสินค้าที่เสนอขาย เป็นความพยายามจูงใจให้เกิดความชอบในสินค้าและพฤติกรรมอย่างถูกต้อง การส่งเสริมการตลาดประกอบด้วย การโฆษณา การประชาสัมพันธ์ และการลด แลก แจก แถม</w:t>
      </w:r>
    </w:p>
    <w:p w:rsidR="00150589" w:rsidRDefault="00150589" w:rsidP="00BE2598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บุคคลผู้ให้บริการ (</w:t>
      </w:r>
      <w:r>
        <w:rPr>
          <w:rFonts w:ascii="TH SarabunPSK" w:hAnsi="TH SarabunPSK" w:cs="TH SarabunPSK"/>
          <w:sz w:val="32"/>
          <w:szCs w:val="32"/>
        </w:rPr>
        <w:t xml:space="preserve">Personnel) </w:t>
      </w:r>
      <w:r>
        <w:rPr>
          <w:rFonts w:ascii="TH SarabunPSK" w:hAnsi="TH SarabunPSK" w:cs="TH SarabunPSK" w:hint="cs"/>
          <w:sz w:val="32"/>
          <w:szCs w:val="32"/>
          <w:cs/>
        </w:rPr>
        <w:t>เป็นบุคคลทั้งหมดที่เกี่ยวข้องกับกิจกรรมให้บริการในแต่ละธุรกิจ ตั้งแต่เริ่มต้นจนการให้บริการสิ้นสุด เป็นการเลือกสรรบุคคลที่ให้บริการแก่ลูกค้าตามวัฒนธรรมและนโยบายขององค์กร เพื่อทำให้เกิดความพึงพอใจแก่ลูกค้า</w:t>
      </w:r>
    </w:p>
    <w:p w:rsidR="00150589" w:rsidRDefault="00150589" w:rsidP="00BE2598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ลักษณะทางกายภาพ (</w:t>
      </w:r>
      <w:r>
        <w:rPr>
          <w:rFonts w:ascii="TH SarabunPSK" w:hAnsi="TH SarabunPSK" w:cs="TH SarabunPSK"/>
          <w:sz w:val="32"/>
          <w:szCs w:val="32"/>
        </w:rPr>
        <w:t xml:space="preserve">Physical Evidence)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เป็นการแสดงให้เห็นถึงคุณค่าการให้บริการโดยผ่านการใช้หลักฐานที่มองเห็นได้ เพื่อให้ลูกค้าเห็นคุณค่าของการบริการ เช่น การมีสถานที่โอ่โถง สะอาด มีความร่มรื่น การจัดสถานที่ให้มีบรรยากาศที่ดีและเหมาะสม การจัดสถานที่ให้มีสถานที่นั่งพักผ่อน เป็นต้น</w:t>
      </w:r>
    </w:p>
    <w:p w:rsidR="00150589" w:rsidRDefault="00150589" w:rsidP="00BE2598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กระบวนการให้บริการ (</w:t>
      </w:r>
      <w:r>
        <w:rPr>
          <w:rFonts w:ascii="TH SarabunPSK" w:hAnsi="TH SarabunPSK" w:cs="TH SarabunPSK"/>
          <w:sz w:val="32"/>
          <w:szCs w:val="32"/>
        </w:rPr>
        <w:t xml:space="preserve">Process) </w:t>
      </w:r>
      <w:r>
        <w:rPr>
          <w:rFonts w:ascii="TH SarabunPSK" w:hAnsi="TH SarabunPSK" w:cs="TH SarabunPSK" w:hint="cs"/>
          <w:sz w:val="32"/>
          <w:szCs w:val="32"/>
          <w:cs/>
        </w:rPr>
        <w:t>เป็นวิธีการดำเนินงานขององค์กร เพื่อให้กำหนดการบริการที่ดีเพื่อตอบสนองความต้องการและความคาดหวังของลูกค้าและทำให้ลูกค้าเกิดความพึงพอใจ</w:t>
      </w:r>
    </w:p>
    <w:p w:rsidR="00150589" w:rsidRDefault="00150589" w:rsidP="00BE2598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ปรัชญา เวสารัชช์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(2547)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ได้กล่าวไว้ว่า การให้บริการของรัฐนั้น จะต้องคำนึงถึงสิ่งต่อไปนี้คือ</w:t>
      </w:r>
    </w:p>
    <w:p w:rsidR="00150589" w:rsidRDefault="00150589" w:rsidP="00BE2598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การให้บริการที่เป็นที่พึงพอใจแก่สมาชิกในสังคม ความพึงพอใจเป็นสิ่งที่วัดได้ยาก หรือให้คำจำกัดความยาก แต่อาจกล่าวได้อย่างกว้าง ๆ ถึงองค์ประกอบที่ทำให้เกิดความพึงพอใจได้ ดังนี้</w:t>
      </w:r>
    </w:p>
    <w:p w:rsidR="00150589" w:rsidRDefault="00150589" w:rsidP="00BE2598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1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การให้บริการที่เท่าเทียมแก่สมาชิกในสังคม</w:t>
      </w:r>
    </w:p>
    <w:p w:rsidR="00150589" w:rsidRDefault="00150589" w:rsidP="00BE2598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1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ให้บริการในเวลาที่เหมาะสม</w:t>
      </w:r>
    </w:p>
    <w:p w:rsidR="00150589" w:rsidRDefault="00150589" w:rsidP="00BE2598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1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ให้บริการโดยคำนึงถึงปริมาณความมากน้อย คือ ให้บริการไม่มากและ ไม่น้อยเกินไป</w:t>
      </w:r>
    </w:p>
    <w:p w:rsidR="00150589" w:rsidRDefault="00150589" w:rsidP="00BE2598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1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ให้บริการโดยมีการปรับปรุงให้ทันกับความเปลี่ยนแปลงอยู่เสมอ</w:t>
      </w:r>
    </w:p>
    <w:p w:rsidR="00150589" w:rsidRDefault="00150589" w:rsidP="00BE2598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การให้บริการโดยมีความรับผิดชอบต่อประชาชน เป็นค่านิยมพื้นฐานสำหรับการบริการราชการในสังคมประชาธิปไตยที่จะต้องทำหน้าที่ภายใต้การชี้นำทางการเมืองจากตัวแทนของประชาชนและต้องสามารถให้บริการที่มีลักษณะสนองตอบต่อมติมหาชนต้องมีความยืดหยุ่นที่จะปรับเปลี่ยนลักษณะงานหรือการให้บริการที่สามารถตอบสนองความต้องการที่เปลี่ยนแปลงได้มากที่สุดดังนั้น การที่จะชี้วัดว่าการให้บริการสาธารณะของหน่วยงานที่มีหน้าที่ในการให้บริการบรรลุเป้าหมายหรือไม่เพียงใดนั้น วิธีหนึ่งก็คือ การวัดความพึงพอใจของประชาชนผู้รับบริการ เพราะการวัดความพึงพอใจนี้เป็นการตอบคำถามว่าหน่วยงานที่มีหน้าที่ในการให้บริการมีความสามารถสนองตอบต่อความต้องการของประชาชนได้หรือไม่เพียงใด ซึ่งในปัจจุบันประเทศไทยได้ให้ความสำคัญกับการปรับปรุงระบบการให้การบริการประชาชนของหน่วยงานภาครัฐเพื่อให้ประชาชนได้รับการบริการที่ดี สะดวก รวดเร็ว โปร่งใสและมีคุณภาพ </w:t>
      </w:r>
    </w:p>
    <w:p w:rsidR="00150589" w:rsidRDefault="00150589" w:rsidP="00BE2598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ทศพร ศิริสัมพันธ์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(2549)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กล่าวถึงการบริการสาธารณะไว้ว่า โดยหลักการแล้ว การบริการสาธารณะย่อมยังประโยชน์แก่สังคมและบุคคลทั่วไป การดำเนินบทบาทสำคัญประการนี้ของหน่วยงานภาครัฐจึงจำเป็นอย่างยิ่งที่จะต้องให้ความสำคัญต่อเรื่องของประสิทธิภาพในเชิงการบริหารจัดการ และประสิทธิภาพเช่นว่านี้ย่อมเป็นองค์ประกอบสำคัญในการกำหนดทิศทางในภาพรวมของประสิทธิภาพของการจัดการภาครัฐที่มีต่อระบบการบริหารงานภาครัฐและระบบเศรษฐกิจการให้บริการของภาครัฐที่มีคุณภาพ จึงเป็นสิ่งที่สะท้อนสมรรถนะของการปฏิบัติงานการให้บริการตอบสนองความต้องการประชาชนที่เป็นลูกค้าผู้รับบริการของหน่วยงานภาครัฐภายใต้รากฐานของการบริหารราชการหรือการบริหารงานภาครัฐตามแนวคิดการจัดการภาครัฐแนวใหม่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New Public Management</w:t>
      </w:r>
      <w:r w:rsidR="00BE259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:</w:t>
      </w:r>
      <w:r w:rsidR="00BE259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NPM)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ที่ระบบราชการของหลายประเทศ รวมทั้งประเทศไทยรับมาเป็นกระบวน</w:t>
      </w:r>
      <w:r w:rsidR="00BE25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การทัศน์ในการขับเคลื่อนการจัดการระบบงานภาครัฐในช่วงหลายปีที่ผ่านมา ตามแนวคิดนี้นอกจาก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แนวทางการปรับปรุงสมรรถภาพและการยกระดับกำลังการผลิตของหน่วยงานภาครัฐ ซึ่งมีมติอยู่ที่การพัฒนาทรัพยากรบุคคล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Human Resource Development)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และมีการใช้ประโยชน์จากภาคเอกชนให้มากขึ้น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ของความพึงพอใจต่อการบริการความพึงพอใจในบริการของผู้รับบริการเป็นเป้าหมายสำคัญที่ผู้ให้บริการทั้งหลายต่างหากลยุทธ์ทางการจัดการและกลยุทธ์ทางการตลาดมาประยุกต์ใช้ โดยมีจุดมุ่งหมายเพื่อที่จะทำให้ผู้รับบริการเกิดความประทับใจในบริการและกลับมาใช้บริการซ้ำจึงเป็นประเด็นที่มีความสำคัญต่อบุคคลหลายฝ่าย ได้แก่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1.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ผู้ให้บริการ กล่าวคือ ในการจัดให้เกิดการบริการแก่ผู้มารับบริการนั้น สิ่งที่ผู้ให้บริการควรจะต้องคำนึงถึงและยึดถือคือ</w:t>
      </w:r>
    </w:p>
    <w:p w:rsidR="00BE2598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1)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ความพึงพอใจของผู้รับบริการเป็นตัวกำหนดคุณลักษณะของการบริการรูปแบบการบริการที่ดีจะต้องสามารถตอบสนองต่อความต้องการและความคาดหวังของผู้รับบริการได้โดยผู้ให้บริการจะต้องทำการสำรวจหรือศึกษาความต้องการของกลุ่มผู้รับบริการเป้าหมายเสียก่อน จากนั้นจึงสามารถกำหนดรูปแบบการบริการที่เหมาะสมเพื่อให้เกิดการบริกา</w:t>
      </w:r>
      <w:r w:rsidR="00BE259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รน่าประทับใจแก่ผู้มารับบริการ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2)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ความพึงพอใจของผู้รับบริการเป็นตัวแปรสำคัญในการประเมินคุณภาพ ของการบริการ เนื่องจากเป็นเกณฑ์ที่ชัดเจนส่งผลต่อการกลับมาใช้บริการซ้ำของผู้รับบริการโดยทั่วไปองค์การธุรกิจบริการจะทำการประเมินความพึงพอใจของผู้รับบริการในหลาย ๆ ด้าน เช่น อาคารสถานที่ อุปกรณ์เครื่องใช้ ความน่าเชื่อถือของกิจการบริการ ความเต็มใจในการให้บริการ ความรู้และความสามารถ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br/>
        <w:t>ในการให้บริการ และบุคลิกลักษณะของผู้ให้บริการ เป็นต้น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3)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ความพึงพอใจของผู้ปฏิบัติงานเป็นตัวชี้คุณภาพและความสำเร็จของงานบริการเนื่องจากการบริการจะดีเพียงใดนั้นขึ้นอยู่กับผู้ให้บริการซึ่งการปฏิบัติงาน จะมีคุณภาพนั้น ผู้ให้บริการจะต้องมีความพึงพอใจในงานของตน จึงจะทุ่มเทในการทำงานและเป็นสิ่งที่นำไปสู่ความพึงพอใจของผู้รับบริการ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2.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ผู้รับบริการ กล่าวคือ สิ่งที่ผู้รับบริการมุ่งหวังต้องการจะได้จากการมารับบริการนั้นก็คือ ความสะดวกสบาย ความรวดเร็วและคุณภาพการบริการที่ดี ดังนั้น ความพึงพอใจจึงเป็นตัวผลักดันคุณภาพของการบริการของผู้ให้บริการ ซึ่งจะส่งผลดีต่อผู้รับบริการดังนี้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1)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ความพึงพอใจของผู้รับบริการเป็นตัวผลักดันคุณภาพชีวิตที่ดีขึ้นของผู้รับบริการเอง ซึ่งมุ่งหวังที่จะได้รับการบริการที่ดีจากการที่ได้ไปใช้บริการยังที่ต่างๆ ความพึงพอใจของผู้รับบริการนี้จึงเป็นสิ่งสำคัญที่ผู้ให้บริการจะต้องตระหนักถึงและจัดให้มีอย่างเพียงพอ ทำให้เกิดการแข่งขันเพื่อที่จะนำเสนอสิ่งที่ดีกว่าแก่รับบริการ ส่งผลให้ผู้รับบริการได้รับการบริการที่ดีมีคุณภาพมากขึ้นเรื่อย ๆ</w:t>
      </w:r>
    </w:p>
    <w:p w:rsidR="00150589" w:rsidRDefault="00150589" w:rsidP="00150589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2)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ความพึงพอใจของผู้ปฏิบัติงานบริการ ช่วยพัฒนาคุณภาพของงานบริการและอาชีพบริการเนื่องจากผู้ให้บริการที่มีความพึงพอใจในการท างานจะทำงาน ด้วยความเต็มใจ ทุ่มเท สร้างสรรค์และส่งเสริมมาตรฐานในการให้บริการ ส่งผลให้คุณภาพ ในการบริการสูงขึ้นและงานบริการกลายเป็นงานที่แพร่หลายมากขึ้น มีบุคลากรที่มีทักษะ และความสามารถเข้าสู่วงการธุรกิจบริการมากขึ้น เกิดการขยายตัวของธุรกิจบริการ ส่งผลต่อลักษณะการบริการ ทำให้ผู้รับบริการได้รับการบริการที่มีความหลากหลายและมีคุณภาพสูงยิ่งขึ้นต่อไป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เอนก สุวรรณบัณฑิต และภาสกร อดุลพัฒนกิจ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, 2548)</w:t>
      </w:r>
    </w:p>
    <w:p w:rsidR="007F54C2" w:rsidRPr="000403BE" w:rsidRDefault="007F54C2" w:rsidP="007F54C2">
      <w:pPr>
        <w:shd w:val="clear" w:color="auto" w:fill="FFFFFF"/>
        <w:spacing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40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3. </w:t>
      </w:r>
      <w:r w:rsidRPr="000403BE">
        <w:rPr>
          <w:rFonts w:ascii="TH SarabunPSK" w:hAnsi="TH SarabunPSK" w:cs="TH SarabunPSK"/>
          <w:b/>
          <w:bCs/>
          <w:sz w:val="32"/>
          <w:szCs w:val="32"/>
          <w:cs/>
        </w:rPr>
        <w:t>รัฐธรรมนูญที่เกี่ยวกับการปกครองส่วนท้องถิ่น</w:t>
      </w:r>
    </w:p>
    <w:p w:rsidR="007F54C2" w:rsidRPr="000403BE" w:rsidRDefault="007F54C2" w:rsidP="007F54C2">
      <w:pPr>
        <w:shd w:val="clear" w:color="auto" w:fill="FFFFFF"/>
        <w:spacing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</w:t>
      </w:r>
      <w:r w:rsidRPr="00040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3.1 </w:t>
      </w:r>
      <w:r w:rsidRPr="00040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การปกครองส่วนท้องถิ่น</w:t>
      </w:r>
    </w:p>
    <w:p w:rsidR="007F54C2" w:rsidRPr="000403BE" w:rsidRDefault="007F54C2" w:rsidP="007F54C2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บทบัญญัติของรัฐธรรมนูญแห่งราชอาณาจักรไทย พุทธศักราช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2560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ได้กำหนดแนวนโยบายด้านการบริหารราชการแผ่นดินไว้ในหมวด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14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ดังต่อไปนี้</w:t>
      </w:r>
    </w:p>
    <w:p w:rsidR="007F54C2" w:rsidRPr="000403BE" w:rsidRDefault="007F54C2" w:rsidP="007F54C2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403BE">
        <w:rPr>
          <w:rFonts w:ascii="TH SarabunPSK" w:hAnsi="TH SarabunPSK" w:cs="TH SarabunPSK"/>
          <w:sz w:val="32"/>
          <w:szCs w:val="32"/>
          <w:cs/>
        </w:rPr>
        <w:t>หมวด 14</w:t>
      </w:r>
    </w:p>
    <w:p w:rsidR="007F54C2" w:rsidRPr="000403BE" w:rsidRDefault="007F54C2" w:rsidP="007F54C2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403BE">
        <w:rPr>
          <w:rFonts w:ascii="TH SarabunPSK" w:hAnsi="TH SarabunPSK" w:cs="TH SarabunPSK"/>
          <w:sz w:val="32"/>
          <w:szCs w:val="32"/>
          <w:cs/>
        </w:rPr>
        <w:t>การปกครองส่วนท้องถิ่น</w:t>
      </w:r>
    </w:p>
    <w:p w:rsidR="007F54C2" w:rsidRPr="000403BE" w:rsidRDefault="007F54C2" w:rsidP="007F54C2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03BE">
        <w:rPr>
          <w:rFonts w:ascii="TH SarabunPSK" w:hAnsi="TH SarabunPSK" w:cs="TH SarabunPSK"/>
          <w:sz w:val="32"/>
          <w:szCs w:val="32"/>
          <w:cs/>
        </w:rPr>
        <w:t>มาตรา 249 ภายใต้บังคับมาตรา 1 ให้มีการจัดการปกครองส่วนท้องถิ่นตามหลักแห่งการปกครองตนเองตามเจตนารมณ์ของประชาชนในท้องถิ่น ทั้งนี้ ตามวิธีการและรูปแบบองค์กรปกครองส่วนท้องถิ่นที่กฎหมายบัญญัติ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</w:p>
    <w:p w:rsidR="007F54C2" w:rsidRPr="000403BE" w:rsidRDefault="007F54C2" w:rsidP="007F54C2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03BE">
        <w:rPr>
          <w:rFonts w:ascii="TH SarabunPSK" w:hAnsi="TH SarabunPSK" w:cs="TH SarabunPSK"/>
          <w:sz w:val="32"/>
          <w:szCs w:val="32"/>
          <w:cs/>
        </w:rPr>
        <w:t>การจัดตั้งองค์กรปกครองส่วนท้องถิ่นในรูปแบบใดให้คำนึงถึงเจตนารมณ์ของประชาชนในท้องถิ่น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  <w:r w:rsidRPr="000403BE">
        <w:rPr>
          <w:rFonts w:ascii="TH SarabunPSK" w:hAnsi="TH SarabunPSK" w:cs="TH SarabunPSK"/>
          <w:sz w:val="32"/>
          <w:szCs w:val="32"/>
          <w:cs/>
        </w:rPr>
        <w:t>และความสามารถในการปกครองตนเองในด้านรายได้ จำนวนและความหนาแน่นของประชากรและพื้นที่ที่ต้องรับผิดชอบ ประกอบกัน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</w:p>
    <w:p w:rsidR="007F54C2" w:rsidRPr="000403BE" w:rsidRDefault="007F54C2" w:rsidP="007F54C2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03BE">
        <w:rPr>
          <w:rFonts w:ascii="TH SarabunPSK" w:hAnsi="TH SarabunPSK" w:cs="TH SarabunPSK"/>
          <w:sz w:val="32"/>
          <w:szCs w:val="32"/>
          <w:cs/>
        </w:rPr>
        <w:t>มาตรา 250 องค์กรปกครองส่วนท้องถิ่นมีหน้าที่และอำนาจดูแลและจัดทำบริการสาธารณะ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  <w:r w:rsidRPr="000403BE">
        <w:rPr>
          <w:rFonts w:ascii="TH SarabunPSK" w:hAnsi="TH SarabunPSK" w:cs="TH SarabunPSK"/>
          <w:sz w:val="32"/>
          <w:szCs w:val="32"/>
          <w:cs/>
        </w:rPr>
        <w:t>และกิจกรรมสาธารณะเพื่อประโยชน์ของประชาชนในท้องถิ่นตามหลักการพัฒนาอย่างยั่งยืน รวมทั้งส่งเสริม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  <w:r w:rsidRPr="000403BE">
        <w:rPr>
          <w:rFonts w:ascii="TH SarabunPSK" w:hAnsi="TH SarabunPSK" w:cs="TH SarabunPSK"/>
          <w:sz w:val="32"/>
          <w:szCs w:val="32"/>
          <w:cs/>
        </w:rPr>
        <w:t>และสนับสนุนการจัดการศึกษาให้แก่ประชาชนในท้องถิ่น ทั้งนี้ ตามที่กฎหมายบัญญัติ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</w:p>
    <w:p w:rsidR="007F54C2" w:rsidRPr="000403BE" w:rsidRDefault="007F54C2" w:rsidP="007F54C2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03BE">
        <w:rPr>
          <w:rFonts w:ascii="TH SarabunPSK" w:hAnsi="TH SarabunPSK" w:cs="TH SarabunPSK"/>
          <w:sz w:val="32"/>
          <w:szCs w:val="32"/>
          <w:cs/>
        </w:rPr>
        <w:t>การจัดทำบริการสาธารณะและกิจกรรมสาธารณะใดที่สมควรให้เป็นหน้าที่และอำนาจโดยเฉพาะขององค์กรปกครองส่วนท้องถิ่นแต่ละรูปแบบ หรือให้องค์กรปกครองส่วนท้องถิ่นเป็นหน่วยงานหลัก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  <w:r w:rsidRPr="000403BE">
        <w:rPr>
          <w:rFonts w:ascii="TH SarabunPSK" w:hAnsi="TH SarabunPSK" w:cs="TH SarabunPSK"/>
          <w:sz w:val="32"/>
          <w:szCs w:val="32"/>
          <w:cs/>
        </w:rPr>
        <w:t>ในการดำเนินการใด ให้เป็นไปตามที่กฎหมายบัญญัติซึ่งต้องสอดคล้องกับรายได้ขององค์กรปกครองส่วนท้องถิ่น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  <w:r w:rsidRPr="000403BE">
        <w:rPr>
          <w:rFonts w:ascii="TH SarabunPSK" w:hAnsi="TH SarabunPSK" w:cs="TH SarabunPSK"/>
          <w:sz w:val="32"/>
          <w:szCs w:val="32"/>
          <w:cs/>
        </w:rPr>
        <w:t>ตามวรรคสี่ และกฎหมายดังกล่าวอย่างน้อยต้องมีบทบัญญัติเกี่ยวกับกลไกและขั้นตอนในการกระจายหน้าที่และอำนาจ ตลอดจนงบประมาณและบุคลากรที่เกี่ยวกับหน้าที่และอำนาจดังกล่าวของส่วนราชการให้แก่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  <w:r w:rsidRPr="000403BE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องค์กรปกครองส่วนท้องถิ่นด้วย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</w:p>
    <w:p w:rsidR="007F54C2" w:rsidRPr="000403BE" w:rsidRDefault="007F54C2" w:rsidP="007F54C2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03BE">
        <w:rPr>
          <w:rFonts w:ascii="TH SarabunPSK" w:hAnsi="TH SarabunPSK" w:cs="TH SarabunPSK"/>
          <w:sz w:val="32"/>
          <w:szCs w:val="32"/>
          <w:cs/>
        </w:rPr>
        <w:t>ในการจัดทำบริการสาธารณะหรือกิจกรรมสาธารณะใดที่เป็นหน้าที่และอำนาจขององค์กรปกครองส่วนท้องถิ่น ถ้าการร่วมดำเนินการกับเอกชนหรือหน่วยงานของรัฐหรือการมอบหมายให้เอกชน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  <w:r w:rsidRPr="000403BE">
        <w:rPr>
          <w:rFonts w:ascii="TH SarabunPSK" w:hAnsi="TH SarabunPSK" w:cs="TH SarabunPSK"/>
          <w:sz w:val="32"/>
          <w:szCs w:val="32"/>
          <w:cs/>
        </w:rPr>
        <w:t>หรือหน่วยงานของรัฐดำเนินการจะเป็นประโยชน์แก่ประชาชนในท้องถิ่นมากกว่าการที่องค์กรปกครองส่วนท้องถิ่นจะดำเนินการเอง องค์กรปกครองส่วนท้องถิ่นจะร่วมหรือมอบหมายให้เอกชนหรือหน่วยงานของรัฐ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  <w:r w:rsidRPr="000403BE">
        <w:rPr>
          <w:rFonts w:ascii="TH SarabunPSK" w:hAnsi="TH SarabunPSK" w:cs="TH SarabunPSK"/>
          <w:sz w:val="32"/>
          <w:szCs w:val="32"/>
          <w:cs/>
        </w:rPr>
        <w:t>ดำเนินการนั้นก็ได้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</w:p>
    <w:p w:rsidR="007F54C2" w:rsidRPr="000403BE" w:rsidRDefault="007F54C2" w:rsidP="007F54C2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03BE">
        <w:rPr>
          <w:rFonts w:ascii="TH SarabunPSK" w:hAnsi="TH SarabunPSK" w:cs="TH SarabunPSK"/>
          <w:sz w:val="32"/>
          <w:szCs w:val="32"/>
          <w:cs/>
        </w:rPr>
        <w:t>รัฐต้องดำเนินการให้องค์กรปกครองส่วนท้องถิ่นมีรายได้ของตนเองโดยจัดระบบภาษีหรือการจัดสรรภาษี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  <w:r w:rsidRPr="000403BE">
        <w:rPr>
          <w:rFonts w:ascii="TH SarabunPSK" w:hAnsi="TH SarabunPSK" w:cs="TH SarabunPSK"/>
          <w:sz w:val="32"/>
          <w:szCs w:val="32"/>
          <w:cs/>
        </w:rPr>
        <w:t>ที่เหมาะสม รวมทั้งส่งเสริมและพัฒนาการหารายได้ขององค์กรปกครองส่วนท้องถิ่น ทั้งนี้ เพื่อให้สามารถ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  <w:r w:rsidRPr="000403BE">
        <w:rPr>
          <w:rFonts w:ascii="TH SarabunPSK" w:hAnsi="TH SarabunPSK" w:cs="TH SarabunPSK"/>
          <w:sz w:val="32"/>
          <w:szCs w:val="32"/>
          <w:cs/>
        </w:rPr>
        <w:t>ดำเนินการตามวรรคหนึ่งได้อย่างเพียงพอ ในระหว่างที่ยังไม่อาจดำเนินการได้ ให้รัฐจัดสรรงบประมาณ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  <w:r w:rsidRPr="000403BE">
        <w:rPr>
          <w:rFonts w:ascii="TH SarabunPSK" w:hAnsi="TH SarabunPSK" w:cs="TH SarabunPSK"/>
          <w:sz w:val="32"/>
          <w:szCs w:val="32"/>
          <w:cs/>
        </w:rPr>
        <w:t>เพื่อสนับสนุนองค์กรปกครองส่วนท้องถิ่นไปพลางก่อน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</w:p>
    <w:p w:rsidR="007F54C2" w:rsidRPr="000403BE" w:rsidRDefault="007F54C2" w:rsidP="007F54C2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03BE">
        <w:rPr>
          <w:rFonts w:ascii="TH SarabunPSK" w:hAnsi="TH SarabunPSK" w:cs="TH SarabunPSK"/>
          <w:sz w:val="32"/>
          <w:szCs w:val="32"/>
          <w:cs/>
        </w:rPr>
        <w:t>กฎหมายตามวรรคหนึ่งและกฎหมายที่เกี่ยวกับการบริหารราชการส่วนท้องถิ่น ต้องให้องค์กร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  <w:r w:rsidRPr="000403BE">
        <w:rPr>
          <w:rFonts w:ascii="TH SarabunPSK" w:hAnsi="TH SarabunPSK" w:cs="TH SarabunPSK"/>
          <w:sz w:val="32"/>
          <w:szCs w:val="32"/>
          <w:cs/>
        </w:rPr>
        <w:t>ปกครองส่วนท้องถิ่นมีอิสระในการบริหาร การจัดทำบริการสาธารณะ การส่งเสริมและสนับสนุนการจัดการศึกษา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  <w:r w:rsidRPr="000403BE">
        <w:rPr>
          <w:rFonts w:ascii="TH SarabunPSK" w:hAnsi="TH SarabunPSK" w:cs="TH SarabunPSK"/>
          <w:sz w:val="32"/>
          <w:szCs w:val="32"/>
          <w:cs/>
        </w:rPr>
        <w:t>การเงินและการคลัง และการกำกับดูแลองค์กรปกครองส่วนท้องถิ่นซึ่งต้องทำเพียงเท่าที่จำเป็นเพื่อการคุ้มครอง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  <w:r w:rsidRPr="000403BE">
        <w:rPr>
          <w:rFonts w:ascii="TH SarabunPSK" w:hAnsi="TH SarabunPSK" w:cs="TH SarabunPSK"/>
          <w:sz w:val="32"/>
          <w:szCs w:val="32"/>
          <w:cs/>
        </w:rPr>
        <w:t>ประโยชน์ของประชาชนในท้องถิ่นหรือประโยชน์ของประเทศเป็นส่วนรวม การป้องกันการทุจริต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  <w:r w:rsidRPr="000403BE">
        <w:rPr>
          <w:rFonts w:ascii="TH SarabunPSK" w:hAnsi="TH SarabunPSK" w:cs="TH SarabunPSK"/>
          <w:sz w:val="32"/>
          <w:szCs w:val="32"/>
          <w:cs/>
        </w:rPr>
        <w:t>และการใช้จ่ายเงินอย่างมีประสิทธิภาพ โดยคำนึงถึงความเหมาะสมและความ</w:t>
      </w:r>
      <w:r w:rsidRPr="000403BE">
        <w:rPr>
          <w:rFonts w:ascii="TH SarabunPSK" w:hAnsi="TH SarabunPSK" w:cs="TH SarabunPSK"/>
          <w:sz w:val="32"/>
          <w:szCs w:val="32"/>
          <w:cs/>
        </w:rPr>
        <w:lastRenderedPageBreak/>
        <w:t>แตกต่างขององค์กรปกครอง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  <w:r w:rsidRPr="000403BE">
        <w:rPr>
          <w:rFonts w:ascii="TH SarabunPSK" w:hAnsi="TH SarabunPSK" w:cs="TH SarabunPSK"/>
          <w:sz w:val="32"/>
          <w:szCs w:val="32"/>
          <w:cs/>
        </w:rPr>
        <w:t>ส่วนท้องถิ่นแต่ละรูปแบบ และต้องมีบทบัญญัติเกี่ยวกับการป้องกันการขัดกันแห่งผลประโยชน์ และการป้องกัน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  <w:r w:rsidRPr="000403BE">
        <w:rPr>
          <w:rFonts w:ascii="TH SarabunPSK" w:hAnsi="TH SarabunPSK" w:cs="TH SarabunPSK"/>
          <w:sz w:val="32"/>
          <w:szCs w:val="32"/>
          <w:cs/>
        </w:rPr>
        <w:t>การก้าวก่ายการปฏิบัติหน้าที่ของข้าราชการส่วนท้องถิ่นด้วย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</w:p>
    <w:p w:rsidR="007F54C2" w:rsidRPr="000403BE" w:rsidRDefault="007F54C2" w:rsidP="007F54C2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03BE">
        <w:rPr>
          <w:rFonts w:ascii="TH SarabunPSK" w:hAnsi="TH SarabunPSK" w:cs="TH SarabunPSK"/>
          <w:sz w:val="32"/>
          <w:szCs w:val="32"/>
          <w:cs/>
        </w:rPr>
        <w:t>มาตรา 251 การบริหารงานบุคคลขององค์กรปกครองส่วนท้องถิ่นให้เป็นไปตามที่กฎหมายบัญญัติ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  <w:r w:rsidRPr="000403BE">
        <w:rPr>
          <w:rFonts w:ascii="TH SarabunPSK" w:hAnsi="TH SarabunPSK" w:cs="TH SarabunPSK"/>
          <w:sz w:val="32"/>
          <w:szCs w:val="32"/>
          <w:cs/>
        </w:rPr>
        <w:t>ซึ่งต้องใช้ระบบคุณธรรมและต้องคำนึงถึงความเหมาะสมและความจำเป็นของแต่ละท้องถิ่นและองค์กร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  <w:r w:rsidRPr="000403BE">
        <w:rPr>
          <w:rFonts w:ascii="TH SarabunPSK" w:hAnsi="TH SarabunPSK" w:cs="TH SarabunPSK"/>
          <w:sz w:val="32"/>
          <w:szCs w:val="32"/>
          <w:cs/>
        </w:rPr>
        <w:t>ปกครองส่วนท้องถิ่นแต่ละรูปแบบ การจัดให้มีมาตรฐานที่สอดคล้องกันเพื่อให้สามารถพัฒนาร่วมกัน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  <w:r w:rsidRPr="000403BE">
        <w:rPr>
          <w:rFonts w:ascii="TH SarabunPSK" w:hAnsi="TH SarabunPSK" w:cs="TH SarabunPSK"/>
          <w:sz w:val="32"/>
          <w:szCs w:val="32"/>
          <w:cs/>
        </w:rPr>
        <w:t>หรือการสับเปลี่ยนบุคลากรระหว่างองค์กรปกครองส่วนท้องถิ่นด้วยกันได้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</w:p>
    <w:p w:rsidR="007F54C2" w:rsidRPr="000403BE" w:rsidRDefault="007F54C2" w:rsidP="007F54C2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03BE">
        <w:rPr>
          <w:rFonts w:ascii="TH SarabunPSK" w:hAnsi="TH SarabunPSK" w:cs="TH SarabunPSK"/>
          <w:sz w:val="32"/>
          <w:szCs w:val="32"/>
          <w:cs/>
        </w:rPr>
        <w:t>มาตรา 252 สมาชิกสภาท้องถิ่นต้องมาจากการเลือกตั้ง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  <w:r w:rsidRPr="000403BE">
        <w:rPr>
          <w:rFonts w:ascii="TH SarabunPSK" w:hAnsi="TH SarabunPSK" w:cs="TH SarabunPSK"/>
          <w:sz w:val="32"/>
          <w:szCs w:val="32"/>
          <w:cs/>
        </w:rPr>
        <w:t>ผู้บริหารท้องถิ่นให้มาจากการเลือกตั้งหรือมาจากความเห็นชอบของสภาท้องถิ่นหรือในกรณี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  <w:r w:rsidRPr="000403BE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องค์กรปกครองส่วนท้องถิ่นรูปแบบพิเศษ จะให้มาโดยวิธีอื่นก็ได้ แต่ต้องคำนึงถึงการมีส่วนร่วม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  <w:r w:rsidRPr="000403BE">
        <w:rPr>
          <w:rFonts w:ascii="TH SarabunPSK" w:hAnsi="TH SarabunPSK" w:cs="TH SarabunPSK"/>
          <w:sz w:val="32"/>
          <w:szCs w:val="32"/>
          <w:cs/>
        </w:rPr>
        <w:t>ของประชาชนด้วย ทั้งนี้ ตามที่กฎหมายบัญญัติ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</w:p>
    <w:p w:rsidR="007F54C2" w:rsidRPr="000403BE" w:rsidRDefault="007F54C2" w:rsidP="007F54C2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03BE">
        <w:rPr>
          <w:rFonts w:ascii="TH SarabunPSK" w:hAnsi="TH SarabunPSK" w:cs="TH SarabunPSK"/>
          <w:sz w:val="32"/>
          <w:szCs w:val="32"/>
          <w:cs/>
        </w:rPr>
        <w:t>คุณสมบัติของผู้มีสิทธิเลือกตั้งและผู้มีสิทธิสมัครรับเลือกตั้ง และหลักเกณฑ์และวิธีการเลือกตั้ง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  <w:r w:rsidRPr="000403BE">
        <w:rPr>
          <w:rFonts w:ascii="TH SarabunPSK" w:hAnsi="TH SarabunPSK" w:cs="TH SarabunPSK"/>
          <w:sz w:val="32"/>
          <w:szCs w:val="32"/>
          <w:cs/>
        </w:rPr>
        <w:t>สมาชิกสภาท้องถิ่นและผู้บริหารท้องถิ่น ให้เป็นไปตามที่กฎหมายบัญญัติ ซึ่งต้องคำนึงถึงเจตนารมณ์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  <w:r w:rsidRPr="000403BE">
        <w:rPr>
          <w:rFonts w:ascii="TH SarabunPSK" w:hAnsi="TH SarabunPSK" w:cs="TH SarabunPSK"/>
          <w:sz w:val="32"/>
          <w:szCs w:val="32"/>
          <w:cs/>
        </w:rPr>
        <w:t>ในการป้องกันและปราบปรามการทุจริตตามแนวทางที่บัญญัติไว้ในรัฐธรรมนูญด้วย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</w:p>
    <w:p w:rsidR="007F54C2" w:rsidRPr="000403BE" w:rsidRDefault="007F54C2" w:rsidP="007F54C2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03BE">
        <w:rPr>
          <w:rFonts w:ascii="TH SarabunPSK" w:hAnsi="TH SarabunPSK" w:cs="TH SarabunPSK"/>
          <w:sz w:val="32"/>
          <w:szCs w:val="32"/>
          <w:cs/>
        </w:rPr>
        <w:t>มาตรา 253 ในการดำเนินงาน ให้องค์กรปกครองส่วนท้องถิ่น สภาท้องถิ่น และผู้บริหารท้องถิ่น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  <w:r w:rsidRPr="000403BE">
        <w:rPr>
          <w:rFonts w:ascii="TH SarabunPSK" w:hAnsi="TH SarabunPSK" w:cs="TH SarabunPSK"/>
          <w:sz w:val="32"/>
          <w:szCs w:val="32"/>
          <w:cs/>
        </w:rPr>
        <w:t>เปิดเผยข้อมูลและรายงานผลการดำเนินงานให้ประชาชนทราบ รวมตลอดทั้งมีกลไกให้ประชาชนในท้องถิ่น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  <w:r w:rsidRPr="000403BE">
        <w:rPr>
          <w:rFonts w:ascii="TH SarabunPSK" w:hAnsi="TH SarabunPSK" w:cs="TH SarabunPSK"/>
          <w:sz w:val="32"/>
          <w:szCs w:val="32"/>
          <w:cs/>
        </w:rPr>
        <w:t>มีส่วนร่วมด้วย ทั้งนี้ ตามหลักเกณฑ์และวิธีการที่กฎหมายบัญญัติ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  <w:r w:rsidRPr="000403BE">
        <w:rPr>
          <w:rFonts w:ascii="TH SarabunPSK" w:hAnsi="TH SarabunPSK" w:cs="TH SarabunPSK"/>
          <w:sz w:val="32"/>
          <w:szCs w:val="32"/>
          <w:cs/>
        </w:rPr>
        <w:t>มาตรา 254 ประชาชนผู้มีสิทธิเลือกตั้งในองค์กรปกครองส่วนท้องถิ่นมีสิทธิเข้าชื่อกัน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  <w:r w:rsidRPr="000403BE">
        <w:rPr>
          <w:rFonts w:ascii="TH SarabunPSK" w:hAnsi="TH SarabunPSK" w:cs="TH SarabunPSK"/>
          <w:sz w:val="32"/>
          <w:szCs w:val="32"/>
          <w:cs/>
        </w:rPr>
        <w:t>เพื่อเสนอข้อบัญญัติหรือเพื่อถอดถอนสมาชิกสภาท้องถิ่น หรือผู้บริหารท้องถิ่นได้ตามหลักเกณฑ์ วิธีการ</w:t>
      </w:r>
      <w:r w:rsidRPr="000403BE">
        <w:rPr>
          <w:rFonts w:ascii="TH SarabunPSK" w:hAnsi="TH SarabunPSK" w:cs="TH SarabunPSK"/>
          <w:sz w:val="32"/>
          <w:szCs w:val="32"/>
        </w:rPr>
        <w:t xml:space="preserve"> </w:t>
      </w:r>
      <w:r w:rsidRPr="000403BE">
        <w:rPr>
          <w:rFonts w:ascii="TH SarabunPSK" w:hAnsi="TH SarabunPSK" w:cs="TH SarabunPSK"/>
          <w:sz w:val="32"/>
          <w:szCs w:val="32"/>
          <w:cs/>
        </w:rPr>
        <w:t>และเงื่อนไขที่กฎหมายบัญญัติ</w:t>
      </w:r>
    </w:p>
    <w:p w:rsidR="007F54C2" w:rsidRPr="000403BE" w:rsidRDefault="007F54C2" w:rsidP="007F54C2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ปัจจุบันได้ใช้พระราชบัญญัติระเบียบบริหารราชการแผ่นดิน พ.ศ.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2534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เป็นหลักในการปฏิบัติงานราชการ ซึ่งในมาตรา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นั้น ได้กำหนด ให้แบ่งระเบียบบริหารราชการแผ่นดินออกเป็น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ส่วนได้ แก่ระเบียบบริหารราชการส่วนกลาง ส่วนภูมิภาค และส่วนท้องถิ่น</w:t>
      </w:r>
    </w:p>
    <w:p w:rsidR="007F54C2" w:rsidRPr="000403BE" w:rsidRDefault="007F54C2" w:rsidP="007F54C2">
      <w:pPr>
        <w:shd w:val="clear" w:color="auto" w:fill="FFFFFF"/>
        <w:spacing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1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ระเบียบบริหารราชการส่วนกลางได้บัญญัติไว้ในมาตรา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7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จัดหรือแบ่งเป็นสำนักนายกรัฐมนตรีกระทรวงหรือทบวงซึ่งมีฐานะเทียบเท่ากระทรวง ทบวงซึ่งสังกัดสำนักนายกรัฐมนตรีหรือกระทรวงและกรมหรือส่วนราชการที่เรียกชื่ออย่างอื่นและมีฐานะเป็นกรมซึ่งซึ่งสังกัดหรือไม่สังกัดสำนักนายกรัฐมนตรี กระทรวง หรือทบวง</w:t>
      </w:r>
    </w:p>
    <w:p w:rsidR="007F54C2" w:rsidRPr="000403BE" w:rsidRDefault="007F54C2" w:rsidP="007F54C2">
      <w:pPr>
        <w:shd w:val="clear" w:color="auto" w:fill="FFFFFF"/>
        <w:spacing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2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ระเบียบบริหารราชการส่วนภูมิภาค ได้บัญญัติไว้ในมาตรา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51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โดยให้จัดหรือแบ่งเป็นจังหวัดและอำเภอ</w:t>
      </w:r>
    </w:p>
    <w:p w:rsidR="007F54C2" w:rsidRPr="000403BE" w:rsidRDefault="007F54C2" w:rsidP="007F54C2">
      <w:pPr>
        <w:shd w:val="clear" w:color="auto" w:fill="FFFFFF"/>
        <w:spacing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3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ระเบียบบริหารราชการส่วนท้องถิ่น ได้บัญญัติไว้ในมาตรา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69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- 71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โดยให้จัดหรือแบ่งเป็นองค์การบริหารส่วนจังหวัด เทศบาล สุขาภิบาลและราชการส่วนท้องถิ่นอื่นตามที่มีกฎหมายกำหนด</w:t>
      </w:r>
    </w:p>
    <w:p w:rsidR="007F54C2" w:rsidRPr="000403BE" w:rsidRDefault="007F54C2" w:rsidP="007F54C2">
      <w:pPr>
        <w:shd w:val="clear" w:color="auto" w:fill="FFFFFF"/>
        <w:spacing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3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องค์การบริหารส่วนจังหวัดจัดตั้งขึ้นในปี พ.ศ.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2498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ภายใต้พระราชบัญญัติระเบียบบริหารราชการส่วนจังหวัด พ.ศ.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2498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ซึ่งในปี พ.ศ.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2559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มีจำนวน ทั้งสิ้น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76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แห่ง เท่ากับจำนวนจังหวัดที่มีอยู่ในประเทศไทย ปัจจุบันบริหารงานโดยยึดพระราชบัญญัติ องค์การบริหารส่วนจังหวัด พ.ศ.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2540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แก้ไขเพิ่มเติมโดยพระราชบัญญัติองค์การบริหารส่วนจังหวัด (ฉบับที่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พ.ศ.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2542</w:t>
      </w:r>
    </w:p>
    <w:p w:rsidR="007F54C2" w:rsidRPr="000403BE" w:rsidRDefault="007F54C2" w:rsidP="007F54C2">
      <w:pPr>
        <w:shd w:val="clear" w:color="auto" w:fill="FFFFFF"/>
        <w:spacing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3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เทศบาล ตั้งขึ้นตามกฎหมายในปี พ.ศ.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2476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ปัจจุบันใช้พระราชบัญญัติเทศบาล พ.ศ.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2496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แก้ไขเพิ่มเติม (ฉบับที่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13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พ.ศ.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2552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มีเทศบาลจำนวน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2,441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แห่ง แบ่งเป็นเทศบาลนคร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30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แห่ง เทศบาลเมือง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178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แห่ง และเทศบาลตำบล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2,233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แห่ง</w:t>
      </w:r>
    </w:p>
    <w:p w:rsidR="007F54C2" w:rsidRPr="000403BE" w:rsidRDefault="007F54C2" w:rsidP="007F54C2">
      <w:pPr>
        <w:shd w:val="clear" w:color="auto" w:fill="FFFFFF"/>
        <w:spacing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3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สุขาภิบาล จัดตั้งในปี พ.ศ.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2448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เป็นต้นมาจนกระทั่งในปี พ.ศ.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2542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ได้มีพระราชบัญญัติเปลี่ยนแปลงฐานะของสุขาภิบาลเป็นเทศบาล พ.ศ.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2542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จึงทำให้ในปัจจุบันนี้ไม่มีหน่วยการบริหารท้องถิ่นรูปแบบสุขาภิบาลอีกต่อไป</w:t>
      </w:r>
    </w:p>
    <w:p w:rsidR="007F54C2" w:rsidRPr="000403BE" w:rsidRDefault="007F54C2" w:rsidP="007F54C2">
      <w:pPr>
        <w:shd w:val="clear" w:color="auto" w:fill="FFFFFF"/>
        <w:spacing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3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ราชการส่วนท้องถิ่นอื่นตามที่มีกฎหมายกำหนด เป็นลักษณะที่กฎหมายเปิดกว้างให้รัฐบาลจัดตั้งหน่วยการบริหารราชการส่วนท้องถิ่นอื่นซึ่งมีรูปแบบพิเศษหรือรูปแบบที่แตกต่างจากรูปแบบองค์การบริหารส่วนจังหวัด เทศบาล และสุขาภิบาลขึ้นได้ ปัจจุบันกฎหมายได้กำหนดให้มีหน่วยบริหารราชการส่วนท้องถิ่นอื่นเพิ่มขึ้นจำนวน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รูปแบบ ได้แก่</w:t>
      </w:r>
    </w:p>
    <w:p w:rsidR="007F54C2" w:rsidRPr="000403BE" w:rsidRDefault="007F54C2" w:rsidP="007F54C2">
      <w:pPr>
        <w:shd w:val="clear" w:color="auto" w:fill="FFFFFF"/>
        <w:spacing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3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กรุงเทพมหานครมี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แห่ง จัดตั้งในปี พ.ศ.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2518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ภายใต้พระราชบัญญัติระเบียบบริหารราชการกรุงเทพมหานคร พ.ศ.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2518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ซึ่งต่อมามีการแก้ไข 28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เพิ่มเติมอีกหลายฉบับ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39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ปัจจุบันบริหารงานโดยใช้พระราชบัญญัติระเบียบบริหารราชการกรุงเทพมหานคร (ฉบับที่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พ.ศ.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2550 </w:t>
      </w:r>
      <w:r w:rsidRPr="000403BE">
        <w:rPr>
          <w:rFonts w:ascii="TH SarabunPSK" w:eastAsia="Times New Roman" w:hAnsi="TH SarabunPSK" w:cs="TH SarabunPSK"/>
          <w:sz w:val="32"/>
          <w:szCs w:val="32"/>
        </w:rPr>
        <w:t>(</w:t>
      </w:r>
      <w:hyperlink r:id="rId8" w:history="1">
        <w:r w:rsidRPr="000403BE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www.tambol.com</w:t>
        </w:r>
      </w:hyperlink>
      <w:r w:rsidRPr="000403BE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7F54C2" w:rsidRPr="000403BE" w:rsidRDefault="007F54C2" w:rsidP="007F54C2">
      <w:pPr>
        <w:shd w:val="clear" w:color="auto" w:fill="FFFFFF"/>
        <w:spacing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3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เมืองพัทยา มี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แห่ง จัดตั้งขึ้นในปี พ.ศ.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2521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ภายใต้พระราชบัญญัติระเบียบบริหารราชการเมืองพัทยา พ.ศ.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2521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ปัจจุบันบริหารงานโดยใช้พระราชบัญญัติระเบียบบริหารราชการเมืองพัทยา พ.ศ.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2542</w:t>
      </w:r>
    </w:p>
    <w:p w:rsidR="00895DFF" w:rsidRDefault="007F54C2" w:rsidP="007F54C2">
      <w:pPr>
        <w:shd w:val="clear" w:color="auto" w:fill="FFFFFF"/>
        <w:spacing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3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องค์การบริหารส่วนตำบลจัดตั้งในปีพ.ศ.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2537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ภายใต้พระราชบัญญัติสภาตำบลและองค์การบริหารส่วนตำบล พ.ศ.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2537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ซึ่งต่อมามีการแก้ไขเพิ่มเติมหลายอีกครั้ง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ปัจจุบันองค์การบริหารส่วนตำบลบริหารงานโดยใช้พระราชบัญญัติสภาตำบลและองค์การบริหารส่วนตำบล (ฉบับที่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พ.ศ.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2552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และมีองค์การบริหารส่วนตำบลจำนวน 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</w:rPr>
        <w:t>5,334</w:t>
      </w:r>
      <w:r w:rsidRPr="00040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แห่ง</w:t>
      </w:r>
    </w:p>
    <w:p w:rsidR="00BE2598" w:rsidRPr="00EA687D" w:rsidRDefault="00BE2598" w:rsidP="007F54C2">
      <w:pPr>
        <w:shd w:val="clear" w:color="auto" w:fill="FFFFFF"/>
        <w:spacing w:line="240" w:lineRule="auto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</w:p>
    <w:p w:rsidR="00822FB6" w:rsidRPr="0037341E" w:rsidRDefault="0037341E" w:rsidP="001535FA">
      <w:pPr>
        <w:pStyle w:val="Heading2"/>
        <w:spacing w:before="0" w:after="0" w:line="240" w:lineRule="auto"/>
        <w:ind w:firstLine="720"/>
        <w:rPr>
          <w:rFonts w:ascii="TH SarabunPSK" w:hAnsi="TH SarabunPSK" w:cs="TH SarabunPSK"/>
          <w:i w:val="0"/>
          <w:iCs w:val="0"/>
          <w:color w:val="000000"/>
          <w:sz w:val="32"/>
          <w:szCs w:val="32"/>
        </w:rPr>
      </w:pPr>
      <w:r w:rsidRPr="0037341E">
        <w:rPr>
          <w:rFonts w:ascii="TH SarabunPSK" w:hAnsi="TH SarabunPSK" w:cs="TH SarabunPSK"/>
          <w:i w:val="0"/>
          <w:iCs w:val="0"/>
          <w:color w:val="000000"/>
          <w:sz w:val="32"/>
          <w:szCs w:val="32"/>
        </w:rPr>
        <w:t xml:space="preserve">3.2 </w:t>
      </w:r>
      <w:r w:rsidR="00822FB6" w:rsidRPr="0037341E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>องค์การบริหารส่วนตำบล</w:t>
      </w:r>
      <w:r w:rsidR="0033369B" w:rsidRPr="0037341E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>บ้องตี้</w:t>
      </w:r>
    </w:p>
    <w:p w:rsidR="0037341E" w:rsidRPr="00587F6D" w:rsidRDefault="0037341E" w:rsidP="00BE2598">
      <w:pPr>
        <w:spacing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 xml:space="preserve">1.) ที่ตั้งและขนาด </w:t>
      </w:r>
      <w:r w:rsidRPr="00587F6D">
        <w:rPr>
          <w:rFonts w:ascii="TH SarabunPSK" w:hAnsi="TH SarabunPSK" w:cs="TH SarabunPSK"/>
          <w:sz w:val="32"/>
          <w:szCs w:val="32"/>
          <w:cs/>
        </w:rPr>
        <w:t>ตำบลบ้องตี้</w:t>
      </w:r>
      <w:r w:rsidR="00BE25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7F6D">
        <w:rPr>
          <w:rFonts w:ascii="TH SarabunPSK" w:hAnsi="TH SarabunPSK" w:cs="TH SarabunPSK"/>
          <w:sz w:val="32"/>
          <w:szCs w:val="32"/>
          <w:cs/>
        </w:rPr>
        <w:t>เป็นตำบ</w:t>
      </w:r>
      <w:r w:rsidR="00BE2598">
        <w:rPr>
          <w:rFonts w:ascii="TH SarabunPSK" w:hAnsi="TH SarabunPSK" w:cs="TH SarabunPSK"/>
          <w:sz w:val="32"/>
          <w:szCs w:val="32"/>
          <w:cs/>
        </w:rPr>
        <w:t>ลหนึ่งในเจ็ดตำบลของอำเภอไทรโยค</w:t>
      </w:r>
      <w:r w:rsidRPr="00587F6D">
        <w:rPr>
          <w:rFonts w:ascii="TH SarabunPSK" w:hAnsi="TH SarabunPSK" w:cs="TH SarabunPSK"/>
          <w:sz w:val="32"/>
          <w:szCs w:val="32"/>
          <w:cs/>
        </w:rPr>
        <w:t>จังหวัดกาญจนบุรี ห่างจากที่ว่าการอำเภอไทรโยค</w:t>
      </w:r>
      <w:r w:rsidR="00BE25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7F6D">
        <w:rPr>
          <w:rFonts w:ascii="TH SarabunPSK" w:hAnsi="TH SarabunPSK" w:cs="TH SarabunPSK"/>
          <w:sz w:val="32"/>
          <w:szCs w:val="32"/>
          <w:cs/>
        </w:rPr>
        <w:t>ไปทางทิศตะวันตกประมาณ 29 กิโลเมตร มีพื้นที่ทั้งหมดประมาณ 132 ตารางกิโลเมตรหรือประมาณ 82</w:t>
      </w:r>
      <w:r w:rsidRPr="00587F6D">
        <w:rPr>
          <w:rFonts w:ascii="TH SarabunPSK" w:hAnsi="TH SarabunPSK" w:cs="TH SarabunPSK"/>
          <w:sz w:val="32"/>
          <w:szCs w:val="32"/>
        </w:rPr>
        <w:t>,</w:t>
      </w:r>
      <w:r w:rsidRPr="00587F6D">
        <w:rPr>
          <w:rFonts w:ascii="TH SarabunPSK" w:hAnsi="TH SarabunPSK" w:cs="TH SarabunPSK"/>
          <w:sz w:val="32"/>
          <w:szCs w:val="32"/>
          <w:cs/>
        </w:rPr>
        <w:t>500 ไร่ มีอาณาเขตติดต่อกับตำบลต่าง ๆ ดังนี้</w:t>
      </w:r>
    </w:p>
    <w:p w:rsidR="0037341E" w:rsidRPr="00587F6D" w:rsidRDefault="0037341E" w:rsidP="001535F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ทิศเหนือ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ติดต่อกับ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ตำบลวังกระแจะ อำเภอไทรโยค</w:t>
      </w:r>
    </w:p>
    <w:p w:rsidR="0037341E" w:rsidRPr="00587F6D" w:rsidRDefault="0037341E" w:rsidP="001535F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ทิศใต้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ติดต่อกับ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ตำบลศรีมงคล และ ประเทศพม่า</w:t>
      </w:r>
    </w:p>
    <w:p w:rsidR="0037341E" w:rsidRPr="00587F6D" w:rsidRDefault="0037341E" w:rsidP="001535F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ทิศตะวันออก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ติดต่อกับ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ตำบลลุ่มสุ่ม อำเภอไทรโยค</w:t>
      </w:r>
    </w:p>
    <w:p w:rsidR="0037341E" w:rsidRPr="00587F6D" w:rsidRDefault="0037341E" w:rsidP="001535F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ทิศตะวันตก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ติดต่อกับ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ประเทศพม่า</w:t>
      </w:r>
    </w:p>
    <w:p w:rsidR="0037341E" w:rsidRPr="00587F6D" w:rsidRDefault="0037341E" w:rsidP="001535FA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7341E" w:rsidRPr="00587F6D" w:rsidRDefault="00BE2598" w:rsidP="00BE2598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405A">
        <w:rPr>
          <w:rFonts w:ascii="Times New Roman" w:eastAsia="Times New Roman" w:hAnsi="Times New Roman"/>
          <w:noProof/>
          <w:sz w:val="20"/>
          <w:szCs w:val="20"/>
        </w:rPr>
        <w:lastRenderedPageBreak/>
        <w:drawing>
          <wp:inline distT="0" distB="0" distL="0" distR="0" wp14:anchorId="58D88046" wp14:editId="04BDEC07">
            <wp:extent cx="3528574" cy="2608331"/>
            <wp:effectExtent l="0" t="0" r="0" b="1905"/>
            <wp:docPr id="5" name="รูปภาพ 9" descr="คำอธิบาย: แผนที่ตำบลบ้องตี้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 descr="คำอธิบาย: แผนที่ตำบลบ้องตี้-Mod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725" cy="261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41E" w:rsidRPr="00587F6D" w:rsidRDefault="0037341E" w:rsidP="001535FA">
      <w:pPr>
        <w:spacing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2.) ลักษณะภูมิประเทศ</w:t>
      </w:r>
      <w:r w:rsidR="00C960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7F6D">
        <w:rPr>
          <w:rFonts w:ascii="TH SarabunPSK" w:hAnsi="TH SarabunPSK" w:cs="TH SarabunPSK"/>
          <w:sz w:val="32"/>
          <w:szCs w:val="32"/>
          <w:cs/>
        </w:rPr>
        <w:t>ตำบลบ้องตี้มีลักษณะภูเขาล้อมรอบเป็นลูกคลื่น มีภูเขาเล็กๆ อยู่ทั่วไป และสภาพทางกายภาพเป็นที่ราบเชิงเขา หรือที่ราบหุบเขา การตั้งบ้านเรือนของราษฎรจะกระจายอยู่ตามพื้นที่ราบและลำห้วยบ้องตี้ น้ำในลำห้วยบ้องตี้เป็นแหล่งน้ำที่เปรียบเสมือนเส้นเลือดใหญ่ มีแหล่งต้นน้ำไหลจากเขามะพร้าวที่อยู่ทางทิศใต้และไหลจากภูเขาตะนาวศรีทางทิศตะวันตก ไหลผ่านหมู่บ้านไปทางทิศตะวันออก ยกขึ้นไปทางทิศเหนือผ่านบ้านบ้องตี้ล่าง บ้านทุ่ง</w:t>
      </w:r>
      <w:r w:rsidR="00BE2598">
        <w:rPr>
          <w:rFonts w:ascii="TH SarabunPSK" w:hAnsi="TH SarabunPSK" w:cs="TH SarabunPSK"/>
          <w:sz w:val="32"/>
          <w:szCs w:val="32"/>
          <w:cs/>
        </w:rPr>
        <w:br/>
      </w:r>
      <w:r w:rsidRPr="00587F6D">
        <w:rPr>
          <w:rFonts w:ascii="TH SarabunPSK" w:hAnsi="TH SarabunPSK" w:cs="TH SarabunPSK"/>
          <w:sz w:val="32"/>
          <w:szCs w:val="32"/>
          <w:cs/>
        </w:rPr>
        <w:t>มะเซอย่อ ไหลลงสู่แม่น้ำแควน้อยที่บ้านแก่งประลอมตำบลวังกระแจะ</w:t>
      </w:r>
    </w:p>
    <w:p w:rsidR="0037341E" w:rsidRPr="00587F6D" w:rsidRDefault="0037341E" w:rsidP="001535FA">
      <w:pPr>
        <w:spacing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) ลักษณะภูมิอากาศ</w:t>
      </w:r>
      <w:r w:rsidRPr="00587F6D">
        <w:rPr>
          <w:rFonts w:ascii="TH SarabunPSK" w:hAnsi="TH SarabunPSK" w:cs="TH SarabunPSK"/>
          <w:sz w:val="32"/>
          <w:szCs w:val="32"/>
          <w:cs/>
        </w:rPr>
        <w:t xml:space="preserve">อากาศโดยทั่วไปแบ่งออกเป็น 3 </w:t>
      </w:r>
      <w:r>
        <w:rPr>
          <w:rFonts w:ascii="TH SarabunPSK" w:hAnsi="TH SarabunPSK" w:cs="TH SarabunPSK"/>
          <w:sz w:val="32"/>
          <w:szCs w:val="32"/>
          <w:cs/>
        </w:rPr>
        <w:t>ฤดู ฤดูร้อนจะร้อนและ</w:t>
      </w:r>
      <w:r w:rsidR="00BE2598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แล้งมาก </w:t>
      </w:r>
      <w:r w:rsidRPr="00587F6D">
        <w:rPr>
          <w:rFonts w:ascii="TH SarabunPSK" w:hAnsi="TH SarabunPSK" w:cs="TH SarabunPSK"/>
          <w:sz w:val="32"/>
          <w:szCs w:val="32"/>
          <w:cs/>
        </w:rPr>
        <w:t>ฤดูฝน ฝนจะมาและหมดเร็วไม่ตรงตามฤดูกาล ฤดูหนาวอากาศจะหนาวมาก อาจมีลมโกรกบางครั้ง</w:t>
      </w:r>
    </w:p>
    <w:p w:rsidR="0037341E" w:rsidRPr="00587F6D" w:rsidRDefault="0037341E" w:rsidP="001535FA">
      <w:pPr>
        <w:spacing w:line="240" w:lineRule="auto"/>
        <w:ind w:left="540" w:firstLine="900"/>
        <w:jc w:val="both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 xml:space="preserve">4.)  จำนวนหมู่บ้าน </w:t>
      </w:r>
      <w:r w:rsidRPr="00587F6D">
        <w:rPr>
          <w:rFonts w:ascii="TH SarabunPSK" w:hAnsi="TH SarabunPSK" w:cs="TH SarabunPSK"/>
          <w:sz w:val="32"/>
          <w:szCs w:val="32"/>
          <w:cs/>
        </w:rPr>
        <w:t>ตำบลบ้องตี้แบ่งการปกครองเป็น 4 หมู่บ้าน ดังนี้</w:t>
      </w:r>
    </w:p>
    <w:p w:rsidR="0037341E" w:rsidRPr="00587F6D" w:rsidRDefault="0037341E" w:rsidP="001535FA">
      <w:pPr>
        <w:spacing w:line="240" w:lineRule="auto"/>
        <w:ind w:left="1095" w:firstLine="345"/>
        <w:jc w:val="both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หมู่ที่ 1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บ้านบ้องตี้บน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หมู่ที่ 2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บ้านบ้องตี้ล่าง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</w:p>
    <w:p w:rsidR="0037341E" w:rsidRPr="00587F6D" w:rsidRDefault="0037341E" w:rsidP="001535FA">
      <w:pPr>
        <w:spacing w:line="240" w:lineRule="auto"/>
        <w:ind w:left="1095" w:firstLine="345"/>
        <w:jc w:val="both"/>
        <w:rPr>
          <w:rFonts w:ascii="TH SarabunPSK" w:hAnsi="TH SarabunPSK" w:cs="TH SarabunPSK" w:hint="cs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หมู่ที่ 3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บ้านท้ายเหมือง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หมู่ที่ 4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บ้านทุ่งมะเซอย่อ</w:t>
      </w:r>
    </w:p>
    <w:p w:rsidR="0037341E" w:rsidRDefault="0037341E" w:rsidP="001535FA">
      <w:pPr>
        <w:spacing w:line="240" w:lineRule="auto"/>
        <w:ind w:left="540" w:firstLine="900"/>
        <w:jc w:val="both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5.) ประชากร</w:t>
      </w:r>
      <w:r w:rsidRPr="00587F6D">
        <w:rPr>
          <w:rFonts w:ascii="TH SarabunPSK" w:hAnsi="TH SarabunPSK" w:cs="TH SarabunPSK"/>
          <w:sz w:val="32"/>
          <w:szCs w:val="32"/>
          <w:cs/>
        </w:rPr>
        <w:t xml:space="preserve"> ตำบลบ้องตี้จำแนกได้ดังต่อไปนี้ </w:t>
      </w:r>
    </w:p>
    <w:p w:rsidR="007F54C2" w:rsidRPr="007F54C2" w:rsidRDefault="007F54C2" w:rsidP="001535FA">
      <w:pPr>
        <w:spacing w:line="240" w:lineRule="auto"/>
        <w:ind w:left="540" w:firstLine="900"/>
        <w:jc w:val="both"/>
        <w:rPr>
          <w:rFonts w:ascii="TH SarabunPSK" w:hAnsi="TH SarabunPSK" w:cs="TH SarabunPSK"/>
          <w:sz w:val="20"/>
          <w:szCs w:val="20"/>
        </w:rPr>
      </w:pPr>
    </w:p>
    <w:p w:rsidR="00BE2598" w:rsidRDefault="00BE2598" w:rsidP="001535FA">
      <w:pPr>
        <w:spacing w:line="240" w:lineRule="auto"/>
        <w:ind w:firstLine="540"/>
        <w:rPr>
          <w:rFonts w:ascii="TH SarabunPSK" w:hAnsi="TH SarabunPSK" w:cs="TH SarabunPSK"/>
          <w:b/>
          <w:bCs/>
          <w:sz w:val="32"/>
          <w:szCs w:val="32"/>
        </w:rPr>
      </w:pPr>
    </w:p>
    <w:p w:rsidR="0037341E" w:rsidRPr="00587F6D" w:rsidRDefault="0037341E" w:rsidP="001535FA">
      <w:pPr>
        <w:spacing w:line="240" w:lineRule="auto"/>
        <w:ind w:firstLine="540"/>
        <w:rPr>
          <w:rFonts w:ascii="TH SarabunPSK" w:hAnsi="TH SarabunPSK" w:cs="TH SarabunPSK"/>
          <w:b/>
          <w:bCs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ตารางแสดงจำนวนครัวเรือน และ ประชากร  จำแนกชาย  </w:t>
      </w:r>
      <w:r w:rsidRPr="00587F6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หญิง  </w:t>
      </w:r>
      <w:r w:rsidRPr="00587F6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เฉพาะผู้มีสัญชาติไทย</w:t>
      </w:r>
    </w:p>
    <w:tbl>
      <w:tblPr>
        <w:tblW w:w="7470" w:type="dxa"/>
        <w:tblInd w:w="828" w:type="dxa"/>
        <w:tblLook w:val="04A0" w:firstRow="1" w:lastRow="0" w:firstColumn="1" w:lastColumn="0" w:noHBand="0" w:noVBand="1"/>
      </w:tblPr>
      <w:tblGrid>
        <w:gridCol w:w="720"/>
        <w:gridCol w:w="1890"/>
        <w:gridCol w:w="1260"/>
        <w:gridCol w:w="1170"/>
        <w:gridCol w:w="1260"/>
        <w:gridCol w:w="1170"/>
      </w:tblGrid>
      <w:tr w:rsidR="0037341E" w:rsidRPr="00587F6D" w:rsidTr="0037341E">
        <w:trPr>
          <w:trHeight w:val="41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ครัวเรือน</w:t>
            </w:r>
          </w:p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(ครัวเรือน)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</w:tr>
      <w:tr w:rsidR="0037341E" w:rsidRPr="00587F6D" w:rsidTr="0037341E">
        <w:trPr>
          <w:trHeight w:val="31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41E" w:rsidRPr="00587F6D" w:rsidRDefault="0037341E" w:rsidP="001535FA">
            <w:pPr>
              <w:spacing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41E" w:rsidRPr="00587F6D" w:rsidRDefault="0037341E" w:rsidP="001535FA">
            <w:pPr>
              <w:spacing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37341E" w:rsidRPr="00587F6D" w:rsidTr="0037341E">
        <w:trPr>
          <w:trHeight w:val="3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บ้านบ้องตี้บน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385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723</w:t>
            </w:r>
          </w:p>
        </w:tc>
      </w:tr>
      <w:tr w:rsidR="0037341E" w:rsidRPr="00587F6D" w:rsidTr="0037341E">
        <w:trPr>
          <w:trHeight w:val="42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บ้านบ้องตี้ล่าง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410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857</w:t>
            </w:r>
          </w:p>
        </w:tc>
      </w:tr>
      <w:tr w:rsidR="0037341E" w:rsidRPr="00587F6D" w:rsidTr="0037341E">
        <w:trPr>
          <w:trHeight w:val="27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บ้านท้ายเหมือง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326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539</w:t>
            </w:r>
          </w:p>
        </w:tc>
      </w:tr>
      <w:tr w:rsidR="0037341E" w:rsidRPr="00587F6D" w:rsidTr="0037341E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บ้านทุ่งมะเซอย่อ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509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963</w:t>
            </w:r>
          </w:p>
        </w:tc>
      </w:tr>
      <w:tr w:rsidR="0037341E" w:rsidRPr="00587F6D" w:rsidTr="0037341E">
        <w:trPr>
          <w:trHeight w:val="416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7341E" w:rsidRPr="00587F6D" w:rsidRDefault="0037341E" w:rsidP="001535FA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7341E" w:rsidRPr="00587F6D" w:rsidRDefault="0037341E" w:rsidP="001535FA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1,649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37341E" w:rsidRPr="00587F6D" w:rsidRDefault="0037341E" w:rsidP="001535FA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1,468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37341E" w:rsidRPr="00587F6D" w:rsidRDefault="0037341E" w:rsidP="001535FA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1,614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37341E" w:rsidRPr="00587F6D" w:rsidRDefault="0037341E" w:rsidP="001535FA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3,082</w:t>
            </w:r>
          </w:p>
        </w:tc>
      </w:tr>
    </w:tbl>
    <w:p w:rsidR="0037341E" w:rsidRDefault="0037341E" w:rsidP="001535FA">
      <w:pPr>
        <w:spacing w:line="240" w:lineRule="auto"/>
        <w:ind w:left="3420" w:firstLine="900"/>
        <w:rPr>
          <w:rFonts w:ascii="TH SarabunPSK" w:hAnsi="TH SarabunPSK" w:cs="TH SarabunPSK"/>
          <w:sz w:val="16"/>
          <w:szCs w:val="16"/>
        </w:rPr>
      </w:pPr>
    </w:p>
    <w:p w:rsidR="007F54C2" w:rsidRPr="0037341E" w:rsidRDefault="007F54C2" w:rsidP="001535FA">
      <w:pPr>
        <w:spacing w:line="240" w:lineRule="auto"/>
        <w:ind w:left="3420" w:firstLine="900"/>
        <w:rPr>
          <w:rFonts w:ascii="TH SarabunPSK" w:hAnsi="TH SarabunPSK" w:cs="TH SarabunPSK" w:hint="cs"/>
          <w:sz w:val="16"/>
          <w:szCs w:val="16"/>
        </w:rPr>
      </w:pPr>
    </w:p>
    <w:p w:rsidR="0037341E" w:rsidRPr="00587F6D" w:rsidRDefault="0037341E" w:rsidP="001535FA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ตารางแสดงจำนวนประชากร จำแนกชาย </w:t>
      </w:r>
      <w:r w:rsidRPr="00587F6D">
        <w:rPr>
          <w:rFonts w:ascii="TH SarabunPSK" w:hAnsi="TH SarabunPSK" w:cs="TH SarabunPSK"/>
          <w:b/>
          <w:bCs/>
          <w:sz w:val="32"/>
          <w:szCs w:val="32"/>
        </w:rPr>
        <w:t>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หญิง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แยกตามช่วงอายุ</w:t>
      </w:r>
      <w:r w:rsidRPr="00587F6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เฉพาะผู้มีสัญชาติไทย</w:t>
      </w:r>
    </w:p>
    <w:tbl>
      <w:tblPr>
        <w:tblW w:w="74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990"/>
        <w:gridCol w:w="990"/>
        <w:gridCol w:w="1080"/>
        <w:gridCol w:w="1080"/>
        <w:gridCol w:w="990"/>
      </w:tblGrid>
      <w:tr w:rsidR="0037341E" w:rsidRPr="00587F6D" w:rsidTr="0037341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ช่วงอายุ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7341E" w:rsidRPr="00587F6D" w:rsidTr="0037341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อายุต่ำกว่า 18 ปี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>243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>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>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>262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1,022</w:t>
            </w:r>
          </w:p>
        </w:tc>
      </w:tr>
      <w:tr w:rsidR="0037341E" w:rsidRPr="00587F6D" w:rsidTr="0037341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อายุ 18 </w:t>
            </w: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60 ปี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>435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>493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>598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1,826</w:t>
            </w:r>
          </w:p>
        </w:tc>
      </w:tr>
      <w:tr w:rsidR="0037341E" w:rsidRPr="00587F6D" w:rsidTr="0037341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อายุมากกว่า 60 ปี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>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234</w:t>
            </w:r>
          </w:p>
        </w:tc>
      </w:tr>
      <w:tr w:rsidR="0037341E" w:rsidRPr="00587F6D" w:rsidTr="0037341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3,082</w:t>
            </w:r>
          </w:p>
        </w:tc>
      </w:tr>
    </w:tbl>
    <w:p w:rsidR="007F54C2" w:rsidRPr="0037341E" w:rsidRDefault="007F54C2" w:rsidP="001535FA">
      <w:pPr>
        <w:spacing w:line="240" w:lineRule="auto"/>
        <w:rPr>
          <w:rFonts w:ascii="TH SarabunPSK" w:hAnsi="TH SarabunPSK" w:cs="TH SarabunPSK" w:hint="cs"/>
          <w:sz w:val="16"/>
          <w:szCs w:val="16"/>
        </w:rPr>
      </w:pPr>
    </w:p>
    <w:p w:rsidR="0037341E" w:rsidRPr="00587F6D" w:rsidRDefault="0037341E" w:rsidP="00BE2598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ตารางแสดงจำนวนประชากร  จำแนกชาย  </w:t>
      </w:r>
      <w:r w:rsidRPr="00587F6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หญิง  </w:t>
      </w:r>
      <w:r w:rsidRPr="00587F6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เฉพาะผู้มีสัญชาติอื่น (ต่างด้าว)</w:t>
      </w:r>
    </w:p>
    <w:tbl>
      <w:tblPr>
        <w:tblW w:w="4229" w:type="pct"/>
        <w:tblInd w:w="828" w:type="dxa"/>
        <w:tblLook w:val="04A0" w:firstRow="1" w:lastRow="0" w:firstColumn="1" w:lastColumn="0" w:noHBand="0" w:noVBand="1"/>
      </w:tblPr>
      <w:tblGrid>
        <w:gridCol w:w="630"/>
        <w:gridCol w:w="1618"/>
        <w:gridCol w:w="1008"/>
        <w:gridCol w:w="1069"/>
        <w:gridCol w:w="844"/>
        <w:gridCol w:w="763"/>
        <w:gridCol w:w="1085"/>
      </w:tblGrid>
      <w:tr w:rsidR="0037341E" w:rsidRPr="00587F6D" w:rsidTr="0037341E">
        <w:trPr>
          <w:trHeight w:val="417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ครัวเรือน</w:t>
            </w:r>
          </w:p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ไม่มีสถานะ</w:t>
            </w:r>
          </w:p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ทางทะเบียน</w:t>
            </w:r>
          </w:p>
        </w:tc>
        <w:tc>
          <w:tcPr>
            <w:tcW w:w="1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</w:tr>
      <w:tr w:rsidR="0037341E" w:rsidRPr="00587F6D" w:rsidTr="0037341E">
        <w:trPr>
          <w:trHeight w:val="314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41E" w:rsidRPr="00587F6D" w:rsidRDefault="0037341E" w:rsidP="001535FA">
            <w:pPr>
              <w:spacing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41E" w:rsidRPr="00587F6D" w:rsidRDefault="0037341E" w:rsidP="001535FA">
            <w:pPr>
              <w:spacing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ผู้ระบุสัญชาติ</w:t>
            </w: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37341E" w:rsidRPr="00587F6D" w:rsidTr="0037341E">
        <w:trPr>
          <w:trHeight w:val="378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บ้านบ้องตี้บน</w:t>
            </w: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111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78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499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972</w:t>
            </w:r>
          </w:p>
        </w:tc>
      </w:tr>
      <w:tr w:rsidR="0037341E" w:rsidRPr="00587F6D" w:rsidTr="0037341E">
        <w:trPr>
          <w:trHeight w:val="421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บ้านบ้องตี้ล่าง</w:t>
            </w: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57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741</w:t>
            </w:r>
          </w:p>
        </w:tc>
      </w:tr>
      <w:tr w:rsidR="0037341E" w:rsidRPr="00587F6D" w:rsidTr="0037341E">
        <w:trPr>
          <w:trHeight w:val="273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บ้านท้ายเหมือง</w:t>
            </w: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131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446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847</w:t>
            </w:r>
          </w:p>
        </w:tc>
      </w:tr>
      <w:tr w:rsidR="0037341E" w:rsidRPr="00587F6D" w:rsidTr="0037341E">
        <w:trPr>
          <w:trHeight w:val="36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บ้านทุ่งมะเซอย่อ</w:t>
            </w: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186</w:t>
            </w:r>
          </w:p>
        </w:tc>
      </w:tr>
      <w:tr w:rsidR="0037341E" w:rsidRPr="00587F6D" w:rsidTr="0037341E">
        <w:trPr>
          <w:trHeight w:val="416"/>
        </w:trPr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7341E" w:rsidRPr="00587F6D" w:rsidRDefault="0037341E" w:rsidP="001535FA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7341E" w:rsidRPr="00587F6D" w:rsidRDefault="0037341E" w:rsidP="001535FA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335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7341E" w:rsidRPr="00587F6D" w:rsidRDefault="0037341E" w:rsidP="001535FA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205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37341E" w:rsidRPr="00587F6D" w:rsidRDefault="0037341E" w:rsidP="001535FA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298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37341E" w:rsidRPr="00587F6D" w:rsidRDefault="0037341E" w:rsidP="001535FA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448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37341E" w:rsidRPr="00587F6D" w:rsidRDefault="0037341E" w:rsidP="001535FA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2,746</w:t>
            </w:r>
          </w:p>
        </w:tc>
      </w:tr>
    </w:tbl>
    <w:p w:rsidR="0037341E" w:rsidRDefault="00C9607F" w:rsidP="001535FA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7341E" w:rsidRPr="00587F6D">
        <w:rPr>
          <w:rFonts w:ascii="TH SarabunPSK" w:hAnsi="TH SarabunPSK" w:cs="TH SarabunPSK"/>
          <w:sz w:val="32"/>
          <w:szCs w:val="32"/>
          <w:cs/>
        </w:rPr>
        <w:t>ข้อมูล  ณ  10  กุมภาพันธ์  พ.ศ. 2559</w:t>
      </w:r>
      <w:r w:rsidR="0037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35FA">
        <w:rPr>
          <w:rFonts w:ascii="TH SarabunPSK" w:hAnsi="TH SarabunPSK" w:cs="TH SarabunPSK"/>
          <w:sz w:val="32"/>
          <w:szCs w:val="32"/>
          <w:cs/>
        </w:rPr>
        <w:t>ที่มา</w:t>
      </w:r>
      <w:r w:rsidR="0037341E" w:rsidRPr="00587F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35FA">
        <w:rPr>
          <w:rFonts w:ascii="TH SarabunPSK" w:hAnsi="TH SarabunPSK" w:cs="TH SarabunPSK"/>
          <w:sz w:val="32"/>
          <w:szCs w:val="32"/>
        </w:rPr>
        <w:t>:</w:t>
      </w:r>
      <w:r w:rsidR="0037341E" w:rsidRPr="00587F6D">
        <w:rPr>
          <w:rFonts w:ascii="TH SarabunPSK" w:hAnsi="TH SarabunPSK" w:cs="TH SarabunPSK"/>
          <w:sz w:val="32"/>
          <w:szCs w:val="32"/>
        </w:rPr>
        <w:t xml:space="preserve"> </w:t>
      </w:r>
      <w:r w:rsidR="0037341E" w:rsidRPr="00587F6D">
        <w:rPr>
          <w:rFonts w:ascii="TH SarabunPSK" w:hAnsi="TH SarabunPSK" w:cs="TH SarabunPSK"/>
          <w:sz w:val="32"/>
          <w:szCs w:val="32"/>
          <w:cs/>
        </w:rPr>
        <w:t>สำนักบริหารการทะเบียนอำเภอไทรโยค</w:t>
      </w:r>
      <w:r w:rsidR="001535F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F54C2" w:rsidRPr="007F54C2" w:rsidRDefault="007F54C2" w:rsidP="001535FA">
      <w:pPr>
        <w:spacing w:line="240" w:lineRule="auto"/>
        <w:rPr>
          <w:rFonts w:ascii="TH SarabunPSK" w:hAnsi="TH SarabunPSK" w:cs="TH SarabunPSK"/>
          <w:sz w:val="20"/>
          <w:szCs w:val="20"/>
        </w:rPr>
      </w:pPr>
    </w:p>
    <w:p w:rsidR="0037341E" w:rsidRPr="00587F6D" w:rsidRDefault="0037341E" w:rsidP="00BE2598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Pr="00587F6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สรุปรวม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จำนวนประชากร  จำแนกชาย  </w:t>
      </w:r>
      <w:r w:rsidRPr="00587F6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หญิง  </w:t>
      </w:r>
      <w:r w:rsidRPr="00587F6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ทุกสัญชาติ </w:t>
      </w:r>
    </w:p>
    <w:tbl>
      <w:tblPr>
        <w:tblW w:w="4155" w:type="pct"/>
        <w:tblInd w:w="828" w:type="dxa"/>
        <w:tblLook w:val="04A0" w:firstRow="1" w:lastRow="0" w:firstColumn="1" w:lastColumn="0" w:noHBand="0" w:noVBand="1"/>
      </w:tblPr>
      <w:tblGrid>
        <w:gridCol w:w="630"/>
        <w:gridCol w:w="1858"/>
        <w:gridCol w:w="1426"/>
        <w:gridCol w:w="1448"/>
        <w:gridCol w:w="1532"/>
      </w:tblGrid>
      <w:tr w:rsidR="0037341E" w:rsidRPr="00587F6D" w:rsidTr="00BE2598">
        <w:trPr>
          <w:trHeight w:val="417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</w:tr>
      <w:tr w:rsidR="0037341E" w:rsidRPr="00587F6D" w:rsidTr="00BE2598">
        <w:trPr>
          <w:trHeight w:val="314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41E" w:rsidRPr="00587F6D" w:rsidRDefault="0037341E" w:rsidP="001535FA">
            <w:pPr>
              <w:spacing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41E" w:rsidRPr="00587F6D" w:rsidRDefault="0037341E" w:rsidP="001535FA">
            <w:pPr>
              <w:spacing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สัญชาติไทย</w:t>
            </w:r>
          </w:p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สัญชาติอื่น</w:t>
            </w:r>
          </w:p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37341E" w:rsidRPr="00587F6D" w:rsidTr="00BE2598">
        <w:trPr>
          <w:trHeight w:val="378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บ้านบ้องตี้บน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972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1,695</w:t>
            </w:r>
          </w:p>
        </w:tc>
      </w:tr>
      <w:tr w:rsidR="0037341E" w:rsidRPr="00587F6D" w:rsidTr="00BE2598">
        <w:trPr>
          <w:trHeight w:val="421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บ้านบ้องตี้ล่าง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741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1,598</w:t>
            </w:r>
          </w:p>
        </w:tc>
      </w:tr>
      <w:tr w:rsidR="0037341E" w:rsidRPr="00587F6D" w:rsidTr="00BE2598">
        <w:trPr>
          <w:trHeight w:val="273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บ้านท้ายเหมือง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847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1,386</w:t>
            </w:r>
          </w:p>
        </w:tc>
      </w:tr>
      <w:tr w:rsidR="0037341E" w:rsidRPr="00587F6D" w:rsidTr="00BE2598">
        <w:trPr>
          <w:trHeight w:val="3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41E" w:rsidRPr="00587F6D" w:rsidRDefault="0037341E" w:rsidP="001535FA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บ้านทุ่งมะเซอย่อ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186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1,149</w:t>
            </w:r>
          </w:p>
        </w:tc>
      </w:tr>
      <w:tr w:rsidR="0037341E" w:rsidRPr="00587F6D" w:rsidTr="00BE2598">
        <w:trPr>
          <w:trHeight w:val="416"/>
        </w:trPr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7341E" w:rsidRPr="00587F6D" w:rsidRDefault="0037341E" w:rsidP="001535FA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37341E" w:rsidRPr="00587F6D" w:rsidRDefault="0037341E" w:rsidP="001535FA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3,082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37341E" w:rsidRPr="00587F6D" w:rsidRDefault="0037341E" w:rsidP="001535FA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2,746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37341E" w:rsidRPr="00587F6D" w:rsidRDefault="0037341E" w:rsidP="001535FA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5,828</w:t>
            </w:r>
          </w:p>
        </w:tc>
      </w:tr>
    </w:tbl>
    <w:p w:rsidR="00BE2598" w:rsidRDefault="00BE2598" w:rsidP="00BE25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04E13" w:rsidRDefault="00F04E13" w:rsidP="00BE25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04E13" w:rsidRDefault="00F04E13" w:rsidP="00BE25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04E13" w:rsidRDefault="00F04E13" w:rsidP="00BE2598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E2598" w:rsidRDefault="00BE2598" w:rsidP="00BE259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สภาพทางเศรษฐกิจ</w:t>
      </w:r>
    </w:p>
    <w:p w:rsidR="0037341E" w:rsidRPr="00587F6D" w:rsidRDefault="0037341E" w:rsidP="001535F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 xml:space="preserve">1.) อาชีพ </w:t>
      </w:r>
      <w:r w:rsidRPr="00587F6D">
        <w:rPr>
          <w:rFonts w:ascii="TH SarabunPSK" w:hAnsi="TH SarabunPSK" w:cs="TH SarabunPSK"/>
          <w:sz w:val="32"/>
          <w:szCs w:val="32"/>
          <w:cs/>
        </w:rPr>
        <w:t>ราษฎรในตำบลบ้องตี้ ส่วนใหญ่ประกอบอาชีพท</w:t>
      </w:r>
      <w:r>
        <w:rPr>
          <w:rFonts w:ascii="TH SarabunPSK" w:hAnsi="TH SarabunPSK" w:cs="TH SarabunPSK"/>
          <w:sz w:val="32"/>
          <w:szCs w:val="32"/>
          <w:cs/>
        </w:rPr>
        <w:t xml:space="preserve">างเกษตรกรรม พืชที่ปลูก ได้แก่ </w:t>
      </w:r>
      <w:r w:rsidRPr="00587F6D">
        <w:rPr>
          <w:rFonts w:ascii="TH SarabunPSK" w:hAnsi="TH SarabunPSK" w:cs="TH SarabunPSK"/>
          <w:sz w:val="32"/>
          <w:szCs w:val="32"/>
          <w:cs/>
        </w:rPr>
        <w:t xml:space="preserve">มันสำปะหลัง ข้าวโพดเลี้ยงสัตว์ ยางพารา ฟักทอง พริก พืชผัก กล้วย </w:t>
      </w:r>
    </w:p>
    <w:p w:rsidR="0037341E" w:rsidRPr="00587F6D" w:rsidRDefault="0037341E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</w:rPr>
        <w:t xml:space="preserve">-  </w:t>
      </w:r>
      <w:r w:rsidRPr="00587F6D">
        <w:rPr>
          <w:rFonts w:ascii="TH SarabunPSK" w:hAnsi="TH SarabunPSK" w:cs="TH SarabunPSK"/>
          <w:sz w:val="32"/>
          <w:szCs w:val="32"/>
          <w:cs/>
        </w:rPr>
        <w:t xml:space="preserve">อาชีพเสริม ราษฎรในตำบลบ้องตี้ เลี้ยงสัตว์ เช่น โค กระบือ สุกร แพะ </w:t>
      </w:r>
      <w:r w:rsidR="00BE2598">
        <w:rPr>
          <w:rFonts w:ascii="TH SarabunPSK" w:hAnsi="TH SarabunPSK" w:cs="TH SarabunPSK"/>
          <w:sz w:val="32"/>
          <w:szCs w:val="32"/>
          <w:cs/>
        </w:rPr>
        <w:t>ไก่ ฯลฯ และผลิตภัณฑ์จากไม้ไผ่</w:t>
      </w:r>
      <w:r w:rsidRPr="00587F6D">
        <w:rPr>
          <w:rFonts w:ascii="TH SarabunPSK" w:hAnsi="TH SarabunPSK" w:cs="TH SarabunPSK"/>
          <w:sz w:val="32"/>
          <w:szCs w:val="32"/>
          <w:cs/>
        </w:rPr>
        <w:t>สานเข่ง ไม่เสียบปลาหมึก เสริมรายได้</w:t>
      </w:r>
    </w:p>
    <w:p w:rsidR="0037341E" w:rsidRPr="00587F6D" w:rsidRDefault="0037341E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-  ราษฎรวัยหนุ่ม </w:t>
      </w:r>
      <w:r w:rsidRPr="00587F6D">
        <w:rPr>
          <w:rFonts w:ascii="TH SarabunPSK" w:hAnsi="TH SarabunPSK" w:cs="TH SarabunPSK"/>
          <w:sz w:val="32"/>
          <w:szCs w:val="32"/>
        </w:rPr>
        <w:t>–</w:t>
      </w:r>
      <w:r w:rsidRPr="00587F6D">
        <w:rPr>
          <w:rFonts w:ascii="TH SarabunPSK" w:hAnsi="TH SarabunPSK" w:cs="TH SarabunPSK"/>
          <w:sz w:val="32"/>
          <w:szCs w:val="32"/>
          <w:cs/>
        </w:rPr>
        <w:t xml:space="preserve"> สาว ส่วนใหญ่ขายแรงงานนอกตำบลในเมืองใหญ่และกรุงเทพมหานคร</w:t>
      </w:r>
    </w:p>
    <w:p w:rsidR="0037341E" w:rsidRPr="00587F6D" w:rsidRDefault="0037341E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BE2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หน่วยธุรกิจในเขตตำบลบ้องตี้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946"/>
        <w:gridCol w:w="945"/>
        <w:gridCol w:w="945"/>
        <w:gridCol w:w="945"/>
        <w:gridCol w:w="958"/>
      </w:tblGrid>
      <w:tr w:rsidR="0037341E" w:rsidRPr="00587F6D" w:rsidTr="0037341E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ประเภทธุรกิจ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 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 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 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 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7341E" w:rsidRPr="00587F6D" w:rsidTr="0037341E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>1. ปั้มน้ำมัน  (ปั๊มหลอด)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587F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37341E" w:rsidRPr="00587F6D" w:rsidTr="0037341E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>2. ปั๊มน้ำมัน  (หัวจ่าย)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37341E" w:rsidRPr="00587F6D" w:rsidTr="0037341E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587F6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>ร้านขายของชำเบ็ดเตล็ด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78</w:t>
            </w:r>
          </w:p>
        </w:tc>
      </w:tr>
      <w:tr w:rsidR="0037341E" w:rsidRPr="00587F6D" w:rsidTr="0037341E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>4. ตลาดนัด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37341E" w:rsidRPr="00587F6D" w:rsidTr="0037341E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>5. อู่ซ่อมรถ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37341E" w:rsidRPr="00587F6D" w:rsidTr="0037341E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sz w:val="32"/>
                <w:szCs w:val="32"/>
                <w:cs/>
              </w:rPr>
              <w:t>6.  ลานมัน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1E" w:rsidRPr="00587F6D" w:rsidRDefault="0037341E" w:rsidP="001535F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7F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</w:tr>
    </w:tbl>
    <w:p w:rsidR="0037341E" w:rsidRPr="00BE2598" w:rsidRDefault="0037341E" w:rsidP="001535FA">
      <w:pPr>
        <w:spacing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BE2598" w:rsidRDefault="00BE2598" w:rsidP="00BE259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สภาพสังคม</w:t>
      </w:r>
    </w:p>
    <w:p w:rsidR="0037341E" w:rsidRPr="00587F6D" w:rsidRDefault="0037341E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1.) โรงเรียน</w:t>
      </w:r>
    </w:p>
    <w:p w:rsidR="0037341E" w:rsidRPr="00587F6D" w:rsidRDefault="0037341E" w:rsidP="001535F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1. โรงเรียนมัธยมศึกษาตอนต้น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   2    แห่ง   ได้แก่</w:t>
      </w:r>
    </w:p>
    <w:p w:rsidR="0037341E" w:rsidRPr="00587F6D" w:rsidRDefault="0037341E" w:rsidP="001535F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1.)  โรงเรียนบ้านบ้องตี้</w:t>
      </w:r>
    </w:p>
    <w:p w:rsidR="0037341E" w:rsidRPr="00587F6D" w:rsidRDefault="0037341E" w:rsidP="001535F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2.)  โรงเรียนไทรโยคมณีกาญจน์ สาขาทุ่งมะเซอย่อ</w:t>
      </w:r>
    </w:p>
    <w:p w:rsidR="0037341E" w:rsidRPr="00587F6D" w:rsidRDefault="0037341E" w:rsidP="001535F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2. โรงเรียนประถมศึกษา</w:t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จำนวน   4    แห่ง   ได้แก่</w:t>
      </w:r>
    </w:p>
    <w:p w:rsidR="0037341E" w:rsidRPr="00587F6D" w:rsidRDefault="0037341E" w:rsidP="00B406DB">
      <w:pPr>
        <w:numPr>
          <w:ilvl w:val="0"/>
          <w:numId w:val="2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โรงเรียนบ้านบ้องตี้</w:t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1</w:t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</w:rPr>
        <w:tab/>
      </w:r>
    </w:p>
    <w:p w:rsidR="0037341E" w:rsidRPr="00587F6D" w:rsidRDefault="0037341E" w:rsidP="00B406DB">
      <w:pPr>
        <w:numPr>
          <w:ilvl w:val="0"/>
          <w:numId w:val="2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โรงเรียน ตชด. บ้านบ้องตี้ล่าง 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2</w:t>
      </w:r>
    </w:p>
    <w:p w:rsidR="0037341E" w:rsidRPr="00587F6D" w:rsidRDefault="0037341E" w:rsidP="00B406DB">
      <w:pPr>
        <w:numPr>
          <w:ilvl w:val="0"/>
          <w:numId w:val="2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โรงเรียน ตชด. วัดสุทธาสินี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4</w:t>
      </w:r>
    </w:p>
    <w:p w:rsidR="0037341E" w:rsidRPr="0037341E" w:rsidRDefault="0037341E" w:rsidP="00B406DB">
      <w:pPr>
        <w:numPr>
          <w:ilvl w:val="0"/>
          <w:numId w:val="2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โรงเรียน ตชด. เฮงเค็ลไทย(ตชด.136)   หมู่ 4</w:t>
      </w:r>
    </w:p>
    <w:p w:rsidR="0037341E" w:rsidRPr="00587F6D" w:rsidRDefault="0037341E" w:rsidP="001535FA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3. ศูนย์พัฒนาเด็กเล็ก 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   5    แห่ง   ได้แก่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</w:p>
    <w:p w:rsidR="0037341E" w:rsidRPr="00587F6D" w:rsidRDefault="0037341E" w:rsidP="001535FA">
      <w:pPr>
        <w:spacing w:line="240" w:lineRule="auto"/>
        <w:ind w:left="131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1.) ศูนย์อบรมเด็กก่อนเกณฑ์วัดบ้องตี้ล้วนพูลผลาราม หมู่ 1 </w:t>
      </w:r>
    </w:p>
    <w:p w:rsidR="0037341E" w:rsidRPr="00587F6D" w:rsidRDefault="0037341E" w:rsidP="001535FA">
      <w:pPr>
        <w:spacing w:line="240" w:lineRule="auto"/>
        <w:ind w:left="131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     (ถ่ายโอนจากกรมศาสนา)</w:t>
      </w:r>
    </w:p>
    <w:p w:rsidR="0037341E" w:rsidRPr="00587F6D" w:rsidRDefault="0037341E" w:rsidP="00B406DB">
      <w:pPr>
        <w:numPr>
          <w:ilvl w:val="0"/>
          <w:numId w:val="4"/>
        </w:numPr>
        <w:spacing w:line="240" w:lineRule="auto"/>
        <w:ind w:left="243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ศพด. บ้านบ้องตี้ล่าง  หมู่ 2    (ถ่ายโอนจากกรมพัฒนาชุมชน)</w:t>
      </w:r>
    </w:p>
    <w:p w:rsidR="0037341E" w:rsidRPr="00587F6D" w:rsidRDefault="0037341E" w:rsidP="00B406DB">
      <w:pPr>
        <w:numPr>
          <w:ilvl w:val="0"/>
          <w:numId w:val="4"/>
        </w:numPr>
        <w:spacing w:line="240" w:lineRule="auto"/>
        <w:ind w:left="243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ศพด. บ้านท้ายเหมือง หมู่ 3   (ถ่ายโอนจากกรมพัฒนาชุมชน)</w:t>
      </w:r>
    </w:p>
    <w:p w:rsidR="0037341E" w:rsidRPr="00587F6D" w:rsidRDefault="0037341E" w:rsidP="00B406DB">
      <w:pPr>
        <w:numPr>
          <w:ilvl w:val="0"/>
          <w:numId w:val="4"/>
        </w:numPr>
        <w:spacing w:line="240" w:lineRule="auto"/>
        <w:ind w:left="24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ศพด. บ้านทุ่งมะเซอย่อ  หมู่  4  (อบต.จัดตั้งฯ)</w:t>
      </w:r>
    </w:p>
    <w:p w:rsidR="0037341E" w:rsidRPr="00587F6D" w:rsidRDefault="0037341E" w:rsidP="00B406DB">
      <w:pPr>
        <w:numPr>
          <w:ilvl w:val="0"/>
          <w:numId w:val="4"/>
        </w:numPr>
        <w:spacing w:line="240" w:lineRule="auto"/>
        <w:ind w:left="243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ศูนย์การเรียนรู</w:t>
      </w:r>
      <w:r>
        <w:rPr>
          <w:rFonts w:ascii="TH SarabunPSK" w:hAnsi="TH SarabunPSK" w:cs="TH SarabunPSK"/>
          <w:sz w:val="32"/>
          <w:szCs w:val="32"/>
          <w:cs/>
        </w:rPr>
        <w:t xml:space="preserve">้ชุมชนชาวไทยภูเขา “แม่ฟ้าหลวง” </w:t>
      </w:r>
      <w:r w:rsidRPr="00587F6D">
        <w:rPr>
          <w:rFonts w:ascii="TH SarabunPSK" w:hAnsi="TH SarabunPSK" w:cs="TH SarabunPSK"/>
          <w:sz w:val="32"/>
          <w:szCs w:val="32"/>
          <w:cs/>
        </w:rPr>
        <w:t>(บ้านวังขะโด หมู่ 4 )</w:t>
      </w:r>
    </w:p>
    <w:p w:rsidR="007F54C2" w:rsidRPr="0037341E" w:rsidRDefault="0037341E" w:rsidP="007F54C2">
      <w:pPr>
        <w:spacing w:line="240" w:lineRule="auto"/>
        <w:ind w:left="243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( ควบคุมดูแล โดย กศน. อำเภอไทรโยค )</w:t>
      </w:r>
    </w:p>
    <w:p w:rsidR="0037341E" w:rsidRDefault="0037341E" w:rsidP="001535F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4.ศูนย์การศึกษานอกโรงเรียนตำบลบ้องตี้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  จำนวน   1    แห่ง  </w:t>
      </w:r>
    </w:p>
    <w:p w:rsidR="00F04E13" w:rsidRDefault="00F04E13" w:rsidP="001535F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04E13" w:rsidRPr="00587F6D" w:rsidRDefault="00F04E13" w:rsidP="001535FA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7341E" w:rsidRPr="00587F6D" w:rsidRDefault="0037341E" w:rsidP="001535FA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2.)  สถาบันและองค์กรทางศาสนา</w:t>
      </w:r>
    </w:p>
    <w:p w:rsidR="0037341E" w:rsidRPr="00587F6D" w:rsidRDefault="0037341E" w:rsidP="001535F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1. วัด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จำนวน   </w:t>
      </w:r>
      <w:r w:rsidRPr="00587F6D">
        <w:rPr>
          <w:rFonts w:ascii="TH SarabunPSK" w:hAnsi="TH SarabunPSK" w:cs="TH SarabunPSK"/>
          <w:sz w:val="32"/>
          <w:szCs w:val="32"/>
        </w:rPr>
        <w:t>2</w:t>
      </w:r>
      <w:r w:rsidRPr="00587F6D">
        <w:rPr>
          <w:rFonts w:ascii="TH SarabunPSK" w:hAnsi="TH SarabunPSK" w:cs="TH SarabunPSK"/>
          <w:sz w:val="32"/>
          <w:szCs w:val="32"/>
          <w:cs/>
        </w:rPr>
        <w:t xml:space="preserve">    แห่ง   ได้แก่</w:t>
      </w:r>
    </w:p>
    <w:p w:rsidR="0037341E" w:rsidRPr="00587F6D" w:rsidRDefault="0037341E" w:rsidP="001535FA">
      <w:pPr>
        <w:spacing w:line="240" w:lineRule="auto"/>
        <w:ind w:right="-550"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  <w:t>1.) วัดบ้องตี้ล้วนพูลผลาราม หมู่  1</w:t>
      </w:r>
    </w:p>
    <w:p w:rsidR="0037341E" w:rsidRPr="00587F6D" w:rsidRDefault="0037341E" w:rsidP="001535FA">
      <w:pPr>
        <w:spacing w:line="240" w:lineRule="auto"/>
        <w:ind w:left="180" w:right="-550"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2.) วัดทุ่งมะเซอย่อ หมู่  4</w:t>
      </w:r>
    </w:p>
    <w:p w:rsidR="0037341E" w:rsidRPr="00587F6D" w:rsidRDefault="0037341E" w:rsidP="001535F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2. สำนักสงฆ์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   3    แห่ง   ได้แก่</w:t>
      </w:r>
    </w:p>
    <w:p w:rsidR="0037341E" w:rsidRPr="00587F6D" w:rsidRDefault="0037341E" w:rsidP="001535FA">
      <w:pPr>
        <w:spacing w:line="240" w:lineRule="auto"/>
        <w:ind w:left="2037" w:right="-55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  1.) อาศรมพระธรรมจาริก หมู่ 2  (ใกล้โรงเรียน ตชด.บ้องตี้ล่าง)</w:t>
      </w:r>
    </w:p>
    <w:p w:rsidR="0037341E" w:rsidRPr="00587F6D" w:rsidRDefault="0037341E" w:rsidP="001535FA">
      <w:pPr>
        <w:spacing w:line="240" w:lineRule="auto"/>
        <w:ind w:left="2037" w:right="-55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  2.) สำนักสงฆ์สุธาสินี</w:t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หมู่ 4</w:t>
      </w:r>
    </w:p>
    <w:p w:rsidR="0037341E" w:rsidRPr="0037341E" w:rsidRDefault="0037341E" w:rsidP="001535FA">
      <w:pPr>
        <w:spacing w:line="240" w:lineRule="auto"/>
        <w:ind w:left="2037" w:right="-55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  3.) สำนักสงฆ์ประดู่ทอง  หมู่ 4</w:t>
      </w:r>
    </w:p>
    <w:p w:rsidR="0037341E" w:rsidRPr="00587F6D" w:rsidRDefault="0037341E" w:rsidP="001535F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3. โบสถ์คริสต์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   5    แห่ง   ได้แก่</w:t>
      </w:r>
    </w:p>
    <w:p w:rsidR="0037341E" w:rsidRPr="00587F6D" w:rsidRDefault="0037341E" w:rsidP="001535F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1.) คริสตจักรตะนาวศรี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1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( ใกล้บ้านผู้ใหญ่บ้านหมู่ 1 )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</w:p>
    <w:p w:rsidR="0037341E" w:rsidRPr="00587F6D" w:rsidRDefault="0037341E" w:rsidP="001535F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2.) คริสตจักรเซเว่นธ์เดย์แอ๊ดเวนตีส   หมู่ 2 </w:t>
      </w:r>
    </w:p>
    <w:p w:rsidR="0037341E" w:rsidRPr="00587F6D" w:rsidRDefault="0037341E" w:rsidP="001535F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3.) คริสตจักรแบ๊พติสบ้องตี้ (สังกัดภาค 16)   หมู่ 2</w:t>
      </w:r>
    </w:p>
    <w:p w:rsidR="0037341E" w:rsidRPr="00587F6D" w:rsidRDefault="0037341E" w:rsidP="001535F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4.) คริสตจักร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2</w:t>
      </w:r>
    </w:p>
    <w:p w:rsidR="0037341E" w:rsidRPr="0037341E" w:rsidRDefault="0037341E" w:rsidP="001535F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5.) คริสตจักร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2</w:t>
      </w:r>
    </w:p>
    <w:p w:rsidR="0037341E" w:rsidRPr="00587F6D" w:rsidRDefault="0037341E" w:rsidP="001535FA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4. มัสยิด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   1    แห่ง   ได้แก่</w:t>
      </w:r>
    </w:p>
    <w:p w:rsidR="0037341E" w:rsidRPr="00587F6D" w:rsidRDefault="0037341E" w:rsidP="001535FA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  <w:t>1.) มัสยิดอัล-มูฮายีรีน   (ที่ตั้ง เลขที่ 6   หมู่ 3  ตำบลบ้องตี้ )</w:t>
      </w:r>
    </w:p>
    <w:p w:rsidR="0037341E" w:rsidRPr="001535FA" w:rsidRDefault="0037341E" w:rsidP="001535FA">
      <w:pPr>
        <w:spacing w:line="240" w:lineRule="auto"/>
        <w:jc w:val="thaiDistribute"/>
        <w:rPr>
          <w:rFonts w:ascii="TH SarabunPSK" w:hAnsi="TH SarabunPSK" w:cs="TH SarabunPSK" w:hint="cs"/>
          <w:sz w:val="20"/>
          <w:szCs w:val="20"/>
          <w:cs/>
        </w:rPr>
      </w:pP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</w:p>
    <w:p w:rsidR="0037341E" w:rsidRPr="00587F6D" w:rsidRDefault="0037341E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C960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สาธารณสุข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จำนวน   2    แห่ง   ได้แก่</w:t>
      </w:r>
    </w:p>
    <w:p w:rsidR="0037341E" w:rsidRPr="00587F6D" w:rsidRDefault="0037341E" w:rsidP="001535F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1.) โรงพยาบาลส่งเสริมสุขภาพตำบลบ้านบ้องตี้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หมู่ที่ 1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</w:p>
    <w:p w:rsidR="0037341E" w:rsidRPr="00587F6D" w:rsidRDefault="0037341E" w:rsidP="001535FA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2.) หน่วยควบคุมโรคติดต่อนำโดยแมลงที่ 5.1.4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หมู่ที่ 1</w:t>
      </w:r>
    </w:p>
    <w:p w:rsidR="0037341E" w:rsidRPr="00587F6D" w:rsidRDefault="0037341E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4.)  ความปลอดภัยในชีวิตและทรัพย์สิน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จำนวน   6    แห่ง   ได้แก่</w:t>
      </w:r>
    </w:p>
    <w:p w:rsidR="0037341E" w:rsidRPr="00587F6D" w:rsidRDefault="0037341E" w:rsidP="001535F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1.) กองร้อยเฉพาะกิจ ตำรวจตระเวนชายแดนที่ 136  (หมู่ 1)</w:t>
      </w:r>
    </w:p>
    <w:p w:rsidR="0037341E" w:rsidRPr="00587F6D" w:rsidRDefault="0037341E" w:rsidP="001535F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2.) จุดบริการประชาชน ที่ทำการสายตรวจบ้องตี้  (หมู่ 1)</w:t>
      </w:r>
    </w:p>
    <w:p w:rsidR="0037341E" w:rsidRPr="00587F6D" w:rsidRDefault="0037341E" w:rsidP="001535F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3.) หน่วยกู้ภัย มูลนิธิพิทักษ์กาญจน์  (หมู่ 2)</w:t>
      </w:r>
    </w:p>
    <w:p w:rsidR="0037341E" w:rsidRPr="00587F6D" w:rsidRDefault="0037341E" w:rsidP="001535F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4.) ป้อม ชรบ. (หมู่ 2)</w:t>
      </w:r>
    </w:p>
    <w:p w:rsidR="0037341E" w:rsidRPr="00587F6D" w:rsidRDefault="0037341E" w:rsidP="001535F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5.) จุดตรวจบ้านท้ายเหมือง  ร้อย อส อ.ไทรโยค ที่ 7  (หมู่ 3)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</w:p>
    <w:p w:rsidR="0037341E" w:rsidRPr="00587F6D" w:rsidRDefault="0037341E" w:rsidP="001535F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6.) จุดตรวจตำรวจตระเวนชายแดน กองร้อยตำรวจตระเวนชายแดนที่ 136  (หมู่ 3)</w:t>
      </w:r>
    </w:p>
    <w:p w:rsidR="00BE2598" w:rsidRDefault="00BE2598" w:rsidP="00BE259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การบริการขั้นพื้นฐาน</w:t>
      </w:r>
    </w:p>
    <w:p w:rsidR="0037341E" w:rsidRPr="00587F6D" w:rsidRDefault="0037341E" w:rsidP="00B406DB">
      <w:pPr>
        <w:numPr>
          <w:ilvl w:val="0"/>
          <w:numId w:val="3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การคมนาคม</w:t>
      </w:r>
    </w:p>
    <w:p w:rsidR="0037341E" w:rsidRDefault="0037341E" w:rsidP="001535FA">
      <w:pPr>
        <w:spacing w:line="240" w:lineRule="auto"/>
        <w:ind w:left="-90"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มีถนนลาดยาง รพช. เป็นถนนสายหลัก ถนนส่วนใหญ่ในพื้นที่เป็นถนนลู</w:t>
      </w:r>
      <w:r>
        <w:rPr>
          <w:rFonts w:ascii="TH SarabunPSK" w:hAnsi="TH SarabunPSK" w:cs="TH SarabunPSK"/>
          <w:sz w:val="32"/>
          <w:szCs w:val="32"/>
          <w:cs/>
        </w:rPr>
        <w:t xml:space="preserve">กรัง และมีลำห้วยบ้องตี้ไหลผ่าน </w:t>
      </w:r>
    </w:p>
    <w:p w:rsidR="001535FA" w:rsidRPr="001535FA" w:rsidRDefault="001535FA" w:rsidP="001535FA">
      <w:pPr>
        <w:spacing w:line="240" w:lineRule="auto"/>
        <w:ind w:left="-90" w:firstLine="1170"/>
        <w:jc w:val="thaiDistribute"/>
        <w:rPr>
          <w:rFonts w:ascii="TH SarabunPSK" w:hAnsi="TH SarabunPSK" w:cs="TH SarabunPSK" w:hint="cs"/>
          <w:sz w:val="10"/>
          <w:szCs w:val="10"/>
        </w:rPr>
      </w:pPr>
    </w:p>
    <w:p w:rsidR="0037341E" w:rsidRPr="00BE2598" w:rsidRDefault="0037341E" w:rsidP="00BE2598">
      <w:pPr>
        <w:pStyle w:val="ListParagraph"/>
        <w:numPr>
          <w:ilvl w:val="0"/>
          <w:numId w:val="3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2598">
        <w:rPr>
          <w:rFonts w:ascii="TH SarabunPSK" w:hAnsi="TH SarabunPSK" w:cs="TH SarabunPSK"/>
          <w:b/>
          <w:bCs/>
          <w:sz w:val="32"/>
          <w:szCs w:val="32"/>
          <w:cs/>
        </w:rPr>
        <w:t>การโทรคมนาคม</w:t>
      </w:r>
    </w:p>
    <w:p w:rsidR="0037341E" w:rsidRPr="00587F6D" w:rsidRDefault="0037341E" w:rsidP="001535FA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มีตู้โทรศัพท์สาธารณะ  จำนวน   </w:t>
      </w:r>
      <w:r w:rsidRPr="00587F6D">
        <w:rPr>
          <w:rFonts w:ascii="TH SarabunPSK" w:hAnsi="TH SarabunPSK" w:cs="TH SarabunPSK"/>
          <w:sz w:val="32"/>
          <w:szCs w:val="32"/>
        </w:rPr>
        <w:t>9</w:t>
      </w:r>
      <w:r w:rsidRPr="00587F6D">
        <w:rPr>
          <w:rFonts w:ascii="TH SarabunPSK" w:hAnsi="TH SarabunPSK" w:cs="TH SarabunPSK"/>
          <w:sz w:val="32"/>
          <w:szCs w:val="32"/>
          <w:cs/>
        </w:rPr>
        <w:t xml:space="preserve">  แห่ง ดังนี้</w:t>
      </w:r>
    </w:p>
    <w:p w:rsidR="0037341E" w:rsidRPr="00587F6D" w:rsidRDefault="0037341E" w:rsidP="00B406DB">
      <w:pPr>
        <w:numPr>
          <w:ilvl w:val="0"/>
          <w:numId w:val="5"/>
        </w:num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หมู่ที่  1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</w:rPr>
        <w:t>4</w:t>
      </w:r>
      <w:r w:rsidRPr="00587F6D">
        <w:rPr>
          <w:rFonts w:ascii="TH SarabunPSK" w:hAnsi="TH SarabunPSK" w:cs="TH SarabunPSK"/>
          <w:sz w:val="32"/>
          <w:szCs w:val="32"/>
          <w:cs/>
        </w:rPr>
        <w:t xml:space="preserve">  ตู้</w:t>
      </w:r>
    </w:p>
    <w:p w:rsidR="0037341E" w:rsidRPr="00587F6D" w:rsidRDefault="0037341E" w:rsidP="00B406DB">
      <w:pPr>
        <w:numPr>
          <w:ilvl w:val="0"/>
          <w:numId w:val="5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หมู่ที่  2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  2  ตู้</w:t>
      </w:r>
    </w:p>
    <w:p w:rsidR="0037341E" w:rsidRPr="00587F6D" w:rsidRDefault="0037341E" w:rsidP="00B406DB">
      <w:pPr>
        <w:numPr>
          <w:ilvl w:val="0"/>
          <w:numId w:val="5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หมู่ที่  3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  2  ตู้</w:t>
      </w:r>
    </w:p>
    <w:p w:rsidR="0037341E" w:rsidRPr="00587F6D" w:rsidRDefault="0037341E" w:rsidP="001535FA">
      <w:pPr>
        <w:spacing w:line="240" w:lineRule="auto"/>
        <w:ind w:firstLine="1080"/>
        <w:jc w:val="thaiDistribute"/>
        <w:rPr>
          <w:rFonts w:ascii="TH SarabunPSK" w:hAnsi="TH SarabunPSK" w:cs="TH SarabunPSK"/>
          <w:sz w:val="10"/>
          <w:szCs w:val="10"/>
        </w:rPr>
      </w:pPr>
    </w:p>
    <w:p w:rsidR="0037341E" w:rsidRPr="00587F6D" w:rsidRDefault="0037341E" w:rsidP="001535FA">
      <w:pPr>
        <w:spacing w:line="240" w:lineRule="auto"/>
        <w:ind w:left="36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lastRenderedPageBreak/>
        <w:t>เสารับส่งสัญญาณโทรศัพท์  จำนวน   5  แห่ง ดังนี้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</w:p>
    <w:p w:rsidR="0037341E" w:rsidRPr="00587F6D" w:rsidRDefault="0037341E" w:rsidP="00B406DB">
      <w:pPr>
        <w:numPr>
          <w:ilvl w:val="0"/>
          <w:numId w:val="6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หมู่ที่  1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1  แห่ง</w:t>
      </w:r>
    </w:p>
    <w:p w:rsidR="0037341E" w:rsidRPr="00587F6D" w:rsidRDefault="0037341E" w:rsidP="00B406DB">
      <w:pPr>
        <w:numPr>
          <w:ilvl w:val="0"/>
          <w:numId w:val="6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หมู่ที่  2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2  แห่ง</w:t>
      </w:r>
    </w:p>
    <w:p w:rsidR="0037341E" w:rsidRDefault="0037341E" w:rsidP="00B406DB">
      <w:pPr>
        <w:numPr>
          <w:ilvl w:val="0"/>
          <w:numId w:val="6"/>
        </w:num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หมู่ที่  4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2  แห่ง</w:t>
      </w:r>
    </w:p>
    <w:p w:rsidR="001535FA" w:rsidRPr="001535FA" w:rsidRDefault="001535FA" w:rsidP="001535FA">
      <w:pPr>
        <w:spacing w:line="240" w:lineRule="auto"/>
        <w:ind w:left="1800"/>
        <w:jc w:val="thaiDistribute"/>
        <w:rPr>
          <w:rFonts w:ascii="TH SarabunPSK" w:hAnsi="TH SarabunPSK" w:cs="TH SarabunPSK" w:hint="cs"/>
          <w:sz w:val="10"/>
          <w:szCs w:val="10"/>
          <w:cs/>
        </w:rPr>
      </w:pPr>
    </w:p>
    <w:p w:rsidR="0037341E" w:rsidRDefault="0037341E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3.) การไฟฟ้า</w:t>
      </w:r>
      <w:r w:rsidRPr="00587F6D">
        <w:rPr>
          <w:rFonts w:ascii="TH SarabunPSK" w:hAnsi="TH SarabunPSK" w:cs="TH SarabunPSK"/>
          <w:sz w:val="32"/>
          <w:szCs w:val="32"/>
          <w:cs/>
        </w:rPr>
        <w:t>ตำบลบ้องตี้ มีประชาชนที่มีไฟฟ้าใช้จำนวน 1</w:t>
      </w:r>
      <w:r w:rsidRPr="00587F6D">
        <w:rPr>
          <w:rFonts w:ascii="TH SarabunPSK" w:hAnsi="TH SarabunPSK" w:cs="TH SarabunPSK"/>
          <w:sz w:val="32"/>
          <w:szCs w:val="32"/>
        </w:rPr>
        <w:t>,</w:t>
      </w:r>
      <w:r w:rsidRPr="00587F6D">
        <w:rPr>
          <w:rFonts w:ascii="TH SarabunPSK" w:hAnsi="TH SarabunPSK" w:cs="TH SarabunPSK"/>
          <w:sz w:val="32"/>
          <w:szCs w:val="32"/>
          <w:cs/>
        </w:rPr>
        <w:t>52</w:t>
      </w:r>
      <w:r w:rsidR="001535FA">
        <w:rPr>
          <w:rFonts w:ascii="TH SarabunPSK" w:hAnsi="TH SarabunPSK" w:cs="TH SarabunPSK"/>
          <w:sz w:val="32"/>
          <w:szCs w:val="32"/>
          <w:cs/>
        </w:rPr>
        <w:t>9 ครัวเรือน และไม่มีไฟฟ้าใช้</w:t>
      </w:r>
      <w:r w:rsidRPr="00587F6D">
        <w:rPr>
          <w:rFonts w:ascii="TH SarabunPSK" w:hAnsi="TH SarabunPSK" w:cs="TH SarabunPSK"/>
          <w:sz w:val="32"/>
          <w:szCs w:val="32"/>
          <w:cs/>
        </w:rPr>
        <w:t>ประมาณ 120</w:t>
      </w:r>
      <w:r w:rsidR="001535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7F6D">
        <w:rPr>
          <w:rFonts w:ascii="TH SarabunPSK" w:hAnsi="TH SarabunPSK" w:cs="TH SarabunPSK"/>
          <w:sz w:val="32"/>
          <w:szCs w:val="32"/>
          <w:cs/>
        </w:rPr>
        <w:t>ครัวเรือน</w:t>
      </w:r>
    </w:p>
    <w:p w:rsidR="001535FA" w:rsidRPr="001535FA" w:rsidRDefault="001535FA" w:rsidP="001535FA">
      <w:pPr>
        <w:spacing w:line="240" w:lineRule="auto"/>
        <w:ind w:firstLine="720"/>
        <w:jc w:val="thaiDistribute"/>
        <w:rPr>
          <w:rFonts w:ascii="TH SarabunPSK" w:hAnsi="TH SarabunPSK" w:cs="TH SarabunPSK" w:hint="cs"/>
          <w:sz w:val="10"/>
          <w:szCs w:val="10"/>
        </w:rPr>
      </w:pPr>
    </w:p>
    <w:p w:rsidR="0037341E" w:rsidRPr="00587F6D" w:rsidRDefault="0037341E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C960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แหล่งน้ำธรรมชาติ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  13  แห่ง  ได้แก่</w:t>
      </w:r>
    </w:p>
    <w:p w:rsidR="0037341E" w:rsidRPr="00587F6D" w:rsidRDefault="0037341E" w:rsidP="001535FA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1.)  ลำห้วยบ้องตี้บน 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2.)  ลำห้วยบ้องตี้ล่าง</w:t>
      </w:r>
    </w:p>
    <w:p w:rsidR="0037341E" w:rsidRPr="00587F6D" w:rsidRDefault="0037341E" w:rsidP="001535FA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3.)  ลำห้วยท้ายเหมือง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4.)  ลำห้วยพุสมี</w:t>
      </w:r>
    </w:p>
    <w:p w:rsidR="0037341E" w:rsidRPr="00587F6D" w:rsidRDefault="0037341E" w:rsidP="001535FA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5.)  ลำห้วยหมู่กระเหรี่ยง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6.)  ลำห้วยบ้านทุ่งมะเซอย่อ</w:t>
      </w:r>
    </w:p>
    <w:p w:rsidR="0037341E" w:rsidRPr="00587F6D" w:rsidRDefault="0037341E" w:rsidP="001535FA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7.)  ลำห้วยข้าวหลาม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8.)  ลำห้วยประดู่ทอง</w:t>
      </w:r>
    </w:p>
    <w:p w:rsidR="0037341E" w:rsidRPr="00587F6D" w:rsidRDefault="0037341E" w:rsidP="001535FA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9.)  ลำห้วยลำสมอ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10.) ลำห้วยซอยสุพรรณ</w:t>
      </w:r>
    </w:p>
    <w:p w:rsidR="0037341E" w:rsidRPr="00587F6D" w:rsidRDefault="0037341E" w:rsidP="001535FA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11.) ลำห้วยดงยาง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12.) ลำห้วยสีดอ</w:t>
      </w:r>
    </w:p>
    <w:p w:rsidR="001535FA" w:rsidRDefault="0037341E" w:rsidP="001535FA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13.) ลำห้วยมะนาว</w:t>
      </w:r>
    </w:p>
    <w:p w:rsidR="0037341E" w:rsidRPr="00587F6D" w:rsidRDefault="0037341E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5.)  แหล่งน้ำที่สร้างขึ้น</w:t>
      </w:r>
    </w:p>
    <w:p w:rsidR="0037341E" w:rsidRPr="00587F6D" w:rsidRDefault="001535FA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1.) อ่างเก็บน้ำ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41E" w:rsidRPr="00587F6D">
        <w:rPr>
          <w:rFonts w:ascii="TH SarabunPSK" w:hAnsi="TH SarabunPSK" w:cs="TH SarabunPSK"/>
          <w:sz w:val="32"/>
          <w:szCs w:val="32"/>
          <w:cs/>
        </w:rPr>
        <w:t>จำนวน</w:t>
      </w:r>
      <w:r w:rsidR="0037341E" w:rsidRPr="00587F6D">
        <w:rPr>
          <w:rFonts w:ascii="TH SarabunPSK" w:hAnsi="TH SarabunPSK" w:cs="TH SarabunPSK"/>
          <w:sz w:val="32"/>
          <w:szCs w:val="32"/>
          <w:cs/>
        </w:rPr>
        <w:tab/>
        <w:t>5   แห่ง  ได้แก่</w:t>
      </w:r>
    </w:p>
    <w:p w:rsidR="0037341E" w:rsidRPr="00587F6D" w:rsidRDefault="0037341E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1535F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587F6D">
        <w:rPr>
          <w:rFonts w:ascii="TH SarabunPSK" w:hAnsi="TH SarabunPSK" w:cs="TH SarabunPSK"/>
          <w:sz w:val="32"/>
          <w:szCs w:val="32"/>
          <w:cs/>
        </w:rPr>
        <w:t>(1.)  อ่างเก็บน้ำหนองน้ำขุ่น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(2.)  อ่างเก็บน้ำท้ายเหมือง</w:t>
      </w:r>
    </w:p>
    <w:p w:rsidR="0037341E" w:rsidRPr="00587F6D" w:rsidRDefault="001535FA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7341E" w:rsidRPr="00587F6D">
        <w:rPr>
          <w:rFonts w:ascii="TH SarabunPSK" w:hAnsi="TH SarabunPSK" w:cs="TH SarabunPSK"/>
          <w:sz w:val="32"/>
          <w:szCs w:val="32"/>
          <w:cs/>
        </w:rPr>
        <w:t>(3.)  อ่างเก็บน้ำลำสมอ</w:t>
      </w:r>
      <w:r w:rsidR="0037341E" w:rsidRPr="00587F6D">
        <w:rPr>
          <w:rFonts w:ascii="TH SarabunPSK" w:hAnsi="TH SarabunPSK" w:cs="TH SarabunPSK"/>
          <w:sz w:val="32"/>
          <w:szCs w:val="32"/>
        </w:rPr>
        <w:tab/>
      </w:r>
      <w:r w:rsidR="0037341E" w:rsidRPr="00587F6D">
        <w:rPr>
          <w:rFonts w:ascii="TH SarabunPSK" w:hAnsi="TH SarabunPSK" w:cs="TH SarabunPSK"/>
          <w:sz w:val="32"/>
          <w:szCs w:val="32"/>
        </w:rPr>
        <w:tab/>
      </w:r>
      <w:r w:rsidR="0037341E" w:rsidRPr="00587F6D">
        <w:rPr>
          <w:rFonts w:ascii="TH SarabunPSK" w:hAnsi="TH SarabunPSK" w:cs="TH SarabunPSK"/>
          <w:sz w:val="32"/>
          <w:szCs w:val="32"/>
        </w:rPr>
        <w:tab/>
      </w:r>
      <w:r w:rsidR="0037341E" w:rsidRPr="00587F6D">
        <w:rPr>
          <w:rFonts w:ascii="TH SarabunPSK" w:hAnsi="TH SarabunPSK" w:cs="TH SarabunPSK"/>
          <w:sz w:val="32"/>
          <w:szCs w:val="32"/>
          <w:cs/>
        </w:rPr>
        <w:t>(4.)  อ่างเก็บน้ำห้วยข้าวหลาม</w:t>
      </w:r>
    </w:p>
    <w:p w:rsidR="0037341E" w:rsidRDefault="001535FA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7341E" w:rsidRPr="00587F6D">
        <w:rPr>
          <w:rFonts w:ascii="TH SarabunPSK" w:hAnsi="TH SarabunPSK" w:cs="TH SarabunPSK"/>
          <w:sz w:val="32"/>
          <w:szCs w:val="32"/>
          <w:cs/>
        </w:rPr>
        <w:t>(5.)  อ่างเก็บน้ำทุ่งมะเซอย่อ</w:t>
      </w:r>
    </w:p>
    <w:p w:rsidR="0037341E" w:rsidRPr="00587F6D" w:rsidRDefault="001535FA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2.) ฝาย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41E" w:rsidRPr="00587F6D">
        <w:rPr>
          <w:rFonts w:ascii="TH SarabunPSK" w:hAnsi="TH SarabunPSK" w:cs="TH SarabunPSK"/>
          <w:sz w:val="32"/>
          <w:szCs w:val="32"/>
          <w:cs/>
        </w:rPr>
        <w:t>จำนวน</w:t>
      </w:r>
      <w:r w:rsidR="0037341E" w:rsidRPr="00587F6D">
        <w:rPr>
          <w:rFonts w:ascii="TH SarabunPSK" w:hAnsi="TH SarabunPSK" w:cs="TH SarabunPSK"/>
          <w:sz w:val="32"/>
          <w:szCs w:val="32"/>
          <w:cs/>
        </w:rPr>
        <w:tab/>
        <w:t xml:space="preserve"> 6  แห่ง  ได้แก่</w:t>
      </w:r>
    </w:p>
    <w:p w:rsidR="0037341E" w:rsidRPr="00587F6D" w:rsidRDefault="0037341E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(1.)  ฝายทดน้ำวังขะโดะ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="00BE2598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หมู่ 1</w:t>
      </w:r>
    </w:p>
    <w:p w:rsidR="0037341E" w:rsidRPr="00587F6D" w:rsidRDefault="0037341E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(2.)  ฝายชะลอน้ำ ไร่อดีตกำนัน ศักดิ์ ทองเปราะ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1</w:t>
      </w:r>
    </w:p>
    <w:p w:rsidR="0037341E" w:rsidRPr="00587F6D" w:rsidRDefault="0037341E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(3.)  ฝายน้ำล้น พุสมี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1</w:t>
      </w:r>
    </w:p>
    <w:p w:rsidR="0037341E" w:rsidRPr="00587F6D" w:rsidRDefault="0037341E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(4.)  ฝายชะลอน้ำ กุยวาบอ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2</w:t>
      </w:r>
    </w:p>
    <w:p w:rsidR="0037341E" w:rsidRPr="00587F6D" w:rsidRDefault="0037341E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(5.)  ฝายชะลอน้ำ (หลังบ้านนายสมภาร ปัตถามัย)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2</w:t>
      </w:r>
    </w:p>
    <w:p w:rsidR="0037341E" w:rsidRPr="00587F6D" w:rsidRDefault="0037341E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(6.)  ฝายทดน้ำห้วยว่ายอ  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4</w:t>
      </w:r>
    </w:p>
    <w:p w:rsidR="0037341E" w:rsidRPr="00587F6D" w:rsidRDefault="0037341E" w:rsidP="00F04E13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3.)บ่อโยก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บ่อ</w:t>
      </w:r>
    </w:p>
    <w:p w:rsidR="0037341E" w:rsidRPr="00587F6D" w:rsidRDefault="0037341E" w:rsidP="00F04E13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  <w:t>4.) บ่อสูบน้ำด้วยเครื่องสูบน้ำไฟฟ้า</w:t>
      </w:r>
      <w:r w:rsidR="00BE2598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11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37341E" w:rsidRPr="00587F6D" w:rsidRDefault="0037341E" w:rsidP="00F04E13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  <w:t>5.) บ่อน้ำตื้น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78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บ่อ</w:t>
      </w:r>
    </w:p>
    <w:p w:rsidR="0037341E" w:rsidRDefault="0037341E" w:rsidP="00F04E13">
      <w:pPr>
        <w:spacing w:line="235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6.) ถังเก็บน้ำฝน  คสล.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</w:rPr>
        <w:t>19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37341E" w:rsidRPr="00587F6D" w:rsidRDefault="0037341E" w:rsidP="00F04E13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6.)  หอกระจายข่าว</w:t>
      </w:r>
    </w:p>
    <w:p w:rsidR="0037341E" w:rsidRPr="00587F6D" w:rsidRDefault="0037341E" w:rsidP="00F04E13">
      <w:pPr>
        <w:spacing w:line="235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เสียงตามสาย  มีทั้งจำนวน 3 แห่ง ได้แก่</w:t>
      </w:r>
    </w:p>
    <w:p w:rsidR="0037341E" w:rsidRPr="00587F6D" w:rsidRDefault="0037341E" w:rsidP="00F04E13">
      <w:pPr>
        <w:numPr>
          <w:ilvl w:val="0"/>
          <w:numId w:val="7"/>
        </w:numPr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หมู่ที่  1 </w:t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</w:rPr>
        <w:tab/>
        <w:t xml:space="preserve">2.)  </w:t>
      </w:r>
      <w:r w:rsidRPr="00587F6D">
        <w:rPr>
          <w:rFonts w:ascii="TH SarabunPSK" w:hAnsi="TH SarabunPSK" w:cs="TH SarabunPSK"/>
          <w:sz w:val="32"/>
          <w:szCs w:val="32"/>
          <w:cs/>
        </w:rPr>
        <w:t>หมู่ที่  2</w:t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</w:rPr>
        <w:tab/>
        <w:t xml:space="preserve">3.)  </w:t>
      </w:r>
      <w:r w:rsidRPr="00587F6D">
        <w:rPr>
          <w:rFonts w:ascii="TH SarabunPSK" w:hAnsi="TH SarabunPSK" w:cs="TH SarabunPSK"/>
          <w:sz w:val="32"/>
          <w:szCs w:val="32"/>
          <w:cs/>
        </w:rPr>
        <w:t xml:space="preserve">หมู่ที่  </w:t>
      </w:r>
      <w:r w:rsidRPr="00587F6D">
        <w:rPr>
          <w:rFonts w:ascii="TH SarabunPSK" w:hAnsi="TH SarabunPSK" w:cs="TH SarabunPSK"/>
          <w:sz w:val="32"/>
          <w:szCs w:val="32"/>
        </w:rPr>
        <w:t>4</w:t>
      </w:r>
    </w:p>
    <w:p w:rsidR="00F04E13" w:rsidRDefault="00F04E13" w:rsidP="00F04E13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04E13" w:rsidRDefault="00F04E13" w:rsidP="00F04E13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7341E" w:rsidRPr="00587F6D" w:rsidRDefault="0037341E" w:rsidP="00F04E13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lastRenderedPageBreak/>
        <w:tab/>
        <w:t>เสียงไร้สาย ส่งสัญญาณจากสำนักงาน อบต.บ้องตี้ ไปยัง 4 หมู่บ้าน มีจุดกระจายเสียง</w:t>
      </w:r>
      <w:r w:rsidR="001535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7F6D">
        <w:rPr>
          <w:rFonts w:ascii="TH SarabunPSK" w:hAnsi="TH SarabunPSK" w:cs="TH SarabunPSK"/>
          <w:sz w:val="32"/>
          <w:szCs w:val="32"/>
          <w:cs/>
        </w:rPr>
        <w:t>10 จุด ติดตั้ง ณ บริเวณดังต่อไปนี้</w:t>
      </w:r>
    </w:p>
    <w:p w:rsidR="0037341E" w:rsidRPr="00587F6D" w:rsidRDefault="0037341E" w:rsidP="00F04E13">
      <w:pPr>
        <w:spacing w:line="235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1.) หน้าบ้านอดีตกำนันประเทือง ทองเปราะ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1</w:t>
      </w:r>
    </w:p>
    <w:p w:rsidR="0037341E" w:rsidRPr="00587F6D" w:rsidRDefault="0037341E" w:rsidP="00F04E13">
      <w:pPr>
        <w:spacing w:line="235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2.) หน้าบ้านนายสมเจตน์  ปรึกษา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1</w:t>
      </w:r>
    </w:p>
    <w:p w:rsidR="0037341E" w:rsidRPr="00587F6D" w:rsidRDefault="0037341E" w:rsidP="00F04E13">
      <w:pPr>
        <w:spacing w:line="235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3.) หน้าโบสถ์คริส ซอยบ้านผู้ใหญ่สุจินต์ ใครหอม </w:t>
      </w:r>
      <w:r w:rsidR="00BE2598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หมู่ 1</w:t>
      </w:r>
    </w:p>
    <w:p w:rsidR="0037341E" w:rsidRPr="00587F6D" w:rsidRDefault="0037341E" w:rsidP="00F04E13">
      <w:pPr>
        <w:spacing w:line="235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4.) หลัง รพสต.บ้านบ้องตี้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1</w:t>
      </w:r>
    </w:p>
    <w:p w:rsidR="0037341E" w:rsidRPr="00587F6D" w:rsidRDefault="0037341E" w:rsidP="00F04E13">
      <w:pPr>
        <w:spacing w:line="235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5.) หน้าบ้านนายไพบูลย์  ทองเปราะ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2</w:t>
      </w:r>
    </w:p>
    <w:p w:rsidR="0037341E" w:rsidRPr="00587F6D" w:rsidRDefault="0037341E" w:rsidP="00F04E13">
      <w:pPr>
        <w:spacing w:line="235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6.) หน้าบ้านนายสมภาร ปัตถามัย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2</w:t>
      </w:r>
    </w:p>
    <w:p w:rsidR="0037341E" w:rsidRPr="00587F6D" w:rsidRDefault="0037341E" w:rsidP="00F04E13">
      <w:pPr>
        <w:spacing w:line="235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7.) หน้าบ้านผู้ช่วยสมพงษ์ ทองเปราะ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2</w:t>
      </w:r>
    </w:p>
    <w:p w:rsidR="0037341E" w:rsidRPr="00587F6D" w:rsidRDefault="0037341E" w:rsidP="00F04E13">
      <w:pPr>
        <w:spacing w:line="235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8.) หน้าบ้านนายนิทัศน์  ลูกอินทร์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2</w:t>
      </w:r>
    </w:p>
    <w:p w:rsidR="0037341E" w:rsidRPr="00587F6D" w:rsidRDefault="0037341E" w:rsidP="00F04E13">
      <w:pPr>
        <w:spacing w:line="235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9.) หน้าศูนย์พัฒนาเด็กเล็กบ้านท้ายเหมือง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3</w:t>
      </w:r>
    </w:p>
    <w:p w:rsidR="0037341E" w:rsidRDefault="0037341E" w:rsidP="00F04E13">
      <w:pPr>
        <w:spacing w:line="235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10.) หน้าบ้านนายปัญญา  เสริมสุข</w:t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หมู่ 4</w:t>
      </w:r>
    </w:p>
    <w:p w:rsidR="0037341E" w:rsidRPr="00587F6D" w:rsidRDefault="0037341E" w:rsidP="00F04E13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7.)  ประปาหมู่บ้าน</w:t>
      </w:r>
      <w:r w:rsidRPr="00587F6D">
        <w:rPr>
          <w:rFonts w:ascii="TH SarabunPSK" w:hAnsi="TH SarabunPSK" w:cs="TH SarabunPSK"/>
          <w:sz w:val="32"/>
          <w:szCs w:val="32"/>
          <w:cs/>
        </w:rPr>
        <w:t xml:space="preserve"> มีทั้งหมดจำนวน 13 แห่ง ได้แก่</w:t>
      </w:r>
    </w:p>
    <w:p w:rsidR="0037341E" w:rsidRPr="00587F6D" w:rsidRDefault="0037341E" w:rsidP="00F04E13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  <w:t>1.)  หมู่ 1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  4  แห่ง</w:t>
      </w:r>
      <w:r w:rsidR="001535F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87F6D">
        <w:rPr>
          <w:rFonts w:ascii="TH SarabunPSK" w:hAnsi="TH SarabunPSK" w:cs="TH SarabunPSK"/>
          <w:sz w:val="32"/>
          <w:szCs w:val="32"/>
          <w:cs/>
        </w:rPr>
        <w:t>2.)  หมู่ 2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  3  แห่ง</w:t>
      </w:r>
    </w:p>
    <w:p w:rsidR="0037341E" w:rsidRDefault="0037341E" w:rsidP="00F04E13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  <w:t>3.)  หมู่ 3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  1  แห่ง</w:t>
      </w:r>
      <w:r w:rsidR="001535F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87F6D">
        <w:rPr>
          <w:rFonts w:ascii="TH SarabunPSK" w:hAnsi="TH SarabunPSK" w:cs="TH SarabunPSK"/>
          <w:sz w:val="32"/>
          <w:szCs w:val="32"/>
          <w:cs/>
        </w:rPr>
        <w:t>4.)  หมู่ 4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  5  แห่ง</w:t>
      </w:r>
    </w:p>
    <w:p w:rsidR="0037341E" w:rsidRPr="00587F6D" w:rsidRDefault="0037341E" w:rsidP="00F04E13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8.)  โรงสี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 xml:space="preserve">มีทั้งหมดจำนวน7แห่ง     </w:t>
      </w:r>
    </w:p>
    <w:p w:rsidR="0037341E" w:rsidRDefault="0037341E" w:rsidP="00F04E13">
      <w:pPr>
        <w:spacing w:line="235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1.)  บ้านกัณทิมา  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="0017425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87F6D">
        <w:rPr>
          <w:rFonts w:ascii="TH SarabunPSK" w:hAnsi="TH SarabunPSK" w:cs="TH SarabunPSK"/>
          <w:sz w:val="32"/>
          <w:szCs w:val="32"/>
          <w:cs/>
        </w:rPr>
        <w:t xml:space="preserve">หมู่ 1   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</w:p>
    <w:p w:rsidR="0037341E" w:rsidRPr="00587F6D" w:rsidRDefault="0037341E" w:rsidP="00F04E13">
      <w:pPr>
        <w:spacing w:line="235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2.)  บ้านนายซอน สุดทะใจ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1</w:t>
      </w:r>
    </w:p>
    <w:p w:rsidR="0037341E" w:rsidRDefault="0037341E" w:rsidP="00F04E13">
      <w:pPr>
        <w:spacing w:line="235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3.)  โรงสีชุมชน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="0017425B">
        <w:rPr>
          <w:rFonts w:ascii="TH SarabunPSK" w:hAnsi="TH SarabunPSK" w:cs="TH SarabunPSK" w:hint="cs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หมู่ 1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</w:p>
    <w:p w:rsidR="0037341E" w:rsidRPr="00587F6D" w:rsidRDefault="0037341E" w:rsidP="00F04E13">
      <w:pPr>
        <w:spacing w:line="235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4.)  บ้านบุญยืน ทองเปราะ  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หมู่ 1  </w:t>
      </w:r>
    </w:p>
    <w:p w:rsidR="0037341E" w:rsidRDefault="0037341E" w:rsidP="00F04E13">
      <w:pPr>
        <w:spacing w:line="235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5.)  บ้านนรสิงห์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 อนุรักษ์ผูภา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2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</w:p>
    <w:p w:rsidR="0037341E" w:rsidRPr="00587F6D" w:rsidRDefault="0037341E" w:rsidP="00F04E13">
      <w:pPr>
        <w:spacing w:line="235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6.)  บ้านดุจดาว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อินทรมีถิ่น</w:t>
      </w:r>
      <w:r w:rsidR="0017425B">
        <w:rPr>
          <w:rFonts w:ascii="TH SarabunPSK" w:hAnsi="TH SarabunPSK" w:cs="TH SarabunPSK" w:hint="cs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หมู่ 2</w:t>
      </w:r>
    </w:p>
    <w:p w:rsidR="0037341E" w:rsidRPr="00587F6D" w:rsidRDefault="0037341E" w:rsidP="00F04E13">
      <w:pPr>
        <w:spacing w:line="235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7.)  บ้านสุภาพร  ทองเปราะ  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หมู่ 2  </w:t>
      </w:r>
    </w:p>
    <w:p w:rsidR="0037341E" w:rsidRPr="00587F6D" w:rsidRDefault="0037341E" w:rsidP="00F04E13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.)  ลานมัน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 xml:space="preserve">มีทั้งหมดจำนวน2แห่ง     </w:t>
      </w:r>
    </w:p>
    <w:p w:rsidR="0037341E" w:rsidRPr="00587F6D" w:rsidRDefault="0037341E" w:rsidP="00F04E13">
      <w:pPr>
        <w:spacing w:line="235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1.)  ลานมัน ลูกอินทร์   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2</w:t>
      </w:r>
    </w:p>
    <w:p w:rsidR="0037341E" w:rsidRPr="0037341E" w:rsidRDefault="0037341E" w:rsidP="00F04E13">
      <w:pPr>
        <w:spacing w:line="235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2.)  ลานมัน ลานครู  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หมู่ 4</w:t>
      </w:r>
    </w:p>
    <w:p w:rsidR="0037341E" w:rsidRPr="00587F6D" w:rsidRDefault="0037341E" w:rsidP="00F04E13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.)  ลานกีฬา</w:t>
      </w:r>
      <w:r w:rsidRPr="00587F6D">
        <w:rPr>
          <w:rFonts w:ascii="TH SarabunPSK" w:hAnsi="TH SarabunPSK" w:cs="TH SarabunPSK"/>
          <w:sz w:val="32"/>
          <w:szCs w:val="32"/>
          <w:cs/>
        </w:rPr>
        <w:t xml:space="preserve">    มี จำนวน  3  แห่ง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</w:p>
    <w:p w:rsidR="0037341E" w:rsidRPr="00587F6D" w:rsidRDefault="0037341E" w:rsidP="00F04E13">
      <w:pPr>
        <w:spacing w:line="235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1.) หมู่ 1    ลานอเนกประสงค์องค์การบริหารส่วนตำบลบ้องตี้</w:t>
      </w:r>
    </w:p>
    <w:p w:rsidR="0037341E" w:rsidRPr="00587F6D" w:rsidRDefault="0037341E" w:rsidP="00F04E13">
      <w:pPr>
        <w:spacing w:line="235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2.) หมู่ 3    บริเวณหลังศูนย์พัฒนาเด็กเล็กบ้านท้ายเหมือง </w:t>
      </w:r>
    </w:p>
    <w:p w:rsidR="0037341E" w:rsidRPr="0037341E" w:rsidRDefault="0037341E" w:rsidP="00F04E13">
      <w:pPr>
        <w:spacing w:line="235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3.) หมู่ 4    สนามกีฬาโรงเรียน ตชด. เฮงเค็ลไท</w:t>
      </w:r>
    </w:p>
    <w:p w:rsidR="00F04E13" w:rsidRDefault="00F04E13" w:rsidP="00F04E1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ข้อมูลอื่น ๆ</w:t>
      </w:r>
    </w:p>
    <w:p w:rsidR="0037341E" w:rsidRPr="00587F6D" w:rsidRDefault="0037341E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)  ทรัพยากรธรรมชาติและสิ่งแวดล้อม</w:t>
      </w:r>
    </w:p>
    <w:p w:rsidR="0037341E" w:rsidRPr="0037341E" w:rsidRDefault="0037341E" w:rsidP="001535FA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-  ป่าชุมชน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( 4 หมู่บ้าน )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37341E" w:rsidRPr="00587F6D" w:rsidRDefault="0037341E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2.)  มวลชนจัดตั้ง</w:t>
      </w:r>
    </w:p>
    <w:p w:rsidR="0037341E" w:rsidRPr="00587F6D" w:rsidRDefault="0037341E" w:rsidP="001535FA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-  อาสาสมัครป้องกันภัยฝ่ายพลเรือน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60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37341E" w:rsidRPr="00587F6D" w:rsidRDefault="0037341E" w:rsidP="001535FA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-  อาสาสมัครป้องกันไฟป่า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30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37341E" w:rsidRPr="00587F6D" w:rsidRDefault="0037341E" w:rsidP="001535FA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-  สมาชิกรักษาความสงบเรียบร้อยภายในหมู่บ้าน (ชรบ.)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  40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37341E" w:rsidRPr="00587F6D" w:rsidRDefault="0037341E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3.)  การมีส่วนร่วมของประชาชน</w:t>
      </w:r>
    </w:p>
    <w:p w:rsidR="0037341E" w:rsidRPr="00587F6D" w:rsidRDefault="0037341E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 xml:space="preserve">       กิจกรรมทางการเมืองและการบริหารที่ประชาชนในเขตตำบลบ้องตี้ มีส่วนร่วมในการดำเนินการต่าง ๆ ประกอบด้วย</w:t>
      </w:r>
    </w:p>
    <w:p w:rsidR="0037341E" w:rsidRPr="00587F6D" w:rsidRDefault="0037341E" w:rsidP="001535FA">
      <w:pPr>
        <w:spacing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(</w:t>
      </w:r>
      <w:r w:rsidRPr="00587F6D">
        <w:rPr>
          <w:rFonts w:ascii="TH SarabunPSK" w:hAnsi="TH SarabunPSK" w:cs="TH SarabunPSK"/>
          <w:sz w:val="32"/>
          <w:szCs w:val="32"/>
        </w:rPr>
        <w:t>1.</w:t>
      </w:r>
      <w:r w:rsidRPr="00587F6D">
        <w:rPr>
          <w:rFonts w:ascii="TH SarabunPSK" w:hAnsi="TH SarabunPSK" w:cs="TH SarabunPSK"/>
          <w:sz w:val="32"/>
          <w:szCs w:val="32"/>
          <w:cs/>
        </w:rPr>
        <w:t>) การจัดทำแผนยุทธศาสตร์การพัฒนาองค์การบริหารส่วนตำบล แผนพัฒนาสามปี แผนปฏิบัติการและข้อบัญญัติตำบล</w:t>
      </w:r>
    </w:p>
    <w:p w:rsidR="0037341E" w:rsidRPr="00587F6D" w:rsidRDefault="0037341E" w:rsidP="001535FA">
      <w:pPr>
        <w:spacing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(2.) การเลือกตั้งนายกองค์การบริหารส่วนตำบลและสมาชิกสภาองค์การบริหารส่วนตำบล</w:t>
      </w:r>
    </w:p>
    <w:p w:rsidR="0037341E" w:rsidRPr="00587F6D" w:rsidRDefault="0037341E" w:rsidP="001535FA">
      <w:pPr>
        <w:spacing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(3.) การจัดทำแผนยุทธศาสตร์ วิสัยทัศน์ ในการพัฒนาองค์การบริหารส่วนตำบล</w:t>
      </w:r>
    </w:p>
    <w:p w:rsidR="0037341E" w:rsidRPr="00587F6D" w:rsidRDefault="0037341E" w:rsidP="001535FA">
      <w:pPr>
        <w:spacing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(4.) การจัดประชุม การฝึกอบรมในโครงการที่องค์การบริหารส่วนตำบลจัดขึ้น</w:t>
      </w:r>
    </w:p>
    <w:p w:rsidR="0037341E" w:rsidRPr="00587F6D" w:rsidRDefault="0037341E" w:rsidP="001535FA">
      <w:pPr>
        <w:spacing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(5.) การร่วมแสดงความคิดเห็นต่างๆ ในการพัฒนา และการแก้ไขปัญหาที่เกิดขึ้นในเขตองค์การบริหารส่วนตำบล ร่วมกับคณะผู้บริหารและสมาชิกสภาองค์การบริหารส่วนตำบล</w:t>
      </w:r>
    </w:p>
    <w:p w:rsidR="0037341E" w:rsidRDefault="0037341E" w:rsidP="001535FA">
      <w:pPr>
        <w:spacing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(6.) การร่วมกิจกรรมแก้ไขปัญหายาเสพติด กิจกรรมประเพณีและกิจกรรมการแข่งขันกีฬา เป็นต้น</w:t>
      </w:r>
    </w:p>
    <w:p w:rsidR="0037341E" w:rsidRPr="00C9607F" w:rsidRDefault="0037341E" w:rsidP="001535FA">
      <w:pPr>
        <w:spacing w:line="240" w:lineRule="auto"/>
        <w:ind w:firstLine="1080"/>
        <w:jc w:val="thaiDistribute"/>
        <w:rPr>
          <w:rFonts w:ascii="TH SarabunPSK" w:hAnsi="TH SarabunPSK" w:cs="TH SarabunPSK"/>
          <w:sz w:val="10"/>
          <w:szCs w:val="10"/>
        </w:rPr>
      </w:pPr>
    </w:p>
    <w:p w:rsidR="0037341E" w:rsidRPr="00587F6D" w:rsidRDefault="0037341E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 xml:space="preserve">4.) โครงสร้างและอำนาจหน้าที่ขององค์การบริหารส่วนตำบล </w:t>
      </w:r>
    </w:p>
    <w:p w:rsidR="0037341E" w:rsidRPr="00587F6D" w:rsidRDefault="0037341E" w:rsidP="00C9607F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4.1.)</w:t>
      </w:r>
      <w:r w:rsidR="00C960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โครงสร้างการบริหาร</w:t>
      </w:r>
      <w:r w:rsidR="00C960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7F6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องค์การบริหารส่วนตำบลบ้องตี้มีโครงสร้างการบริหารดังนี้</w:t>
      </w:r>
    </w:p>
    <w:p w:rsidR="0037341E" w:rsidRPr="00587F6D" w:rsidRDefault="0037341E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(</w:t>
      </w:r>
      <w:r w:rsidRPr="00587F6D">
        <w:rPr>
          <w:rFonts w:ascii="TH SarabunPSK" w:hAnsi="TH SarabunPSK" w:cs="TH SarabunPSK"/>
          <w:sz w:val="32"/>
          <w:szCs w:val="32"/>
        </w:rPr>
        <w:t>1.</w:t>
      </w:r>
      <w:r w:rsidR="00C9607F">
        <w:rPr>
          <w:rFonts w:ascii="TH SarabunPSK" w:hAnsi="TH SarabunPSK" w:cs="TH SarabunPSK"/>
          <w:sz w:val="32"/>
          <w:szCs w:val="32"/>
          <w:cs/>
        </w:rPr>
        <w:t xml:space="preserve">) สภาองค์การบริหารส่วนตำบล </w:t>
      </w:r>
      <w:r w:rsidRPr="00587F6D">
        <w:rPr>
          <w:rFonts w:ascii="TH SarabunPSK" w:hAnsi="TH SarabunPSK" w:cs="TH SarabunPSK"/>
          <w:sz w:val="32"/>
          <w:szCs w:val="32"/>
          <w:cs/>
        </w:rPr>
        <w:t>ประกอบด้วย สมาชิกสภาองค์การบริหารส่วนตำบล ที่มาจากการเลือกตั้ง จำนวน 8 คน มีหน้าที่เป็นฝ่ายนิติบัญญัติ และควบคุมดูแลการบริหารงานฝ่ายบริหารให้เป็นไปตามนโยบาย การดำรงตำแหน่งคราวละ 4 ปี</w:t>
      </w:r>
    </w:p>
    <w:p w:rsidR="001535FA" w:rsidRPr="00587F6D" w:rsidRDefault="0037341E" w:rsidP="00F04E13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(2.) คณะผู้บริหาร  ประกอบด้วย  นายกองค์การบริหารส่วนตำบล 1 คน และรองนายกองค์การบริหารส่วนตำบล 2 คนและเลขานุการนายกองค์ก</w:t>
      </w:r>
      <w:r w:rsidR="00F04E13">
        <w:rPr>
          <w:rFonts w:ascii="TH SarabunPSK" w:hAnsi="TH SarabunPSK" w:cs="TH SarabunPSK"/>
          <w:sz w:val="32"/>
          <w:szCs w:val="32"/>
          <w:cs/>
        </w:rPr>
        <w:t>ารบริหารส่วนตำบล 1 คน มีหน้าที่</w:t>
      </w:r>
      <w:r w:rsidRPr="00587F6D">
        <w:rPr>
          <w:rFonts w:ascii="TH SarabunPSK" w:hAnsi="TH SarabunPSK" w:cs="TH SarabunPSK"/>
          <w:sz w:val="32"/>
          <w:szCs w:val="32"/>
          <w:cs/>
        </w:rPr>
        <w:t>เป็นผู้ช่วยนายกองค์การบริหารส่วนตำบลให้เป็นไปตามระเบียบแบบแผนของทางราชการ และสอดค</w:t>
      </w:r>
      <w:r w:rsidR="00C9607F">
        <w:rPr>
          <w:rFonts w:ascii="TH SarabunPSK" w:hAnsi="TH SarabunPSK" w:cs="TH SarabunPSK"/>
          <w:sz w:val="32"/>
          <w:szCs w:val="32"/>
          <w:cs/>
        </w:rPr>
        <w:t xml:space="preserve">ล้องกับความต้องการของท้องถิ่น </w:t>
      </w:r>
      <w:r w:rsidRPr="00587F6D">
        <w:rPr>
          <w:rFonts w:ascii="TH SarabunPSK" w:hAnsi="TH SarabunPSK" w:cs="TH SarabunPSK"/>
          <w:sz w:val="32"/>
          <w:szCs w:val="32"/>
          <w:cs/>
        </w:rPr>
        <w:t>นอกจากนั้นยังประกอบด้วยข้าราชการส่วนท้องถิ่น ลูกจ้างประจำ และพนักงานจ้างผู้ปฏิบัติราชการเพื่อสนองนโยบายฝ่ายการเมืองที่กำหนดไว้เป็นแผน / โครงการ และปฏิบัติงานตามระเบียบปฏิบัติของทางราชการเพื่อสนองนโยบายของรัฐบาล โดยมีปลัดองค์การบริหารส่วนตำบลเป็นผู้บังคับบัญชา และรับผิดชอบในการควบคุม ดูแลการดำเนินงานขององค์การบริหารส่วนตำบลให้เกิดประ</w:t>
      </w:r>
      <w:r w:rsidR="00C9607F">
        <w:rPr>
          <w:rFonts w:ascii="TH SarabunPSK" w:hAnsi="TH SarabunPSK" w:cs="TH SarabunPSK"/>
          <w:sz w:val="32"/>
          <w:szCs w:val="32"/>
          <w:cs/>
        </w:rPr>
        <w:t>โยชน์สูงสุดและถูกต้องตามระเบียบ</w:t>
      </w:r>
      <w:r w:rsidRPr="00587F6D">
        <w:rPr>
          <w:rFonts w:ascii="TH SarabunPSK" w:hAnsi="TH SarabunPSK" w:cs="TH SarabunPSK"/>
          <w:sz w:val="32"/>
          <w:szCs w:val="32"/>
          <w:cs/>
        </w:rPr>
        <w:t>กฎหมายที่เกี่ยวข้องต่างๆ</w:t>
      </w:r>
    </w:p>
    <w:p w:rsidR="0037341E" w:rsidRPr="00F04E13" w:rsidRDefault="0037341E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F04E13" w:rsidRDefault="00F04E13" w:rsidP="00F04E1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ศักยภาพของท้องถิ่น</w:t>
      </w:r>
    </w:p>
    <w:p w:rsidR="0037341E" w:rsidRPr="00587F6D" w:rsidRDefault="0037341E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) ศักยภาพขององค์การบริหารส่วนตำบล</w:t>
      </w:r>
    </w:p>
    <w:p w:rsidR="0037341E" w:rsidRPr="00587F6D" w:rsidRDefault="0037341E" w:rsidP="00C9607F">
      <w:pPr>
        <w:spacing w:line="216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บุคลากร</w:t>
      </w:r>
    </w:p>
    <w:p w:rsidR="0037341E" w:rsidRPr="00587F6D" w:rsidRDefault="0037341E" w:rsidP="00C9607F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สำนักงานปลัด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ข้าราชการส่วนท้องถิ่น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 12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37341E" w:rsidRPr="00587F6D" w:rsidRDefault="0037341E" w:rsidP="00C9607F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ส่วนการคลัง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ข้าราชการส่วนท้องถิ่น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  1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37341E" w:rsidRPr="00587F6D" w:rsidRDefault="0037341E" w:rsidP="00C9607F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ส่วนโยธา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ข้าราชการส่วนท้องถิ่น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  1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37341E" w:rsidRPr="00587F6D" w:rsidRDefault="0037341E" w:rsidP="00C9607F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ลูกจ้างประจำ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="00C960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87F6D">
        <w:rPr>
          <w:rFonts w:ascii="TH SarabunPSK" w:hAnsi="TH SarabunPSK" w:cs="TH SarabunPSK"/>
          <w:sz w:val="32"/>
          <w:szCs w:val="32"/>
        </w:rPr>
        <w:t>1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37341E" w:rsidRPr="00587F6D" w:rsidRDefault="0037341E" w:rsidP="00C9607F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พนักงานจ้างตามภารกิจ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 11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37341E" w:rsidRPr="00C9607F" w:rsidRDefault="0037341E" w:rsidP="00C9607F">
      <w:pPr>
        <w:spacing w:line="21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พนักงานจ้างทั่วไป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F04E1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587F6D">
        <w:rPr>
          <w:rFonts w:ascii="TH SarabunPSK" w:hAnsi="TH SarabunPSK" w:cs="TH SarabunPSK"/>
          <w:sz w:val="32"/>
          <w:szCs w:val="32"/>
          <w:u w:val="single"/>
          <w:cs/>
        </w:rPr>
        <w:t xml:space="preserve"> 5 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37341E" w:rsidRDefault="0037341E" w:rsidP="001535FA">
      <w:pPr>
        <w:spacing w:line="240" w:lineRule="auto"/>
        <w:ind w:left="360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04E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รวมทั้งสิ้น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31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C9607F" w:rsidRPr="0037341E" w:rsidRDefault="00C9607F" w:rsidP="001535FA">
      <w:pPr>
        <w:spacing w:line="240" w:lineRule="auto"/>
        <w:ind w:left="360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341E" w:rsidRPr="00587F6D" w:rsidRDefault="0037341E" w:rsidP="001535FA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ระดับการศึกษา</w:t>
      </w:r>
    </w:p>
    <w:p w:rsidR="0037341E" w:rsidRPr="00587F6D" w:rsidRDefault="0037341E" w:rsidP="001535F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สูงกว่าปริญญาตรี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  4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37341E" w:rsidRPr="00587F6D" w:rsidRDefault="0037341E" w:rsidP="001535FA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587F6D">
        <w:rPr>
          <w:rFonts w:ascii="TH SarabunPSK" w:hAnsi="TH SarabunPSK" w:cs="TH SarabunPSK"/>
          <w:sz w:val="32"/>
          <w:szCs w:val="32"/>
        </w:rPr>
        <w:t>4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37341E" w:rsidRPr="00587F6D" w:rsidRDefault="0037341E" w:rsidP="001535F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>ปวส. /อนุปริญญา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 xml:space="preserve">  3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37341E" w:rsidRPr="00587F6D" w:rsidRDefault="0037341E" w:rsidP="001535F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มัธยมศึกษา / อาชีวศึกษา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</w:rPr>
        <w:t>10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37341E" w:rsidRPr="00587F6D" w:rsidRDefault="0037341E" w:rsidP="001535F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ประถมศึกษา</w:t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="00C960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607F" w:rsidRPr="00C960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607F">
        <w:rPr>
          <w:rFonts w:ascii="TH SarabunPSK" w:hAnsi="TH SarabunPSK" w:cs="TH SarabunPSK"/>
          <w:sz w:val="32"/>
          <w:szCs w:val="32"/>
        </w:rPr>
        <w:t>1</w:t>
      </w:r>
      <w:r w:rsidRPr="00587F6D">
        <w:rPr>
          <w:rFonts w:ascii="TH SarabunPSK" w:hAnsi="TH SarabunPSK" w:cs="TH SarabunPSK"/>
          <w:sz w:val="32"/>
          <w:szCs w:val="32"/>
          <w:cs/>
        </w:rPr>
        <w:tab/>
        <w:t>คน</w:t>
      </w:r>
      <w:r w:rsidRPr="00587F6D">
        <w:rPr>
          <w:rFonts w:ascii="TH SarabunPSK" w:hAnsi="TH SarabunPSK" w:cs="TH SarabunPSK"/>
          <w:sz w:val="32"/>
          <w:szCs w:val="32"/>
        </w:rPr>
        <w:tab/>
      </w:r>
    </w:p>
    <w:p w:rsidR="0037341E" w:rsidRPr="00587F6D" w:rsidRDefault="0037341E" w:rsidP="001535F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sz w:val="32"/>
          <w:szCs w:val="32"/>
          <w:cs/>
        </w:rPr>
        <w:tab/>
      </w:r>
      <w:r w:rsidR="00F04E13">
        <w:rPr>
          <w:rFonts w:ascii="TH SarabunPSK" w:hAnsi="TH SarabunPSK" w:cs="TH SarabunPSK"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>รวมทั้งสิ้น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31</w:t>
      </w:r>
      <w:r w:rsidRPr="00587F6D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F04E13" w:rsidRDefault="00F04E13" w:rsidP="00F04E13">
      <w:pPr>
        <w:spacing w:line="240" w:lineRule="auto"/>
        <w:rPr>
          <w:rFonts w:ascii="TH SarabunPSK" w:eastAsia="Batang" w:hAnsi="TH SarabunPSK" w:cs="TH SarabunPSK"/>
          <w:b/>
          <w:bCs/>
          <w:sz w:val="32"/>
          <w:szCs w:val="32"/>
          <w:u w:val="single"/>
        </w:rPr>
      </w:pPr>
    </w:p>
    <w:p w:rsidR="0037341E" w:rsidRPr="00587F6D" w:rsidRDefault="0037341E" w:rsidP="00F04E13">
      <w:pPr>
        <w:spacing w:line="240" w:lineRule="auto"/>
        <w:rPr>
          <w:rFonts w:ascii="TH SarabunPSK" w:eastAsia="Batang" w:hAnsi="TH SarabunPSK" w:cs="TH SarabunPSK"/>
          <w:b/>
          <w:bCs/>
          <w:sz w:val="32"/>
          <w:szCs w:val="32"/>
          <w:u w:val="single"/>
        </w:rPr>
      </w:pPr>
      <w:r w:rsidRPr="00587F6D">
        <w:rPr>
          <w:rFonts w:ascii="TH SarabunPSK" w:eastAsia="Batang" w:hAnsi="TH SarabunPSK" w:cs="TH SarabunPSK"/>
          <w:b/>
          <w:bCs/>
          <w:sz w:val="32"/>
          <w:szCs w:val="32"/>
          <w:u w:val="single"/>
        </w:rPr>
        <w:t xml:space="preserve">1. 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</w:rPr>
        <w:t>สถานะการคลัง</w:t>
      </w:r>
    </w:p>
    <w:p w:rsidR="0037341E" w:rsidRPr="00587F6D" w:rsidRDefault="00F04E13" w:rsidP="001535FA">
      <w:pPr>
        <w:spacing w:line="240" w:lineRule="auto"/>
        <w:rPr>
          <w:rFonts w:ascii="TH SarabunPSK" w:eastAsia="Batang" w:hAnsi="TH SarabunPSK" w:cs="TH SarabunPSK"/>
          <w:b/>
          <w:bCs/>
          <w:sz w:val="32"/>
          <w:szCs w:val="32"/>
        </w:rPr>
      </w:pPr>
      <w:r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="0037341E"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1.1 งบประมาณรายจ่าย</w:t>
      </w:r>
    </w:p>
    <w:p w:rsidR="0037341E" w:rsidRPr="00587F6D" w:rsidRDefault="0037341E" w:rsidP="001535FA">
      <w:pPr>
        <w:spacing w:line="240" w:lineRule="auto"/>
        <w:ind w:firstLine="720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 xml:space="preserve">  ในปีงบประมาณ พ</w:t>
      </w:r>
      <w:r w:rsidRPr="00587F6D">
        <w:rPr>
          <w:rFonts w:ascii="TH SarabunPSK" w:eastAsia="Batang" w:hAnsi="TH SarabunPSK" w:cs="TH SarabunPSK"/>
          <w:sz w:val="32"/>
          <w:szCs w:val="32"/>
        </w:rPr>
        <w:t>.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ศ</w:t>
      </w:r>
      <w:r w:rsidRPr="00587F6D">
        <w:rPr>
          <w:rFonts w:ascii="TH SarabunPSK" w:eastAsia="Batang" w:hAnsi="TH SarabunPSK" w:cs="TH SarabunPSK"/>
          <w:sz w:val="32"/>
          <w:szCs w:val="32"/>
        </w:rPr>
        <w:t>. 255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8 ณ วันที่ 30 มิถุนายน พ</w:t>
      </w:r>
      <w:r w:rsidRPr="00587F6D">
        <w:rPr>
          <w:rFonts w:ascii="TH SarabunPSK" w:eastAsia="Batang" w:hAnsi="TH SarabunPSK" w:cs="TH SarabunPSK"/>
          <w:sz w:val="32"/>
          <w:szCs w:val="32"/>
        </w:rPr>
        <w:t>.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ศ</w:t>
      </w:r>
      <w:r w:rsidRPr="00587F6D">
        <w:rPr>
          <w:rFonts w:ascii="TH SarabunPSK" w:eastAsia="Batang" w:hAnsi="TH SarabunPSK" w:cs="TH SarabunPSK"/>
          <w:sz w:val="32"/>
          <w:szCs w:val="32"/>
        </w:rPr>
        <w:t>. 255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8 องค์การบริหารส่วนตำบลบ้องตี้มีสถานะทางการเงินดังนี้</w:t>
      </w:r>
    </w:p>
    <w:p w:rsidR="0037341E" w:rsidRPr="00587F6D" w:rsidRDefault="0037341E" w:rsidP="001535FA">
      <w:pPr>
        <w:spacing w:line="240" w:lineRule="auto"/>
        <w:ind w:left="720" w:firstLine="414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>1.) เงินฝากธนาคารทั้งสิ้น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 xml:space="preserve">จำนวน </w:t>
      </w:r>
      <w:r w:rsidRPr="00587F6D">
        <w:rPr>
          <w:rFonts w:ascii="TH SarabunPSK" w:eastAsia="Batang" w:hAnsi="TH SarabunPSK" w:cs="TH SarabunPSK"/>
          <w:sz w:val="32"/>
          <w:szCs w:val="32"/>
        </w:rPr>
        <w:t xml:space="preserve">  </w:t>
      </w:r>
      <w:r w:rsidR="00C9607F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Pr="00587F6D">
        <w:rPr>
          <w:rFonts w:ascii="TH SarabunPSK" w:eastAsia="Batang" w:hAnsi="TH SarabunPSK" w:cs="TH SarabunPSK"/>
          <w:sz w:val="32"/>
          <w:szCs w:val="32"/>
        </w:rPr>
        <w:t>2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3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719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161</w:t>
      </w:r>
      <w:r w:rsidRPr="00587F6D">
        <w:rPr>
          <w:rFonts w:ascii="TH SarabunPSK" w:eastAsia="Batang" w:hAnsi="TH SarabunPSK" w:cs="TH SarabunPSK"/>
          <w:sz w:val="32"/>
          <w:szCs w:val="32"/>
        </w:rPr>
        <w:t>.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28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</w:p>
    <w:p w:rsidR="0037341E" w:rsidRPr="00587F6D" w:rsidRDefault="0037341E" w:rsidP="001535FA">
      <w:pPr>
        <w:spacing w:line="240" w:lineRule="auto"/>
        <w:ind w:left="720" w:firstLine="414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>2.)</w:t>
      </w:r>
      <w:r w:rsidR="00F04E13">
        <w:rPr>
          <w:rFonts w:ascii="TH SarabunPSK" w:eastAsia="Batang" w:hAnsi="TH SarabunPSK" w:cs="TH SarabunPSK" w:hint="cs"/>
          <w:sz w:val="32"/>
          <w:szCs w:val="32"/>
          <w:cs/>
        </w:rPr>
        <w:t xml:space="preserve"> 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เงินสะสม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จำนวน</w:t>
      </w:r>
      <w:r w:rsidR="00C9607F">
        <w:rPr>
          <w:rFonts w:ascii="TH SarabunPSK" w:eastAsia="Batang" w:hAnsi="TH SarabunPSK" w:cs="TH SarabunPSK" w:hint="cs"/>
          <w:sz w:val="32"/>
          <w:szCs w:val="32"/>
          <w:cs/>
        </w:rPr>
        <w:t xml:space="preserve">     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7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403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013</w:t>
      </w:r>
      <w:r w:rsidRPr="00587F6D">
        <w:rPr>
          <w:rFonts w:ascii="TH SarabunPSK" w:eastAsia="Batang" w:hAnsi="TH SarabunPSK" w:cs="TH SarabunPSK"/>
          <w:sz w:val="32"/>
          <w:szCs w:val="32"/>
        </w:rPr>
        <w:t>.6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 xml:space="preserve">2   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</w:p>
    <w:p w:rsidR="0037341E" w:rsidRPr="00587F6D" w:rsidRDefault="0037341E" w:rsidP="001535FA">
      <w:pPr>
        <w:spacing w:line="240" w:lineRule="auto"/>
        <w:ind w:left="720" w:firstLine="414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>3.) ทุนสำรองเงินสะสม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จำนวน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  <w:t xml:space="preserve">   8,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972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624</w:t>
      </w:r>
      <w:r w:rsidRPr="00587F6D">
        <w:rPr>
          <w:rFonts w:ascii="TH SarabunPSK" w:eastAsia="Batang" w:hAnsi="TH SarabunPSK" w:cs="TH SarabunPSK"/>
          <w:sz w:val="32"/>
          <w:szCs w:val="32"/>
        </w:rPr>
        <w:t>.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 xml:space="preserve">19   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</w:p>
    <w:p w:rsidR="0037341E" w:rsidRPr="00587F6D" w:rsidRDefault="0037341E" w:rsidP="001535FA">
      <w:pPr>
        <w:spacing w:line="240" w:lineRule="auto"/>
        <w:ind w:left="720" w:firstLine="414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 xml:space="preserve">4.) รายการกันเงินไว้แบบก่อหนี้ผูกพันและยังไม่เบิกจ่าย </w:t>
      </w:r>
    </w:p>
    <w:p w:rsidR="0037341E" w:rsidRPr="00587F6D" w:rsidRDefault="0037341E" w:rsidP="001535FA">
      <w:pPr>
        <w:spacing w:line="240" w:lineRule="auto"/>
        <w:ind w:left="720" w:firstLine="600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 xml:space="preserve">      จำนวน-     โครงการ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 xml:space="preserve">จำนวน           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 xml:space="preserve"> -    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 xml:space="preserve">บาท  </w:t>
      </w:r>
    </w:p>
    <w:p w:rsidR="0037341E" w:rsidRPr="00587F6D" w:rsidRDefault="0037341E" w:rsidP="00F04E13">
      <w:pPr>
        <w:spacing w:line="240" w:lineRule="auto"/>
        <w:ind w:left="600" w:firstLine="534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 xml:space="preserve">5.) รายการที่ได้กันเงินไว้โดยยังไม่ได้ก่อหนี้ผูกพัน   </w:t>
      </w:r>
    </w:p>
    <w:p w:rsidR="0037341E" w:rsidRPr="00587F6D" w:rsidRDefault="0037341E" w:rsidP="001535FA">
      <w:pPr>
        <w:spacing w:line="240" w:lineRule="auto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 xml:space="preserve">     จำนวน -  โครงการ  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-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</w:p>
    <w:p w:rsidR="0037341E" w:rsidRDefault="0037341E" w:rsidP="001535FA">
      <w:pPr>
        <w:spacing w:line="240" w:lineRule="auto"/>
        <w:ind w:firstLine="567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 xml:space="preserve">1.2 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เงินกู้คงค้าง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จำนวน-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</w:p>
    <w:p w:rsidR="00F04E13" w:rsidRPr="001535FA" w:rsidRDefault="00F04E13" w:rsidP="001535FA">
      <w:pPr>
        <w:spacing w:line="240" w:lineRule="auto"/>
        <w:ind w:firstLine="567"/>
        <w:rPr>
          <w:rFonts w:ascii="TH SarabunPSK" w:eastAsia="Batang" w:hAnsi="TH SarabunPSK" w:cs="TH SarabunPSK" w:hint="cs"/>
          <w:sz w:val="32"/>
          <w:szCs w:val="32"/>
        </w:rPr>
      </w:pPr>
    </w:p>
    <w:p w:rsidR="0037341E" w:rsidRPr="007F54C2" w:rsidRDefault="0037341E" w:rsidP="001535FA">
      <w:pPr>
        <w:spacing w:line="240" w:lineRule="auto"/>
        <w:jc w:val="both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7F54C2">
        <w:rPr>
          <w:rFonts w:ascii="TH SarabunPSK" w:eastAsia="Batang" w:hAnsi="TH SarabunPSK" w:cs="TH SarabunPSK"/>
          <w:b/>
          <w:bCs/>
          <w:sz w:val="32"/>
          <w:szCs w:val="32"/>
        </w:rPr>
        <w:t xml:space="preserve">2. </w:t>
      </w:r>
      <w:r w:rsidRPr="007F54C2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การบริหารงบประมาณในปีงบประมาณพ.ศ. </w:t>
      </w:r>
      <w:r w:rsidRPr="007F54C2">
        <w:rPr>
          <w:rFonts w:ascii="TH SarabunPSK" w:eastAsia="Batang" w:hAnsi="TH SarabunPSK" w:cs="TH SarabunPSK"/>
          <w:b/>
          <w:bCs/>
          <w:sz w:val="32"/>
          <w:szCs w:val="32"/>
        </w:rPr>
        <w:t>255</w:t>
      </w:r>
      <w:r w:rsidR="00142E8B" w:rsidRPr="007F54C2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>9</w:t>
      </w:r>
      <w:r w:rsidRPr="007F54C2">
        <w:rPr>
          <w:rFonts w:ascii="TH SarabunPSK" w:eastAsia="Batang" w:hAnsi="TH SarabunPSK" w:cs="TH SarabunPSK"/>
          <w:b/>
          <w:bCs/>
          <w:sz w:val="32"/>
          <w:szCs w:val="32"/>
        </w:rPr>
        <w:t xml:space="preserve"> (</w:t>
      </w:r>
      <w:r w:rsidRPr="007F54C2">
        <w:rPr>
          <w:rFonts w:ascii="TH SarabunPSK" w:eastAsia="Batang" w:hAnsi="TH SarabunPSK" w:cs="TH SarabunPSK"/>
          <w:b/>
          <w:bCs/>
          <w:sz w:val="32"/>
          <w:szCs w:val="32"/>
          <w:cs/>
        </w:rPr>
        <w:t>ณ วันที่ 30 มิถุนายน พ</w:t>
      </w:r>
      <w:r w:rsidRPr="007F54C2">
        <w:rPr>
          <w:rFonts w:ascii="TH SarabunPSK" w:eastAsia="Batang" w:hAnsi="TH SarabunPSK" w:cs="TH SarabunPSK"/>
          <w:b/>
          <w:bCs/>
          <w:sz w:val="32"/>
          <w:szCs w:val="32"/>
        </w:rPr>
        <w:t>.</w:t>
      </w:r>
      <w:r w:rsidRPr="007F54C2">
        <w:rPr>
          <w:rFonts w:ascii="TH SarabunPSK" w:eastAsia="Batang" w:hAnsi="TH SarabunPSK" w:cs="TH SarabunPSK"/>
          <w:b/>
          <w:bCs/>
          <w:sz w:val="32"/>
          <w:szCs w:val="32"/>
          <w:cs/>
        </w:rPr>
        <w:t>ศ</w:t>
      </w:r>
      <w:r w:rsidRPr="007F54C2">
        <w:rPr>
          <w:rFonts w:ascii="TH SarabunPSK" w:eastAsia="Batang" w:hAnsi="TH SarabunPSK" w:cs="TH SarabunPSK"/>
          <w:b/>
          <w:bCs/>
          <w:sz w:val="32"/>
          <w:szCs w:val="32"/>
        </w:rPr>
        <w:t>. 255</w:t>
      </w:r>
      <w:r w:rsidR="00142E8B" w:rsidRPr="007F54C2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>9</w:t>
      </w:r>
      <w:r w:rsidRPr="007F54C2">
        <w:rPr>
          <w:rFonts w:ascii="TH SarabunPSK" w:eastAsia="Batang" w:hAnsi="TH SarabunPSK" w:cs="TH SarabunPSK"/>
          <w:b/>
          <w:bCs/>
          <w:sz w:val="32"/>
          <w:szCs w:val="32"/>
        </w:rPr>
        <w:t>)</w:t>
      </w:r>
    </w:p>
    <w:p w:rsidR="0037341E" w:rsidRPr="00587F6D" w:rsidRDefault="0037341E" w:rsidP="001535FA">
      <w:pPr>
        <w:spacing w:line="240" w:lineRule="auto"/>
        <w:ind w:left="720" w:hanging="720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(1) 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รายรับจริงทั้งสิ้น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รวม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>2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0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283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468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>.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54 บาท</w:t>
      </w:r>
    </w:p>
    <w:p w:rsidR="0037341E" w:rsidRPr="00587F6D" w:rsidRDefault="0037341E" w:rsidP="001535FA">
      <w:pPr>
        <w:spacing w:line="240" w:lineRule="auto"/>
        <w:ind w:left="720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ประกอบด้วย</w:t>
      </w:r>
    </w:p>
    <w:p w:rsidR="00F04E13" w:rsidRDefault="0037341E" w:rsidP="001535FA">
      <w:pPr>
        <w:spacing w:line="240" w:lineRule="auto"/>
        <w:ind w:left="720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>หมวดภาษีอากร</w:t>
      </w:r>
      <w:r w:rsidR="00F04E13">
        <w:rPr>
          <w:rFonts w:ascii="TH SarabunPSK" w:eastAsia="Batang" w:hAnsi="TH SarabunPSK" w:cs="TH SarabunPSK"/>
          <w:sz w:val="32"/>
          <w:szCs w:val="32"/>
          <w:cs/>
        </w:rPr>
        <w:tab/>
      </w:r>
      <w:r w:rsidR="00F04E13">
        <w:rPr>
          <w:rFonts w:ascii="TH SarabunPSK" w:eastAsia="Batang" w:hAnsi="TH SarabunPSK" w:cs="TH SarabunPSK"/>
          <w:sz w:val="32"/>
          <w:szCs w:val="32"/>
          <w:cs/>
        </w:rPr>
        <w:tab/>
      </w:r>
      <w:r w:rsidR="00F04E13">
        <w:rPr>
          <w:rFonts w:ascii="TH SarabunPSK" w:eastAsia="Batang" w:hAnsi="TH SarabunPSK" w:cs="TH SarabunPSK"/>
          <w:sz w:val="32"/>
          <w:szCs w:val="32"/>
          <w:cs/>
        </w:rPr>
        <w:tab/>
      </w:r>
      <w:r w:rsidR="00F04E13">
        <w:rPr>
          <w:rFonts w:ascii="TH SarabunPSK" w:eastAsia="Batang" w:hAnsi="TH SarabunPSK" w:cs="TH SarabunPSK"/>
          <w:sz w:val="32"/>
          <w:szCs w:val="32"/>
          <w:cs/>
        </w:rPr>
        <w:tab/>
      </w:r>
      <w:r w:rsidR="00F04E13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จำนวน</w:t>
      </w:r>
      <w:r w:rsidR="00142E8B">
        <w:rPr>
          <w:rFonts w:ascii="TH SarabunPSK" w:eastAsia="Batang" w:hAnsi="TH SarabunPSK" w:cs="TH SarabunPSK" w:hint="cs"/>
          <w:sz w:val="32"/>
          <w:szCs w:val="32"/>
          <w:cs/>
        </w:rPr>
        <w:t xml:space="preserve">   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219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128</w:t>
      </w:r>
      <w:r w:rsidRPr="00587F6D">
        <w:rPr>
          <w:rFonts w:ascii="TH SarabunPSK" w:eastAsia="Batang" w:hAnsi="TH SarabunPSK" w:cs="TH SarabunPSK"/>
          <w:sz w:val="32"/>
          <w:szCs w:val="32"/>
        </w:rPr>
        <w:t>.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 xml:space="preserve">86    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</w:p>
    <w:p w:rsidR="0037341E" w:rsidRPr="00587F6D" w:rsidRDefault="0037341E" w:rsidP="001535FA">
      <w:pPr>
        <w:spacing w:line="240" w:lineRule="auto"/>
        <w:ind w:left="720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>หมวดค่าธรรมเนียมค่าปรับและค่าใบอนุญาต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จำนวน  11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538</w:t>
      </w:r>
      <w:r w:rsidRPr="00587F6D">
        <w:rPr>
          <w:rFonts w:ascii="TH SarabunPSK" w:eastAsia="Batang" w:hAnsi="TH SarabunPSK" w:cs="TH SarabunPSK"/>
          <w:sz w:val="32"/>
          <w:szCs w:val="32"/>
        </w:rPr>
        <w:t>.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0</w:t>
      </w:r>
      <w:r w:rsidRPr="00587F6D">
        <w:rPr>
          <w:rFonts w:ascii="TH SarabunPSK" w:eastAsia="Batang" w:hAnsi="TH SarabunPSK" w:cs="TH SarabunPSK"/>
          <w:sz w:val="32"/>
          <w:szCs w:val="32"/>
        </w:rPr>
        <w:t>0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</w:p>
    <w:p w:rsidR="0037341E" w:rsidRDefault="0037341E" w:rsidP="001535FA">
      <w:pPr>
        <w:spacing w:line="240" w:lineRule="auto"/>
        <w:ind w:firstLine="720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>หมวดรายได้จากทรัพย์สิน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="00F04E13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จำนวน  79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123</w:t>
      </w:r>
      <w:r w:rsidRPr="00587F6D">
        <w:rPr>
          <w:rFonts w:ascii="TH SarabunPSK" w:eastAsia="Batang" w:hAnsi="TH SarabunPSK" w:cs="TH SarabunPSK"/>
          <w:sz w:val="32"/>
          <w:szCs w:val="32"/>
        </w:rPr>
        <w:t>.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 xml:space="preserve">71    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หมวดรายได้จากสาธารณูปโภคและการพาณิชย์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จำนวน  429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50</w:t>
      </w:r>
      <w:r w:rsidRPr="00587F6D">
        <w:rPr>
          <w:rFonts w:ascii="TH SarabunPSK" w:eastAsia="Batang" w:hAnsi="TH SarabunPSK" w:cs="TH SarabunPSK"/>
          <w:sz w:val="32"/>
          <w:szCs w:val="32"/>
        </w:rPr>
        <w:t xml:space="preserve">0.00 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หมวดรายได้เบ็ดเตล็ด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จำนวน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89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4</w:t>
      </w:r>
      <w:r w:rsidRPr="00587F6D">
        <w:rPr>
          <w:rFonts w:ascii="TH SarabunPSK" w:eastAsia="Batang" w:hAnsi="TH SarabunPSK" w:cs="TH SarabunPSK"/>
          <w:sz w:val="32"/>
          <w:szCs w:val="32"/>
        </w:rPr>
        <w:t xml:space="preserve">00.00 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หมวดภาษีจัดสรร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จำนวน10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046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670</w:t>
      </w:r>
      <w:r w:rsidRPr="00587F6D">
        <w:rPr>
          <w:rFonts w:ascii="TH SarabunPSK" w:eastAsia="Batang" w:hAnsi="TH SarabunPSK" w:cs="TH SarabunPSK"/>
          <w:sz w:val="32"/>
          <w:szCs w:val="32"/>
        </w:rPr>
        <w:t>.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99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หมวดเงินอุดหนุนทั่วไป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จำนวน  9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438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107</w:t>
      </w:r>
      <w:r w:rsidRPr="00587F6D">
        <w:rPr>
          <w:rFonts w:ascii="TH SarabunPSK" w:eastAsia="Batang" w:hAnsi="TH SarabunPSK" w:cs="TH SarabunPSK"/>
          <w:sz w:val="32"/>
          <w:szCs w:val="32"/>
        </w:rPr>
        <w:t xml:space="preserve">.00   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</w:p>
    <w:p w:rsidR="00C9607F" w:rsidRDefault="00C9607F" w:rsidP="001535FA">
      <w:pPr>
        <w:spacing w:line="240" w:lineRule="auto"/>
        <w:ind w:firstLine="720"/>
        <w:rPr>
          <w:rFonts w:ascii="TH SarabunPSK" w:eastAsia="Batang" w:hAnsi="TH SarabunPSK" w:cs="TH SarabunPSK"/>
          <w:sz w:val="32"/>
          <w:szCs w:val="32"/>
        </w:rPr>
      </w:pPr>
    </w:p>
    <w:p w:rsidR="00F04E13" w:rsidRDefault="00F04E13" w:rsidP="001535FA">
      <w:pPr>
        <w:spacing w:line="240" w:lineRule="auto"/>
        <w:ind w:firstLine="720"/>
        <w:rPr>
          <w:rFonts w:ascii="TH SarabunPSK" w:eastAsia="Batang" w:hAnsi="TH SarabunPSK" w:cs="TH SarabunPSK"/>
          <w:sz w:val="32"/>
          <w:szCs w:val="32"/>
        </w:rPr>
      </w:pPr>
    </w:p>
    <w:p w:rsidR="00F04E13" w:rsidRDefault="00F04E13" w:rsidP="001535FA">
      <w:pPr>
        <w:spacing w:line="240" w:lineRule="auto"/>
        <w:ind w:firstLine="720"/>
        <w:rPr>
          <w:rFonts w:ascii="TH SarabunPSK" w:eastAsia="Batang" w:hAnsi="TH SarabunPSK" w:cs="TH SarabunPSK"/>
          <w:sz w:val="32"/>
          <w:szCs w:val="32"/>
        </w:rPr>
      </w:pPr>
    </w:p>
    <w:p w:rsidR="0037341E" w:rsidRPr="00587F6D" w:rsidRDefault="0037341E" w:rsidP="00F04E13">
      <w:pPr>
        <w:spacing w:line="240" w:lineRule="auto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lastRenderedPageBreak/>
        <w:t xml:space="preserve">    (2) 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เงินอุดหนุนที่รัฐบาลให้โดยระบุวัตถุประสงค์จำนวน</w:t>
      </w:r>
      <w:r w:rsidR="00142E8B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 xml:space="preserve">      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3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457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72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>0.00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บาท</w:t>
      </w:r>
    </w:p>
    <w:p w:rsidR="0037341E" w:rsidRPr="00587F6D" w:rsidRDefault="0037341E" w:rsidP="001535FA">
      <w:pPr>
        <w:spacing w:line="240" w:lineRule="auto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(3) 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รายจ่ายจริง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จำนวน</w:t>
      </w:r>
      <w:r w:rsidR="00142E8B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 xml:space="preserve">         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17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068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850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>.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41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บาท</w:t>
      </w:r>
    </w:p>
    <w:p w:rsidR="0037341E" w:rsidRPr="00587F6D" w:rsidRDefault="0037341E" w:rsidP="001535FA">
      <w:pPr>
        <w:spacing w:line="240" w:lineRule="auto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ประกอบด้วย</w:t>
      </w:r>
    </w:p>
    <w:p w:rsidR="0037341E" w:rsidRPr="00587F6D" w:rsidRDefault="0037341E" w:rsidP="00F04E13">
      <w:pPr>
        <w:spacing w:line="240" w:lineRule="auto"/>
        <w:ind w:firstLine="720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>งบกลาง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จำนวน</w:t>
      </w:r>
      <w:r w:rsidRPr="00587F6D">
        <w:rPr>
          <w:rFonts w:ascii="TH SarabunPSK" w:eastAsia="Batang" w:hAnsi="TH SarabunPSK" w:cs="TH SarabunPSK"/>
          <w:sz w:val="32"/>
          <w:szCs w:val="32"/>
        </w:rPr>
        <w:t xml:space="preserve">     2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87</w:t>
      </w:r>
      <w:r w:rsidRPr="00587F6D">
        <w:rPr>
          <w:rFonts w:ascii="TH SarabunPSK" w:eastAsia="Batang" w:hAnsi="TH SarabunPSK" w:cs="TH SarabunPSK"/>
          <w:sz w:val="32"/>
          <w:szCs w:val="32"/>
        </w:rPr>
        <w:t>,13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9</w:t>
      </w:r>
      <w:r w:rsidRPr="00587F6D">
        <w:rPr>
          <w:rFonts w:ascii="TH SarabunPSK" w:eastAsia="Batang" w:hAnsi="TH SarabunPSK" w:cs="TH SarabunPSK"/>
          <w:sz w:val="32"/>
          <w:szCs w:val="32"/>
        </w:rPr>
        <w:t>.00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</w:p>
    <w:p w:rsidR="00F04E13" w:rsidRDefault="0037341E" w:rsidP="001535FA">
      <w:pPr>
        <w:spacing w:line="240" w:lineRule="auto"/>
        <w:ind w:firstLine="720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>งบบุคลากร</w:t>
      </w:r>
      <w:r w:rsidR="00F04E13">
        <w:rPr>
          <w:rFonts w:ascii="TH SarabunPSK" w:eastAsia="Batang" w:hAnsi="TH SarabunPSK" w:cs="TH SarabunPSK"/>
          <w:sz w:val="32"/>
          <w:szCs w:val="32"/>
          <w:cs/>
        </w:rPr>
        <w:tab/>
      </w:r>
      <w:r w:rsidR="00F04E13">
        <w:rPr>
          <w:rFonts w:ascii="TH SarabunPSK" w:eastAsia="Batang" w:hAnsi="TH SarabunPSK" w:cs="TH SarabunPSK"/>
          <w:sz w:val="32"/>
          <w:szCs w:val="32"/>
          <w:cs/>
        </w:rPr>
        <w:tab/>
      </w:r>
      <w:r w:rsidR="00F04E13">
        <w:rPr>
          <w:rFonts w:ascii="TH SarabunPSK" w:eastAsia="Batang" w:hAnsi="TH SarabunPSK" w:cs="TH SarabunPSK"/>
          <w:sz w:val="32"/>
          <w:szCs w:val="32"/>
          <w:cs/>
        </w:rPr>
        <w:tab/>
      </w:r>
      <w:r w:rsidR="00F04E13">
        <w:rPr>
          <w:rFonts w:ascii="TH SarabunPSK" w:eastAsia="Batang" w:hAnsi="TH SarabunPSK" w:cs="TH SarabunPSK"/>
          <w:sz w:val="32"/>
          <w:szCs w:val="32"/>
          <w:cs/>
        </w:rPr>
        <w:tab/>
      </w:r>
      <w:r w:rsidR="00F04E13">
        <w:rPr>
          <w:rFonts w:ascii="TH SarabunPSK" w:eastAsia="Batang" w:hAnsi="TH SarabunPSK" w:cs="TH SarabunPSK"/>
          <w:sz w:val="32"/>
          <w:szCs w:val="32"/>
          <w:cs/>
        </w:rPr>
        <w:tab/>
      </w:r>
      <w:r w:rsidR="00F04E13" w:rsidRPr="00587F6D">
        <w:rPr>
          <w:rFonts w:ascii="TH SarabunPSK" w:eastAsia="Batang" w:hAnsi="TH SarabunPSK" w:cs="TH SarabunPSK"/>
          <w:sz w:val="32"/>
          <w:szCs w:val="32"/>
          <w:cs/>
        </w:rPr>
        <w:t>จำนวน</w:t>
      </w:r>
      <w:r w:rsidR="00F04E13" w:rsidRPr="00587F6D">
        <w:rPr>
          <w:rFonts w:ascii="TH SarabunPSK" w:eastAsia="Batang" w:hAnsi="TH SarabunPSK" w:cs="TH SarabunPSK"/>
          <w:sz w:val="32"/>
          <w:szCs w:val="32"/>
        </w:rPr>
        <w:t xml:space="preserve">   3,</w:t>
      </w:r>
      <w:r w:rsidR="00F04E13" w:rsidRPr="00587F6D">
        <w:rPr>
          <w:rFonts w:ascii="TH SarabunPSK" w:eastAsia="Batang" w:hAnsi="TH SarabunPSK" w:cs="TH SarabunPSK"/>
          <w:sz w:val="32"/>
          <w:szCs w:val="32"/>
          <w:cs/>
        </w:rPr>
        <w:t>868</w:t>
      </w:r>
      <w:r w:rsidR="00F04E13" w:rsidRPr="00587F6D">
        <w:rPr>
          <w:rFonts w:ascii="TH SarabunPSK" w:eastAsia="Batang" w:hAnsi="TH SarabunPSK" w:cs="TH SarabunPSK"/>
          <w:sz w:val="32"/>
          <w:szCs w:val="32"/>
        </w:rPr>
        <w:t>,40</w:t>
      </w:r>
      <w:r w:rsidR="00F04E13" w:rsidRPr="00587F6D">
        <w:rPr>
          <w:rFonts w:ascii="TH SarabunPSK" w:eastAsia="Batang" w:hAnsi="TH SarabunPSK" w:cs="TH SarabunPSK"/>
          <w:sz w:val="32"/>
          <w:szCs w:val="32"/>
          <w:cs/>
        </w:rPr>
        <w:t>2</w:t>
      </w:r>
      <w:r w:rsidR="00F04E13" w:rsidRPr="00587F6D">
        <w:rPr>
          <w:rFonts w:ascii="TH SarabunPSK" w:eastAsia="Batang" w:hAnsi="TH SarabunPSK" w:cs="TH SarabunPSK"/>
          <w:sz w:val="32"/>
          <w:szCs w:val="32"/>
        </w:rPr>
        <w:t>.00</w:t>
      </w:r>
      <w:r w:rsidR="00F04E13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</w:p>
    <w:p w:rsidR="00F04E13" w:rsidRDefault="00F04E13" w:rsidP="00F04E13">
      <w:pPr>
        <w:spacing w:line="240" w:lineRule="auto"/>
        <w:ind w:firstLine="720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 xml:space="preserve">(หมวดเงินเดือน ค่าจ้างประจำ และค่าจ้างชั่วคราว) </w:t>
      </w:r>
    </w:p>
    <w:p w:rsidR="0037341E" w:rsidRPr="00587F6D" w:rsidRDefault="0037341E" w:rsidP="001535FA">
      <w:pPr>
        <w:spacing w:line="240" w:lineRule="auto"/>
        <w:ind w:firstLine="720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>งบดำเนินงาน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จำนวน</w:t>
      </w:r>
      <w:r w:rsidR="00F04E13">
        <w:rPr>
          <w:rFonts w:ascii="TH SarabunPSK" w:eastAsia="Batang" w:hAnsi="TH SarabunPSK" w:cs="TH SarabunPSK" w:hint="cs"/>
          <w:sz w:val="32"/>
          <w:szCs w:val="32"/>
          <w:cs/>
        </w:rPr>
        <w:t xml:space="preserve">   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3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423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908</w:t>
      </w:r>
      <w:r w:rsidRPr="00587F6D">
        <w:rPr>
          <w:rFonts w:ascii="TH SarabunPSK" w:eastAsia="Batang" w:hAnsi="TH SarabunPSK" w:cs="TH SarabunPSK"/>
          <w:sz w:val="32"/>
          <w:szCs w:val="32"/>
        </w:rPr>
        <w:t>.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41</w:t>
      </w:r>
      <w:r w:rsidR="00F04E13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บาท</w:t>
      </w:r>
    </w:p>
    <w:p w:rsidR="0037341E" w:rsidRPr="00587F6D" w:rsidRDefault="0037341E" w:rsidP="001535FA">
      <w:pPr>
        <w:spacing w:line="240" w:lineRule="auto"/>
        <w:ind w:left="720"/>
        <w:rPr>
          <w:rFonts w:ascii="TH SarabunPSK" w:eastAsia="Batang" w:hAnsi="TH SarabunPSK" w:cs="TH SarabunPSK" w:hint="cs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>(หมวดค่าตอบแทน ใช้สอยและวั</w:t>
      </w:r>
      <w:r w:rsidR="00F04E13">
        <w:rPr>
          <w:rFonts w:ascii="TH SarabunPSK" w:eastAsia="Batang" w:hAnsi="TH SarabunPSK" w:cs="TH SarabunPSK"/>
          <w:sz w:val="32"/>
          <w:szCs w:val="32"/>
          <w:cs/>
        </w:rPr>
        <w:t>สดุ และหมวดค่าสาธารณูปโภค)</w:t>
      </w:r>
    </w:p>
    <w:p w:rsidR="0037341E" w:rsidRPr="00587F6D" w:rsidRDefault="0037341E" w:rsidP="001535FA">
      <w:pPr>
        <w:spacing w:line="240" w:lineRule="auto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 xml:space="preserve">งบลงทุน  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จำนวน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2,564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500</w:t>
      </w:r>
      <w:r w:rsidRPr="00587F6D">
        <w:rPr>
          <w:rFonts w:ascii="TH SarabunPSK" w:eastAsia="Batang" w:hAnsi="TH SarabunPSK" w:cs="TH SarabunPSK"/>
          <w:sz w:val="32"/>
          <w:szCs w:val="32"/>
        </w:rPr>
        <w:t>.00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</w:p>
    <w:p w:rsidR="0037341E" w:rsidRPr="00587F6D" w:rsidRDefault="00F04E13" w:rsidP="001535FA">
      <w:pPr>
        <w:tabs>
          <w:tab w:val="left" w:pos="709"/>
        </w:tabs>
        <w:spacing w:line="240" w:lineRule="auto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 w:rsidR="0037341E" w:rsidRPr="00587F6D">
        <w:rPr>
          <w:rFonts w:ascii="TH SarabunPSK" w:eastAsia="Batang" w:hAnsi="TH SarabunPSK" w:cs="TH SarabunPSK"/>
          <w:sz w:val="32"/>
          <w:szCs w:val="32"/>
          <w:cs/>
        </w:rPr>
        <w:t>(ค่าครุภัณฑ์ ที่ดินและสิ่งก่อสร้าง)</w:t>
      </w:r>
    </w:p>
    <w:p w:rsidR="0037341E" w:rsidRPr="00587F6D" w:rsidRDefault="0037341E" w:rsidP="00F04E13">
      <w:pPr>
        <w:spacing w:line="240" w:lineRule="auto"/>
        <w:ind w:firstLine="720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 xml:space="preserve">งบรายจ่ายอื่น  </w:t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จำนวน</w:t>
      </w:r>
      <w:r w:rsidRPr="00587F6D">
        <w:rPr>
          <w:rFonts w:ascii="TH SarabunPSK" w:eastAsia="Batang" w:hAnsi="TH SarabunPSK" w:cs="TH SarabunPSK"/>
          <w:sz w:val="32"/>
          <w:szCs w:val="32"/>
        </w:rPr>
        <w:t xml:space="preserve">           -   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</w:p>
    <w:p w:rsidR="0037341E" w:rsidRPr="00587F6D" w:rsidRDefault="0037341E" w:rsidP="00F04E13">
      <w:pPr>
        <w:spacing w:line="240" w:lineRule="auto"/>
        <w:ind w:firstLine="720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 xml:space="preserve">(หมวดรายจ่ายอื่น)  </w:t>
      </w:r>
    </w:p>
    <w:p w:rsidR="0037341E" w:rsidRPr="00587F6D" w:rsidRDefault="0037341E" w:rsidP="00F04E13">
      <w:pPr>
        <w:spacing w:line="240" w:lineRule="auto"/>
        <w:ind w:firstLine="720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 xml:space="preserve">งบเงินอุดหนุน 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</w:r>
      <w:r w:rsidR="00F04E13">
        <w:rPr>
          <w:rFonts w:ascii="TH SarabunPSK" w:eastAsia="Batang" w:hAnsi="TH SarabunPSK" w:cs="TH SarabunPSK"/>
          <w:sz w:val="32"/>
          <w:szCs w:val="32"/>
          <w:cs/>
        </w:rPr>
        <w:tab/>
      </w:r>
      <w:r w:rsidR="00F04E13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จำนวน</w:t>
      </w:r>
      <w:r w:rsidRPr="00587F6D">
        <w:rPr>
          <w:rFonts w:ascii="TH SarabunPSK" w:eastAsia="Batang" w:hAnsi="TH SarabunPSK" w:cs="TH SarabunPSK"/>
          <w:sz w:val="32"/>
          <w:szCs w:val="32"/>
        </w:rPr>
        <w:t xml:space="preserve">   4,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271</w:t>
      </w:r>
      <w:r w:rsidRPr="00587F6D">
        <w:rPr>
          <w:rFonts w:ascii="TH SarabunPSK" w:eastAsia="Batang" w:hAnsi="TH SarabunPSK" w:cs="TH SarabunPSK"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>000</w:t>
      </w:r>
      <w:r w:rsidRPr="00587F6D">
        <w:rPr>
          <w:rFonts w:ascii="TH SarabunPSK" w:eastAsia="Batang" w:hAnsi="TH SarabunPSK" w:cs="TH SarabunPSK"/>
          <w:sz w:val="32"/>
          <w:szCs w:val="32"/>
        </w:rPr>
        <w:t>.00</w:t>
      </w:r>
      <w:r w:rsidRPr="00587F6D">
        <w:rPr>
          <w:rFonts w:ascii="TH SarabunPSK" w:eastAsia="Batang" w:hAnsi="TH SarabunPSK" w:cs="TH SarabunPSK"/>
          <w:sz w:val="32"/>
          <w:szCs w:val="32"/>
          <w:cs/>
        </w:rPr>
        <w:tab/>
        <w:t>บาท</w:t>
      </w:r>
    </w:p>
    <w:p w:rsidR="0037341E" w:rsidRPr="0037341E" w:rsidRDefault="0037341E" w:rsidP="001535FA">
      <w:pPr>
        <w:spacing w:line="240" w:lineRule="auto"/>
        <w:ind w:firstLine="720"/>
        <w:rPr>
          <w:rFonts w:ascii="TH SarabunPSK" w:eastAsia="Batang" w:hAnsi="TH SarabunPSK" w:cs="TH SarabunPSK"/>
          <w:sz w:val="32"/>
          <w:szCs w:val="32"/>
        </w:rPr>
      </w:pPr>
      <w:r w:rsidRPr="00587F6D">
        <w:rPr>
          <w:rFonts w:ascii="TH SarabunPSK" w:eastAsia="Batang" w:hAnsi="TH SarabunPSK" w:cs="TH SarabunPSK"/>
          <w:sz w:val="32"/>
          <w:szCs w:val="32"/>
          <w:cs/>
        </w:rPr>
        <w:t>(หมวดเงินอุดหนุน)</w:t>
      </w:r>
    </w:p>
    <w:p w:rsidR="0037341E" w:rsidRPr="00587F6D" w:rsidRDefault="0037341E" w:rsidP="001535FA">
      <w:pPr>
        <w:spacing w:line="240" w:lineRule="auto"/>
        <w:jc w:val="both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(4) 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รายจ่ายที่จ่ายจากเงินอุดหนุนที่รัฐบาลให้โดยระบุวัตถุประสงค์</w:t>
      </w:r>
    </w:p>
    <w:p w:rsidR="0037341E" w:rsidRPr="00587F6D" w:rsidRDefault="0037341E" w:rsidP="001535FA">
      <w:pPr>
        <w:spacing w:line="240" w:lineRule="auto"/>
        <w:ind w:left="4320" w:firstLine="75"/>
        <w:jc w:val="both"/>
        <w:rPr>
          <w:rFonts w:ascii="TH SarabunPSK" w:eastAsia="Batang" w:hAnsi="TH SarabunPSK" w:cs="TH SarabunPSK"/>
          <w:b/>
          <w:bCs/>
          <w:sz w:val="32"/>
          <w:szCs w:val="32"/>
        </w:rPr>
      </w:pPr>
      <w:r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จำนวน 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2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655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>,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901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>.00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บาท</w:t>
      </w:r>
    </w:p>
    <w:p w:rsidR="0037341E" w:rsidRPr="00587F6D" w:rsidRDefault="0037341E" w:rsidP="001535FA">
      <w:pPr>
        <w:spacing w:line="240" w:lineRule="auto"/>
        <w:jc w:val="both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(5) 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มีการจ่ายเงินสะสมเพื่อดำเนินการตามอำนาจหน้าที่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ab/>
      </w:r>
    </w:p>
    <w:p w:rsidR="0037341E" w:rsidRDefault="0037341E" w:rsidP="001535FA">
      <w:pPr>
        <w:spacing w:line="240" w:lineRule="auto"/>
        <w:ind w:left="4320"/>
        <w:jc w:val="both"/>
        <w:rPr>
          <w:rFonts w:ascii="TH SarabunPSK" w:eastAsia="Batang" w:hAnsi="TH SarabunPSK" w:cs="TH SarabunPSK" w:hint="cs"/>
          <w:b/>
          <w:bCs/>
          <w:sz w:val="32"/>
          <w:szCs w:val="32"/>
        </w:rPr>
      </w:pP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>จำนวน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</w:rPr>
        <w:tab/>
        <w:t xml:space="preserve">          –        </w:t>
      </w:r>
      <w:r w:rsidRPr="00587F6D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บาท</w:t>
      </w:r>
    </w:p>
    <w:p w:rsidR="00142E8B" w:rsidRPr="00C9607F" w:rsidRDefault="00142E8B" w:rsidP="000D6451">
      <w:pPr>
        <w:spacing w:line="240" w:lineRule="auto"/>
        <w:jc w:val="both"/>
        <w:rPr>
          <w:rFonts w:ascii="TH SarabunPSK" w:eastAsia="Batang" w:hAnsi="TH SarabunPSK" w:cs="TH SarabunPSK"/>
          <w:b/>
          <w:bCs/>
          <w:sz w:val="10"/>
          <w:szCs w:val="10"/>
        </w:rPr>
      </w:pPr>
    </w:p>
    <w:p w:rsidR="00992636" w:rsidRDefault="00992636" w:rsidP="0099263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วิสัยทัศน์การพัฒนาองค์การบริหารส่วนตำบลบ้องตี้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37341E" w:rsidRPr="00587F6D" w:rsidRDefault="00992636" w:rsidP="001535FA">
      <w:pPr>
        <w:spacing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“</w:t>
      </w:r>
      <w:r w:rsidR="0037341E" w:rsidRPr="00587F6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องค์การบริหารส่วนตำบลบ้องตี้ เป็นที่พึ่งชาวประชา มุ่งเน้นการศึกษา พัฒนาเศรษฐกิจ ใส่ใจคุณภาพชีวิต ตามหลักเศรษฐกิจพอเพียง</w:t>
      </w:r>
      <w:r w:rsidR="0037341E" w:rsidRPr="00587F6D">
        <w:rPr>
          <w:rFonts w:ascii="TH SarabunPSK" w:hAnsi="TH SarabunPSK" w:cs="TH SarabunPSK"/>
          <w:sz w:val="32"/>
          <w:szCs w:val="32"/>
        </w:rPr>
        <w:t>”</w:t>
      </w:r>
    </w:p>
    <w:p w:rsidR="00992636" w:rsidRPr="00992636" w:rsidRDefault="00992636" w:rsidP="001535FA">
      <w:pPr>
        <w:spacing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37341E" w:rsidRPr="00587F6D" w:rsidRDefault="00992636" w:rsidP="001535FA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พันธกิจองค์การบริหารส่วนตำบลบ้องตี้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2636" w:rsidRDefault="00992636" w:rsidP="00992636">
      <w:pPr>
        <w:spacing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 </w:t>
      </w:r>
      <w:r w:rsidR="0037341E" w:rsidRPr="00587F6D">
        <w:rPr>
          <w:rFonts w:ascii="TH SarabunPSK" w:eastAsia="Times New Roman" w:hAnsi="TH SarabunPSK" w:cs="TH SarabunPSK"/>
          <w:sz w:val="32"/>
          <w:szCs w:val="32"/>
          <w:cs/>
        </w:rPr>
        <w:t>พัฒนาด้านโครงสร้างพื้นฐาน ระบบสาธารณูปโภค สาธารณูปการ ให้ครอบคลุมทั่วถึง</w:t>
      </w:r>
    </w:p>
    <w:p w:rsidR="00992636" w:rsidRDefault="00992636" w:rsidP="00992636">
      <w:pPr>
        <w:spacing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 w:rsidR="0037341E" w:rsidRPr="00587F6D">
        <w:rPr>
          <w:rFonts w:ascii="TH SarabunPSK" w:eastAsia="Times New Roman" w:hAnsi="TH SarabunPSK" w:cs="TH SarabunPSK"/>
          <w:sz w:val="32"/>
          <w:szCs w:val="32"/>
          <w:cs/>
        </w:rPr>
        <w:t>จัดระเบียบชุมชุนและสังคม สร้างความมั่นคง ความปลอดภัยในชีวิตและทรัพย์สิน</w:t>
      </w:r>
    </w:p>
    <w:p w:rsidR="00992636" w:rsidRDefault="00992636" w:rsidP="00992636">
      <w:pPr>
        <w:spacing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="0037341E" w:rsidRPr="00587F6D">
        <w:rPr>
          <w:rFonts w:ascii="TH SarabunPSK" w:eastAsia="Times New Roman" w:hAnsi="TH SarabunPSK" w:cs="TH SarabunPSK"/>
          <w:sz w:val="32"/>
          <w:szCs w:val="32"/>
          <w:cs/>
        </w:rPr>
        <w:t>อนุรักษ์ฟื้นฟูและพัฒนาทรัพยากรธรรมชาติและสิ่งแวดล้อม ปรับปรุงภูมิทัศน์ให้เป็นเมืองน่าอยู่</w:t>
      </w:r>
    </w:p>
    <w:p w:rsidR="00992636" w:rsidRDefault="00992636" w:rsidP="00992636">
      <w:pPr>
        <w:spacing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 </w:t>
      </w:r>
      <w:r w:rsidR="0037341E" w:rsidRPr="00587F6D">
        <w:rPr>
          <w:rFonts w:ascii="TH SarabunPSK" w:eastAsia="Times New Roman" w:hAnsi="TH SarabunPSK" w:cs="TH SarabunPSK"/>
          <w:sz w:val="32"/>
          <w:szCs w:val="32"/>
          <w:cs/>
        </w:rPr>
        <w:t>ส่งเสริมให้ประชาชนมีคุณภาพชีวิตที่ดี โดยใช้ชีวิตตามหลักปรัชญาเศรษฐกิจพอเพียง</w:t>
      </w:r>
    </w:p>
    <w:p w:rsidR="00992636" w:rsidRDefault="00992636" w:rsidP="00992636">
      <w:pPr>
        <w:spacing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</w:t>
      </w:r>
      <w:r w:rsidR="0037341E" w:rsidRPr="00587F6D">
        <w:rPr>
          <w:rFonts w:ascii="TH SarabunPSK" w:eastAsia="Times New Roman" w:hAnsi="TH SarabunPSK" w:cs="TH SarabunPSK"/>
          <w:sz w:val="32"/>
          <w:szCs w:val="32"/>
          <w:cs/>
        </w:rPr>
        <w:t>ส่งเสริมการศึกษา อนุรักษ์ศิลปวัฒนธรรม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จารีตประเพณี และ</w:t>
      </w:r>
      <w:r w:rsidR="0037341E" w:rsidRPr="00587F6D">
        <w:rPr>
          <w:rFonts w:ascii="TH SarabunPSK" w:eastAsia="Times New Roman" w:hAnsi="TH SarabunPSK" w:cs="TH SarabunPSK"/>
          <w:sz w:val="32"/>
          <w:szCs w:val="32"/>
          <w:cs/>
        </w:rPr>
        <w:t>ภูมิปัญญาท้องถิ่น</w:t>
      </w:r>
    </w:p>
    <w:p w:rsidR="00992636" w:rsidRDefault="00992636" w:rsidP="00992636">
      <w:pPr>
        <w:spacing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6. </w:t>
      </w:r>
      <w:r w:rsidR="0037341E" w:rsidRPr="00587F6D">
        <w:rPr>
          <w:rFonts w:ascii="TH SarabunPSK" w:eastAsia="Times New Roman" w:hAnsi="TH SarabunPSK" w:cs="TH SarabunPSK"/>
          <w:sz w:val="32"/>
          <w:szCs w:val="32"/>
          <w:cs/>
        </w:rPr>
        <w:t>ส่งเสริมการลงทุน การท่องเที่ยว และ การขนส่ง</w:t>
      </w:r>
    </w:p>
    <w:p w:rsidR="00992636" w:rsidRDefault="00992636" w:rsidP="00992636">
      <w:pPr>
        <w:spacing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7. </w:t>
      </w:r>
      <w:r w:rsidR="0037341E" w:rsidRPr="00587F6D">
        <w:rPr>
          <w:rFonts w:ascii="TH SarabunPSK" w:eastAsia="Times New Roman" w:hAnsi="TH SarabunPSK" w:cs="TH SarabunPSK"/>
          <w:sz w:val="32"/>
          <w:szCs w:val="32"/>
          <w:cs/>
        </w:rPr>
        <w:t>ส่งเสริมการมีส่วนร่วมของประชาชนในการพัฒนาท้องถิ่น</w:t>
      </w:r>
    </w:p>
    <w:p w:rsidR="0037341E" w:rsidRPr="00587F6D" w:rsidRDefault="00992636" w:rsidP="00992636">
      <w:pPr>
        <w:spacing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8. </w:t>
      </w:r>
      <w:r w:rsidR="0037341E" w:rsidRPr="00587F6D">
        <w:rPr>
          <w:rFonts w:ascii="TH SarabunPSK" w:eastAsia="Times New Roman" w:hAnsi="TH SarabunPSK" w:cs="TH SarabunPSK"/>
          <w:sz w:val="32"/>
          <w:szCs w:val="32"/>
          <w:cs/>
        </w:rPr>
        <w:t>พัฒนาประสิทธิภาพการให้บริการประชาชน โดยยึดหลักการบริหารจัดการบ้านเมืองที่ดี</w:t>
      </w:r>
    </w:p>
    <w:p w:rsidR="0037341E" w:rsidRPr="00C9607F" w:rsidRDefault="0037341E" w:rsidP="001535FA">
      <w:pPr>
        <w:tabs>
          <w:tab w:val="num" w:pos="2520"/>
        </w:tabs>
        <w:spacing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37341E" w:rsidRPr="00587F6D" w:rsidRDefault="00992636" w:rsidP="0099263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จุดมุ่งหมายเพื่อการพัฒนา</w:t>
      </w:r>
    </w:p>
    <w:p w:rsidR="00992636" w:rsidRDefault="00992636" w:rsidP="00992636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37341E" w:rsidRPr="00587F6D">
        <w:rPr>
          <w:rFonts w:ascii="TH SarabunPSK" w:hAnsi="TH SarabunPSK" w:cs="TH SarabunPSK"/>
          <w:sz w:val="32"/>
          <w:szCs w:val="32"/>
          <w:cs/>
        </w:rPr>
        <w:t>การได้รับบริการด้านโครงสร้างพื้นฐานให้มีความสะดวกและเสมอภาค</w:t>
      </w:r>
    </w:p>
    <w:p w:rsidR="00992636" w:rsidRDefault="0037341E" w:rsidP="00992636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F6D">
        <w:rPr>
          <w:rFonts w:ascii="TH SarabunPSK" w:hAnsi="TH SarabunPSK" w:cs="TH SarabunPSK"/>
          <w:sz w:val="32"/>
          <w:szCs w:val="32"/>
          <w:cs/>
        </w:rPr>
        <w:t>2. ประชาชนมีศักยภาพ มีการศึกษาพัฒนาความรู้ มีรายได้เพียงพอ สามารถพึ่งตนเองได้</w:t>
      </w:r>
    </w:p>
    <w:p w:rsidR="00142E8B" w:rsidRDefault="00992636" w:rsidP="00992636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37341E" w:rsidRPr="00587F6D">
        <w:rPr>
          <w:rFonts w:ascii="TH SarabunPSK" w:hAnsi="TH SarabunPSK" w:cs="TH SarabunPSK"/>
          <w:sz w:val="32"/>
          <w:szCs w:val="32"/>
          <w:cs/>
        </w:rPr>
        <w:t>การบริหารจัดการภาครัฐที่ดีแบบบูรณาการและมีส่วนร่วม</w:t>
      </w:r>
    </w:p>
    <w:p w:rsidR="000D6451" w:rsidRPr="004304EA" w:rsidRDefault="00792F32" w:rsidP="000D6451">
      <w:pPr>
        <w:tabs>
          <w:tab w:val="left" w:pos="284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eastAsia="BrowalliaUPC-Bold" w:hAnsi="TH SarabunPSK" w:cs="TH SarabunPSK"/>
          <w:b/>
          <w:bCs/>
          <w:sz w:val="32"/>
          <w:szCs w:val="32"/>
        </w:rPr>
      </w:pPr>
      <w:r w:rsidRPr="00142E8B">
        <w:rPr>
          <w:rFonts w:ascii="TH SarabunPSK" w:hAnsi="TH SarabunPSK" w:cs="TH SarabunPSK"/>
          <w:b/>
          <w:bCs/>
          <w:sz w:val="32"/>
          <w:szCs w:val="32"/>
        </w:rPr>
        <w:lastRenderedPageBreak/>
        <w:t>4.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0D6451" w:rsidRPr="004304EA"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การส่งเสริมและทำนุบำรุงศาสนา</w:t>
      </w:r>
      <w:r w:rsidR="000D64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D6451" w:rsidRPr="004304EA">
        <w:rPr>
          <w:rFonts w:ascii="TH SarabunPSK" w:hAnsi="TH SarabunPSK" w:cs="TH SarabunPSK" w:hint="cs"/>
          <w:b/>
          <w:bCs/>
          <w:sz w:val="32"/>
          <w:szCs w:val="32"/>
          <w:cs/>
        </w:rPr>
        <w:t>วัฒนธรรมประเพณี</w:t>
      </w:r>
    </w:p>
    <w:p w:rsidR="000D6451" w:rsidRPr="006E2010" w:rsidRDefault="000D6451" w:rsidP="00C9607F">
      <w:pPr>
        <w:pStyle w:val="Heading21"/>
        <w:keepNext/>
        <w:keepLines/>
        <w:shd w:val="clear" w:color="auto" w:fill="auto"/>
        <w:spacing w:before="0" w:after="0" w:line="240" w:lineRule="auto"/>
        <w:ind w:firstLine="720"/>
        <w:jc w:val="left"/>
        <w:rPr>
          <w:rFonts w:ascii="TH SarabunPSK" w:hAnsi="TH SarabunPSK" w:cs="TH SarabunPSK"/>
          <w:sz w:val="32"/>
          <w:szCs w:val="32"/>
          <w:cs/>
        </w:rPr>
      </w:pPr>
      <w:bookmarkStart w:id="0" w:name="bookmark1"/>
      <w:r w:rsidRPr="006E2010">
        <w:rPr>
          <w:rFonts w:ascii="TH SarabunPSK" w:hAnsi="TH SarabunPSK" w:cs="TH SarabunPSK"/>
          <w:sz w:val="32"/>
          <w:szCs w:val="32"/>
          <w:cs/>
        </w:rPr>
        <w:t>การส่งเสริมศาสนา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ศิลปะ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และจารีตประเพณีท้องถิ่น</w:t>
      </w:r>
      <w:bookmarkEnd w:id="0"/>
    </w:p>
    <w:p w:rsidR="000D6451" w:rsidRPr="006E2010" w:rsidRDefault="000D6451" w:rsidP="00C9607F">
      <w:pPr>
        <w:spacing w:line="240" w:lineRule="auto"/>
        <w:ind w:right="20" w:firstLine="8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ในการจัดทำมาตรฐานการส่งเสริมศาสนา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ศิลปะ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และจารีตประเพณีท้องถิ่น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สำหรับองค์กรปกครองส่วนท้องถิ่น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มีเอกสาร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งานวิจัย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ระเบียบกฎหมายที่เกี่ยวข้อง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ข้อเสนอแนะจากแหล่งต่างๆ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สามารถประมวลแนวคิดได้ดัง</w:t>
      </w:r>
      <w:r w:rsidRPr="006E2010">
        <w:rPr>
          <w:rStyle w:val="Bodytext10pt"/>
          <w:rFonts w:ascii="TH SarabunPSK" w:hAnsi="TH SarabunPSK" w:cs="TH SarabunPSK"/>
          <w:sz w:val="32"/>
          <w:szCs w:val="32"/>
          <w:cs/>
        </w:rPr>
        <w:t>นี้</w:t>
      </w:r>
    </w:p>
    <w:p w:rsidR="000D6451" w:rsidRPr="006E2010" w:rsidRDefault="000D6451" w:rsidP="00C9607F">
      <w:pPr>
        <w:pStyle w:val="Heading31"/>
        <w:keepNext/>
        <w:keepLines/>
        <w:shd w:val="clear" w:color="auto" w:fill="auto"/>
        <w:tabs>
          <w:tab w:val="left" w:pos="475"/>
        </w:tabs>
        <w:spacing w:before="0" w:line="240" w:lineRule="auto"/>
        <w:ind w:firstLine="851"/>
        <w:rPr>
          <w:rFonts w:ascii="TH SarabunPSK" w:hAnsi="TH SarabunPSK" w:cs="TH SarabunPSK"/>
          <w:sz w:val="32"/>
          <w:szCs w:val="32"/>
          <w:cs/>
        </w:rPr>
      </w:pPr>
      <w:bookmarkStart w:id="1" w:name="bookmark2"/>
      <w:r w:rsidRPr="006E2010">
        <w:rPr>
          <w:rFonts w:ascii="TH SarabunPSK" w:hAnsi="TH SarabunPSK" w:cs="TH SarabunPSK"/>
          <w:sz w:val="32"/>
          <w:szCs w:val="32"/>
          <w:cs/>
        </w:rPr>
        <w:t>ความหมายของศาสนา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ศิลปะ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และจารีตประเพณีท้องถิ่น</w:t>
      </w:r>
      <w:bookmarkEnd w:id="1"/>
    </w:p>
    <w:p w:rsidR="000D6451" w:rsidRPr="006E2010" w:rsidRDefault="000D6451" w:rsidP="000D6451">
      <w:pPr>
        <w:pStyle w:val="Bodytext20"/>
        <w:shd w:val="clear" w:color="auto" w:fill="auto"/>
        <w:tabs>
          <w:tab w:val="left" w:pos="851"/>
        </w:tabs>
        <w:spacing w:line="240" w:lineRule="auto"/>
        <w:ind w:firstLine="851"/>
        <w:rPr>
          <w:rFonts w:ascii="TH SarabunPSK" w:hAnsi="TH SarabunPSK" w:cs="TH SarabunPSK"/>
          <w:sz w:val="32"/>
          <w:szCs w:val="32"/>
          <w:cs/>
        </w:rPr>
      </w:pPr>
      <w:bookmarkStart w:id="2" w:name="bookmark3"/>
      <w:r w:rsidRPr="006E2010">
        <w:rPr>
          <w:rFonts w:ascii="TH SarabunPSK" w:hAnsi="TH SarabunPSK" w:cs="TH SarabunPSK"/>
          <w:sz w:val="32"/>
          <w:szCs w:val="32"/>
          <w:cs/>
        </w:rPr>
        <w:t>ศาสนา</w:t>
      </w:r>
      <w:bookmarkEnd w:id="2"/>
    </w:p>
    <w:p w:rsidR="000D6451" w:rsidRPr="006E2010" w:rsidRDefault="000D6451" w:rsidP="000D6451">
      <w:pPr>
        <w:spacing w:line="240" w:lineRule="auto"/>
        <w:ind w:right="20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พจนานุกรมฉบับราชบัณฑิตยสถาน</w:t>
      </w:r>
      <w:r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พ.ศ.2542</w:t>
      </w:r>
      <w:r>
        <w:rPr>
          <w:rStyle w:val="BodytextBold"/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(2546:1100)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ได้นิยามความหมายของ</w:t>
      </w:r>
      <w:r>
        <w:rPr>
          <w:rFonts w:ascii="TH SarabunPSK" w:hAnsi="TH SarabunPSK" w:cs="TH SarabunPSK"/>
          <w:sz w:val="32"/>
          <w:szCs w:val="32"/>
          <w:cs/>
        </w:rPr>
        <w:t xml:space="preserve"> “ศาสนา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6E2010">
        <w:rPr>
          <w:rFonts w:ascii="TH SarabunPSK" w:hAnsi="TH SarabunPSK" w:cs="TH SarabunPSK"/>
          <w:sz w:val="32"/>
          <w:szCs w:val="32"/>
          <w:cs/>
        </w:rPr>
        <w:t>ว่าคือ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ลัทธิความเชื่อของมนุษย์อันมีหลัก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แสดงกำเนิดและความสิ้นสุดของโลกเป็นต้น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อันเป็นไปในฝ่ายปรมัตถ์ฝ่ายหนึ่ง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แสดงหลักธรรมเกี่ยวกับบุญบาปอันเป็นไปในฝ่ายศีลธรรมประการ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หนึ่งพร้อมทั้งลัทธิพิธีที่กระทำตามความเห็นหรือตามคำสั่งสอนในความเชื่อถือนั้นๆ</w:t>
      </w:r>
    </w:p>
    <w:p w:rsidR="000D6451" w:rsidRPr="006E2010" w:rsidRDefault="000D6451" w:rsidP="000D6451">
      <w:pPr>
        <w:pStyle w:val="Picturecaption20"/>
        <w:shd w:val="clear" w:color="auto" w:fill="auto"/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พจนานุกรมพุทธศาสน์</w:t>
      </w:r>
      <w:r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ฉบับประมวลศัพท์</w:t>
      </w:r>
      <w:r>
        <w:rPr>
          <w:rStyle w:val="BodytextBold"/>
          <w:rFonts w:ascii="TH SarabunPSK" w:hAnsi="TH SarabunPSK" w:cs="TH SarabunPSK"/>
          <w:sz w:val="32"/>
          <w:szCs w:val="32"/>
          <w:cs/>
        </w:rPr>
        <w:t xml:space="preserve"> </w:t>
      </w:r>
      <w:r w:rsidR="00C9607F">
        <w:rPr>
          <w:rFonts w:ascii="TH SarabunPSK" w:hAnsi="TH SarabunPSK" w:cs="TH SarabunPSK"/>
          <w:sz w:val="32"/>
          <w:szCs w:val="32"/>
          <w:cs/>
        </w:rPr>
        <w:t>(2538</w:t>
      </w:r>
      <w:r w:rsidR="00C9607F">
        <w:rPr>
          <w:rFonts w:ascii="TH SarabunPSK" w:hAnsi="TH SarabunPSK" w:cs="TH SarabunPSK" w:hint="cs"/>
          <w:sz w:val="32"/>
          <w:szCs w:val="32"/>
          <w:cs/>
        </w:rPr>
        <w:t>, หน้า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291)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ได้นิยามความหมายของ</w:t>
      </w:r>
      <w:r>
        <w:rPr>
          <w:rFonts w:ascii="TH SarabunPSK" w:hAnsi="TH SarabunPSK" w:cs="TH SarabunPSK"/>
          <w:sz w:val="32"/>
          <w:szCs w:val="32"/>
          <w:cs/>
        </w:rPr>
        <w:t xml:space="preserve"> “ศาสนา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6E2010">
        <w:rPr>
          <w:rFonts w:ascii="TH SarabunPSK" w:hAnsi="TH SarabunPSK" w:cs="TH SarabunPSK"/>
          <w:sz w:val="32"/>
          <w:szCs w:val="32"/>
          <w:cs/>
        </w:rPr>
        <w:t>ว่าคือ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คำสอน,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คำสั่งสอน,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ปัจจุบันใช้หมายถึงลัทธิความเชื่อถืออย่างหนึ่งๆ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พร้อมด้วย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หลักคำสอน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ลัทธิพิธี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องค์การและกิจการทั่วไปของหมู่ชนผู้นับถือลัทธิความเชื่ออย่างนั้นๆ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ทั้งหมด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รายละเอียดเกี่ยวกับศาสนาต่างๆ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ในประเทศไทย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สรุป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ความหมายของ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“ศาสนา”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แบบแผนความเชื่อที่ตอบสนองความศรัทธาของสังคม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ศาสนสถานของศาสนาหลักในประเทศไทย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วัดในศาสน</w:t>
      </w:r>
      <w:r w:rsidR="00C9607F">
        <w:rPr>
          <w:rFonts w:ascii="TH SarabunPSK" w:hAnsi="TH SarabunPSK" w:cs="TH SarabunPSK" w:hint="cs"/>
          <w:sz w:val="32"/>
          <w:szCs w:val="32"/>
          <w:cs/>
        </w:rPr>
        <w:t>า</w:t>
      </w:r>
      <w:r w:rsidRPr="006E2010">
        <w:rPr>
          <w:rFonts w:ascii="TH SarabunPSK" w:hAnsi="TH SarabunPSK" w:cs="TH SarabunPSK"/>
          <w:sz w:val="32"/>
          <w:szCs w:val="32"/>
          <w:cs/>
        </w:rPr>
        <w:t>พุทธ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มัสยิดในศาสนาอิสลามและโบสถ์ในศาสนาคริสต์</w:t>
      </w:r>
    </w:p>
    <w:p w:rsidR="000D6451" w:rsidRPr="006E2010" w:rsidRDefault="000D6451" w:rsidP="000D6451">
      <w:pPr>
        <w:spacing w:line="240" w:lineRule="auto"/>
        <w:ind w:right="20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D6451" w:rsidRPr="006E2010" w:rsidRDefault="00615A24" w:rsidP="000D6451">
      <w:pPr>
        <w:framePr w:h="2122" w:wrap="notBeside" w:vAnchor="text" w:hAnchor="text" w:xAlign="center" w:y="1"/>
        <w:spacing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169535" cy="1348105"/>
            <wp:effectExtent l="0" t="0" r="0" b="0"/>
            <wp:docPr id="1" name="Picture 1" descr="C:\Users\ADMINI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535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451" w:rsidRPr="006E2010" w:rsidRDefault="000D6451" w:rsidP="000D6451">
      <w:pPr>
        <w:pStyle w:val="Picturecaption0"/>
        <w:framePr w:h="2122" w:wrap="notBeside" w:vAnchor="text" w:hAnchor="text" w:xAlign="center" w:y="1"/>
        <w:shd w:val="clear" w:color="auto" w:fill="auto"/>
        <w:tabs>
          <w:tab w:val="left" w:pos="2904"/>
          <w:tab w:val="left" w:pos="5755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วัดของศาสนาพุทธ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E2010">
        <w:rPr>
          <w:rFonts w:ascii="TH SarabunPSK" w:hAnsi="TH SarabunPSK" w:cs="TH SarabunPSK"/>
          <w:sz w:val="32"/>
          <w:szCs w:val="32"/>
          <w:cs/>
        </w:rPr>
        <w:t>มัสยิดของศาสนาอิสลาม</w:t>
      </w:r>
      <w:r w:rsidRPr="006E201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E2010">
        <w:rPr>
          <w:rFonts w:ascii="TH SarabunPSK" w:hAnsi="TH SarabunPSK" w:cs="TH SarabunPSK"/>
          <w:sz w:val="32"/>
          <w:szCs w:val="32"/>
          <w:cs/>
        </w:rPr>
        <w:t>โบสถ์ของศาสนาคริสต์</w:t>
      </w:r>
    </w:p>
    <w:p w:rsidR="000D6451" w:rsidRPr="00142E8B" w:rsidRDefault="000D6451" w:rsidP="000D6451">
      <w:pPr>
        <w:spacing w:line="240" w:lineRule="auto"/>
        <w:rPr>
          <w:rFonts w:ascii="TH SarabunPSK" w:hAnsi="TH SarabunPSK" w:cs="TH SarabunPSK" w:hint="cs"/>
          <w:sz w:val="20"/>
          <w:szCs w:val="20"/>
          <w:cs/>
        </w:rPr>
      </w:pPr>
    </w:p>
    <w:p w:rsidR="000D6451" w:rsidRPr="006E2010" w:rsidRDefault="000D6451" w:rsidP="000D6451">
      <w:pPr>
        <w:pStyle w:val="Bodytext20"/>
        <w:shd w:val="clear" w:color="auto" w:fill="auto"/>
        <w:tabs>
          <w:tab w:val="left" w:pos="1471"/>
        </w:tabs>
        <w:spacing w:line="240" w:lineRule="auto"/>
        <w:ind w:left="900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ศิลปะพื้นบ้าน,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ศิลปะท้องถิ่น</w:t>
      </w:r>
    </w:p>
    <w:p w:rsidR="000D6451" w:rsidRPr="006E2010" w:rsidRDefault="000D6451" w:rsidP="000D6451">
      <w:pPr>
        <w:tabs>
          <w:tab w:val="left" w:pos="851"/>
        </w:tabs>
        <w:spacing w:line="240" w:lineRule="auto"/>
        <w:ind w:left="20" w:right="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Style w:val="BodytextBold"/>
          <w:rFonts w:ascii="TH SarabunPSK" w:hAnsi="TH SarabunPSK" w:cs="TH SarabunPSK" w:hint="cs"/>
          <w:sz w:val="32"/>
          <w:szCs w:val="32"/>
          <w:cs/>
        </w:rPr>
        <w:tab/>
      </w:r>
      <w:r w:rsidRPr="006E2010">
        <w:rPr>
          <w:rStyle w:val="BodytextBold"/>
          <w:rFonts w:ascii="TH SarabunPSK" w:hAnsi="TH SarabunPSK" w:cs="TH SarabunPSK"/>
          <w:sz w:val="32"/>
          <w:szCs w:val="32"/>
          <w:cs/>
        </w:rPr>
        <w:t>พจนานุกรมฉบับราชบัณฑิตยสถาน</w:t>
      </w:r>
      <w:r>
        <w:rPr>
          <w:rStyle w:val="BodytextBold"/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Style w:val="BodytextBold"/>
          <w:rFonts w:ascii="TH SarabunPSK" w:hAnsi="TH SarabunPSK" w:cs="TH SarabunPSK"/>
          <w:sz w:val="32"/>
          <w:szCs w:val="32"/>
          <w:cs/>
        </w:rPr>
        <w:t>พ.ศ.2542</w:t>
      </w:r>
      <w:r>
        <w:rPr>
          <w:rStyle w:val="BodytextBold"/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ได้นิยามความหมาย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“ศิลปะ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6E2010">
        <w:rPr>
          <w:rFonts w:ascii="TH SarabunPSK" w:hAnsi="TH SarabunPSK" w:cs="TH SarabunPSK"/>
          <w:sz w:val="32"/>
          <w:szCs w:val="32"/>
          <w:cs/>
        </w:rPr>
        <w:t>ว่า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ฝีมือ,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ฝีมือทางการช่าง,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การทำให้วิจิตรพิสดาร,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การแสดงออกซึ่งอารมณ์สะเทือนใจให้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ประจักษ์เห็น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โดยเฉพาะหมายถึง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วิจิตรศิลป์</w:t>
      </w:r>
    </w:p>
    <w:p w:rsidR="000D6451" w:rsidRPr="006E2010" w:rsidRDefault="000D6451" w:rsidP="000D6451">
      <w:pPr>
        <w:spacing w:line="240" w:lineRule="auto"/>
        <w:ind w:left="20" w:right="40" w:firstLine="83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ศิล</w:t>
      </w:r>
      <w:r w:rsidRPr="006E2010">
        <w:rPr>
          <w:rFonts w:ascii="TH SarabunPSK" w:hAnsi="TH SarabunPSK" w:cs="TH SarabunPSK"/>
          <w:sz w:val="32"/>
          <w:szCs w:val="32"/>
          <w:cs/>
        </w:rPr>
        <w:t>ป์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พีระศรี</w:t>
      </w:r>
      <w:r>
        <w:rPr>
          <w:rStyle w:val="BodytextBold"/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(อ้างอิงใน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วิบูลย์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ลี้สุวรรณ.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ศิลปะชาวบ้าน</w:t>
      </w:r>
      <w:r w:rsidR="00C9607F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2519)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ศิลปะชาวบ้าน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</w:rPr>
        <w:t>(Folk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</w:rPr>
        <w:t>Art)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การร้องรำทำเพลง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จิตรกรรมการวาดเขียนและอื่นๆ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ซึ่งมีกำเนิดมาจากชีวิตจิตใจของ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ประชาชน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เรียกว่า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ศิลปะชาวบ้าน</w:t>
      </w:r>
    </w:p>
    <w:p w:rsidR="000D6451" w:rsidRPr="006E2010" w:rsidRDefault="000D6451" w:rsidP="000D6451">
      <w:pPr>
        <w:spacing w:line="240" w:lineRule="auto"/>
        <w:ind w:left="20" w:right="40" w:firstLine="831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AD1044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วัฒนะ</w:t>
      </w:r>
      <w:r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AD1044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วัฒนาพันธ์,</w:t>
      </w:r>
      <w:r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AD1044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บุบผา</w:t>
      </w:r>
      <w:r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AD1044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วัฒนาพันธ์และสามารถ</w:t>
      </w:r>
      <w:r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AD1044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ศรีจำนงค์</w:t>
      </w:r>
      <w:r>
        <w:rPr>
          <w:rStyle w:val="BodytextBold"/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(2544)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ศิลปหัตถกรรม</w:t>
      </w:r>
      <w:r w:rsidRPr="001E0683">
        <w:rPr>
          <w:rFonts w:ascii="TH SarabunPSK" w:hAnsi="TH SarabunPSK" w:cs="TH SarabunPSK"/>
          <w:spacing w:val="-4"/>
          <w:sz w:val="32"/>
          <w:szCs w:val="32"/>
          <w:cs/>
        </w:rPr>
        <w:t>พื้นบ้าน คือ ผลงานที่ทำขึ้นเองโดยชาวบ้านเพื่อใช้เองหรือขายมีรูปแบบเรียบง่ายใช้วัสดุที่หาได้ใกล้ตัว</w:t>
      </w:r>
    </w:p>
    <w:p w:rsidR="000D6451" w:rsidRPr="006E2010" w:rsidRDefault="000D6451" w:rsidP="000D6451">
      <w:pPr>
        <w:spacing w:line="240" w:lineRule="auto"/>
        <w:ind w:left="20" w:right="40" w:firstLine="8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สรุปความหมายของศิลปะพื้นบ้าน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หรือ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ศิลปะท้องถิ่น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ฝีมือของช่างประจำถิ่น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E2010">
        <w:rPr>
          <w:rFonts w:ascii="TH SarabunPSK" w:hAnsi="TH SarabunPSK" w:cs="TH SarabunPSK"/>
          <w:sz w:val="32"/>
          <w:szCs w:val="32"/>
          <w:cs/>
        </w:rPr>
        <w:t>ที่แสดงออกถึงภูมิปัญญาและเอกลักษณ์ของท้องถิ่นนั้น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ศิลปะพื้นบ้านอาจแบ่งเป็น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ประเภท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D6451" w:rsidRPr="006E2010" w:rsidRDefault="000D6451" w:rsidP="000D6451">
      <w:pPr>
        <w:spacing w:line="240" w:lineRule="auto"/>
        <w:ind w:left="20" w:right="40" w:firstLine="83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lastRenderedPageBreak/>
        <w:t>ประเภทที่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งานฝีมือช่าง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งานหัตถกรรมต่างๆ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เครื่องจักรสาน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งานแกะสลัก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หรือจิตรกรรม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ภาพเขียนสี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งานด้านสถาปัตยกรรม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รูปแบบอาคาร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ศาสนสถาน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หรือบ้านเรือนที่อยู่อาศัย</w:t>
      </w:r>
    </w:p>
    <w:p w:rsidR="000D6451" w:rsidRPr="006E2010" w:rsidRDefault="000D6451" w:rsidP="000D6451">
      <w:pPr>
        <w:spacing w:line="240" w:lineRule="auto"/>
        <w:ind w:left="20" w:right="40" w:firstLine="83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ประเภทที่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งานศิลปะด้านการแสดง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การขับร้อง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การฟ้อนรำ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มโนราห์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ฟ้อนเล็บ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หมอลำ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ลำตัด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เพลงฉ่อย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เพลงอีแซว</w:t>
      </w:r>
    </w:p>
    <w:p w:rsidR="000D6451" w:rsidRPr="006E2010" w:rsidRDefault="000D6451" w:rsidP="000D6451">
      <w:pPr>
        <w:spacing w:after="214" w:line="240" w:lineRule="auto"/>
        <w:ind w:left="20" w:firstLine="83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ประเภทที่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กีฬาหรือการละเล่นพื้นบ้าน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การแข่งกลองเส็ง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0D6451" w:rsidRPr="006E2010" w:rsidRDefault="00615A24" w:rsidP="00C9607F">
      <w:pPr>
        <w:framePr w:h="2650" w:wrap="notBeside" w:vAnchor="text" w:hAnchor="page" w:x="2328" w:y="-166"/>
        <w:spacing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052695" cy="1691640"/>
            <wp:effectExtent l="0" t="0" r="0" b="0"/>
            <wp:docPr id="2" name="Picture 2" descr="C:\Users\ADMINI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9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451" w:rsidRPr="001E0683" w:rsidRDefault="000D6451" w:rsidP="00C9607F">
      <w:pPr>
        <w:pStyle w:val="Picturecaption0"/>
        <w:framePr w:h="2650" w:wrap="notBeside" w:vAnchor="text" w:hAnchor="page" w:x="2328" w:y="-166"/>
        <w:shd w:val="clear" w:color="auto" w:fill="auto"/>
        <w:spacing w:line="240" w:lineRule="auto"/>
        <w:jc w:val="left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1E0683">
        <w:rPr>
          <w:rFonts w:ascii="TH SarabunPSK" w:hAnsi="TH SarabunPSK" w:cs="TH SarabunPSK"/>
          <w:sz w:val="28"/>
          <w:szCs w:val="28"/>
          <w:cs/>
        </w:rPr>
        <w:t xml:space="preserve">การทอผ้าจัดเป็นศิลปะพื้นบ้านหรือศิลปะท้องถิ่น    </w:t>
      </w:r>
      <w:r w:rsidRPr="001E0683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1E0683">
        <w:rPr>
          <w:rFonts w:ascii="TH SarabunPSK" w:hAnsi="TH SarabunPSK" w:cs="TH SarabunPSK"/>
          <w:sz w:val="28"/>
          <w:szCs w:val="28"/>
          <w:cs/>
        </w:rPr>
        <w:t>เซิ้งสวิงเป็นการแสดงพื้น</w:t>
      </w:r>
      <w:r w:rsidRPr="001E0683">
        <w:rPr>
          <w:rFonts w:ascii="TH SarabunPSK" w:hAnsi="TH SarabunPSK" w:cs="TH SarabunPSK" w:hint="cs"/>
          <w:sz w:val="28"/>
          <w:szCs w:val="28"/>
          <w:cs/>
        </w:rPr>
        <w:t>บ้</w:t>
      </w:r>
      <w:r w:rsidRPr="001E0683">
        <w:rPr>
          <w:rFonts w:ascii="TH SarabunPSK" w:hAnsi="TH SarabunPSK" w:cs="TH SarabunPSK"/>
          <w:sz w:val="28"/>
          <w:szCs w:val="28"/>
          <w:cs/>
        </w:rPr>
        <w:t>านของภาคอีสาน</w:t>
      </w:r>
    </w:p>
    <w:p w:rsidR="000D6451" w:rsidRPr="006E2010" w:rsidRDefault="000D6451" w:rsidP="000D6451">
      <w:pPr>
        <w:pStyle w:val="Bodytext20"/>
        <w:shd w:val="clear" w:color="auto" w:fill="auto"/>
        <w:tabs>
          <w:tab w:val="left" w:pos="851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b w:val="0"/>
          <w:bCs w:val="0"/>
          <w:sz w:val="32"/>
          <w:szCs w:val="32"/>
          <w:cs/>
        </w:rPr>
        <w:tab/>
      </w:r>
      <w:r w:rsidRPr="006E2010">
        <w:rPr>
          <w:rFonts w:ascii="TH SarabunPSK" w:hAnsi="TH SarabunPSK" w:cs="TH SarabunPSK"/>
          <w:sz w:val="32"/>
          <w:szCs w:val="32"/>
          <w:cs/>
        </w:rPr>
        <w:t>วัฒนธรรม</w:t>
      </w:r>
    </w:p>
    <w:p w:rsidR="000D6451" w:rsidRPr="006E2010" w:rsidRDefault="000D6451" w:rsidP="000D6451">
      <w:pPr>
        <w:spacing w:line="240" w:lineRule="auto"/>
        <w:ind w:right="20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Style w:val="BodytextBold"/>
          <w:rFonts w:ascii="TH SarabunPSK" w:hAnsi="TH SarabunPSK" w:cs="TH SarabunPSK"/>
          <w:sz w:val="32"/>
          <w:szCs w:val="32"/>
          <w:cs/>
        </w:rPr>
        <w:t>พจนานุกรมฉบับราชบัณฑิตยสถานปี</w:t>
      </w:r>
      <w:r>
        <w:rPr>
          <w:rStyle w:val="BodytextBold"/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Style w:val="BodytextBold"/>
          <w:rFonts w:ascii="TH SarabunPSK" w:hAnsi="TH SarabunPSK" w:cs="TH SarabunPSK"/>
          <w:sz w:val="32"/>
          <w:szCs w:val="32"/>
          <w:cs/>
        </w:rPr>
        <w:t>พ.ศ.2542</w:t>
      </w:r>
      <w:r>
        <w:rPr>
          <w:rStyle w:val="BodytextBold"/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ได้นิยามความหมาย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“วัฒนธรรม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992636">
        <w:rPr>
          <w:rFonts w:ascii="TH SarabunPSK" w:hAnsi="TH SarabunPSK" w:cs="TH SarabunPSK"/>
          <w:sz w:val="32"/>
          <w:szCs w:val="32"/>
          <w:cs/>
        </w:rPr>
        <w:br/>
      </w:r>
      <w:r w:rsidRPr="006E2010">
        <w:rPr>
          <w:rFonts w:ascii="TH SarabunPSK" w:hAnsi="TH SarabunPSK" w:cs="TH SarabunPSK"/>
          <w:sz w:val="32"/>
          <w:szCs w:val="32"/>
          <w:cs/>
        </w:rPr>
        <w:t>ว่าคือ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สิ่งที่ทำให้เจริญงอกงามแก่หมู่คณะ,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วิถีชีวิตของหมู่คณะ,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ในพระราชบัญญัติวัฒนธรรม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พุทธศักราช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2485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ลักษณะที่แสดงถึงความเจริญงอกงาม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ความเป็นระเบียบ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เรียบร้อย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ความกลมเกลียวก้าวหน้าของชาติ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และศีลธ</w:t>
      </w:r>
      <w:r>
        <w:rPr>
          <w:rFonts w:ascii="TH SarabunPSK" w:hAnsi="TH SarabunPSK" w:cs="TH SarabunPSK"/>
          <w:sz w:val="32"/>
          <w:szCs w:val="32"/>
          <w:cs/>
        </w:rPr>
        <w:t>รรมอันดีของประชาชน, ทางวิทยาการ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พฤติกรรมและสิ่งที่คนในหมู่ผลิตสร้างขึ้นด้วยการเรีย</w:t>
      </w:r>
      <w:r>
        <w:rPr>
          <w:rFonts w:ascii="TH SarabunPSK" w:hAnsi="TH SarabunPSK" w:cs="TH SarabunPSK"/>
          <w:sz w:val="32"/>
          <w:szCs w:val="32"/>
          <w:cs/>
        </w:rPr>
        <w:t>นรู้จากกัน และร่วมใช้อยู่</w:t>
      </w:r>
      <w:r w:rsidRPr="006E2010">
        <w:rPr>
          <w:rFonts w:ascii="TH SarabunPSK" w:hAnsi="TH SarabunPSK" w:cs="TH SarabunPSK"/>
          <w:sz w:val="32"/>
          <w:szCs w:val="32"/>
          <w:cs/>
        </w:rPr>
        <w:t>ในหมู่พวกของตน</w:t>
      </w:r>
    </w:p>
    <w:p w:rsidR="000D6451" w:rsidRPr="006E2010" w:rsidRDefault="000D6451" w:rsidP="000D6451">
      <w:pPr>
        <w:spacing w:line="240" w:lineRule="auto"/>
        <w:ind w:right="20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กลุ่มประชาสัมพันธ์</w:t>
      </w:r>
      <w:r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สำนักงานคณะกรรมการวัฒนธรรมแห่งชาติ</w:t>
      </w:r>
      <w:r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กระทรวง</w:t>
      </w:r>
      <w:r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วัฒนธรรม</w:t>
      </w:r>
      <w:r>
        <w:rPr>
          <w:rStyle w:val="BodytextBold"/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(2548)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วิถีการดำเนินชีวิต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</w:rPr>
        <w:t>(The</w:t>
      </w:r>
      <w:r>
        <w:rPr>
          <w:rStyle w:val="BodytextBold"/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</w:rPr>
        <w:t>Way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</w:rPr>
        <w:t>of</w:t>
      </w:r>
      <w:r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</w:rPr>
        <w:t>Life)</w:t>
      </w:r>
      <w:r>
        <w:rPr>
          <w:rStyle w:val="BodytextBold"/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ของคนในสังคม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การกิน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การอยู่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การแต่งกาย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และหลักเกณฑ์การดำเนินชีวิต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ซึ่งคนส่วนใหญ่ปฏิบัติสืบต่อกันมา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สามารถเปลี่ยนแปลงไปตามเงื่อนไขและกาลเวลา</w:t>
      </w:r>
    </w:p>
    <w:p w:rsidR="000D6451" w:rsidRPr="006E2010" w:rsidRDefault="000D6451" w:rsidP="000D6451">
      <w:pPr>
        <w:spacing w:line="240" w:lineRule="auto"/>
        <w:ind w:right="20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ประเวศ</w:t>
      </w:r>
      <w:r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วะ</w:t>
      </w:r>
      <w:r w:rsidRPr="006E2010">
        <w:rPr>
          <w:rFonts w:ascii="TH SarabunPSK" w:hAnsi="TH SarabunPSK" w:cs="TH SarabunPSK"/>
          <w:sz w:val="32"/>
          <w:szCs w:val="32"/>
          <w:cs/>
        </w:rPr>
        <w:t>สี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(2548</w:t>
      </w:r>
      <w:r w:rsidR="00C9607F">
        <w:rPr>
          <w:rFonts w:ascii="TH SarabunPSK" w:hAnsi="TH SarabunPSK" w:cs="TH SarabunPSK" w:hint="cs"/>
          <w:sz w:val="32"/>
          <w:szCs w:val="32"/>
          <w:cs/>
        </w:rPr>
        <w:t>, หน้า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20)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วิถีชีวิตร่วมกันของกลุ่มชนอันสอดคล้อง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กับสิ่งแวดล้อมหนึ่งๆ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สิ่งแวดล้อมในแต่ละแห่งแตกต่างกัน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วัฒนธรรมจึงแตกต่างหลากหลายไปตาม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ชุมชนท้องถิ่นต่างๆ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ที่เรียกว่า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ความหลากหลายทางวัฒนธรรม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วิถีชีวิตร่วมกันมีความหมายกว้างและ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ครอบคลุมมาก</w:t>
      </w:r>
    </w:p>
    <w:p w:rsidR="000D6451" w:rsidRDefault="000D6451" w:rsidP="000D6451">
      <w:pPr>
        <w:spacing w:line="240" w:lineRule="auto"/>
        <w:ind w:right="2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สำนักโบราณคดีและพิพิธภัณฑสถานแห่งชาติ</w:t>
      </w:r>
      <w:r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กรมศิลปากร</w:t>
      </w:r>
      <w:r>
        <w:rPr>
          <w:rStyle w:val="BodytextBold"/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(2544)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แบ่งมรดก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E2010">
        <w:rPr>
          <w:rFonts w:ascii="TH SarabunPSK" w:hAnsi="TH SarabunPSK" w:cs="TH SarabunPSK"/>
          <w:sz w:val="32"/>
          <w:szCs w:val="32"/>
          <w:cs/>
        </w:rPr>
        <w:t>ทางศิลปวัฒนธรรมเป็น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ประเภท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มรดกทางศิลปวัฒนธรรมที่เป็นวัตถุ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สิ่งก่อสร้าง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หรือ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สถานที่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วัตถุหรือสถานที่ที่เกิดขึ้นจากฝีมือ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การประดิษฐ์คิดค้น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การดัดแปลง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การอยู่อาศัย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หรือใช้ประโยชน์จากมนุษย์สามารถเห็นและจับต้องได้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สิ่งต่างๆ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ดังกล่าวอาจจะใช้ประโยชน์เพียงชั่วระยะเวลาหนึ่งแล้วทิ้งร้างไปหรือใช้ประโยชน์มาจนกระทั่งปัจจุบั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มรดกศิลปวัฒนธรรม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ประเภทนี้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E2010">
        <w:rPr>
          <w:rFonts w:ascii="TH SarabunPSK" w:hAnsi="TH SarabunPSK" w:cs="TH SarabunPSK"/>
          <w:sz w:val="32"/>
          <w:szCs w:val="32"/>
          <w:cs/>
        </w:rPr>
        <w:t>มีทั้งชนิดที่เคลื่อนที่ได้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เรียกว่า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“โบราณวัตถุและศิลปวัตถุ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และชนิดที่ติดที่เรียกว่า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“โบราณสถาน”</w:t>
      </w:r>
      <w:r w:rsidRPr="006E2010">
        <w:rPr>
          <w:rFonts w:ascii="TH SarabunPSK" w:hAnsi="TH SarabunPSK" w:cs="TH SarabunPSK"/>
          <w:sz w:val="32"/>
          <w:szCs w:val="32"/>
          <w:cs/>
        </w:rPr>
        <w:t>และมรดกทางศิลปวัฒนธรรมที่เป็นนามธรรมจับต้องไม่ได้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ได้แก่ความคิด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ความเชื่อ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ประเพณี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ขนบธรรมเนียมแบบแผนข้อปฏิบัติในกลุ่ม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หรือสังคม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ซึ่งยอมรับปฏิบัติสืบต่อกันมา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ศาสนา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lastRenderedPageBreak/>
        <w:t>จารีต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หรือเต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ความรู้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สื่อต่างๆ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ซึ่งเป็นสิ่งที่มองไม่เห็น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แต่จะสัมผัสได้ทางประสาทสัมผัสอื่นๆ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เมื่อได้นำเอาสิ่งที่มองไม่เห็นดังกล่าวมาแสดงออก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ในรูปของการปฏิบัติ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พิธีกรรม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ทางศาสนา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การพูดหรือสื่อภาษา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การเขียนหรือจารึก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การร้อง-เล่นดนตรีเป็นการสื่อทำนองออกมา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เป็นเสียง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ฯลฯ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E2010">
        <w:rPr>
          <w:rFonts w:ascii="TH SarabunPSK" w:hAnsi="TH SarabunPSK" w:cs="TH SarabunPSK"/>
          <w:sz w:val="32"/>
          <w:szCs w:val="32"/>
          <w:cs/>
        </w:rPr>
        <w:t>ซึ่งมรดกทางศิลปวัฒนธรรมประเภทที่เป็นนามธรรมเหล่านี้แบ่งออกได้เป็น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กลุ่ม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ขนบธรรมเนียมประเพณี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ภาษาและวรรณกรรม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และศิลปะการแสดง</w:t>
      </w:r>
    </w:p>
    <w:p w:rsidR="000D6451" w:rsidRPr="006E2010" w:rsidRDefault="000D6451" w:rsidP="000D6451">
      <w:pPr>
        <w:spacing w:line="240" w:lineRule="auto"/>
        <w:ind w:right="20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สรุป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ความหมายของ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“วัฒนธรรม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แบบแผนการดำเนินชีวิตที่ถือปฏิบัติ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ปรับเปลี่ยนสืบทอดกันมาทั้งที่เป็นรูปธรรม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และนามธรรม</w:t>
      </w:r>
    </w:p>
    <w:p w:rsidR="000D6451" w:rsidRPr="006E2010" w:rsidRDefault="00615A24" w:rsidP="000D6451">
      <w:pPr>
        <w:framePr w:w="7713" w:h="2589" w:wrap="notBeside" w:vAnchor="text" w:hAnchor="text" w:xAlign="center" w:y="6"/>
        <w:spacing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4265295" cy="1622425"/>
            <wp:effectExtent l="0" t="0" r="0" b="0"/>
            <wp:docPr id="3" name="Picture 3" descr="C:\Users\ADMINI~1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451" w:rsidRPr="000E02D5" w:rsidRDefault="000D6451" w:rsidP="000D6451">
      <w:pPr>
        <w:pStyle w:val="Picturecaption0"/>
        <w:framePr w:w="7713" w:h="2589" w:wrap="notBeside" w:vAnchor="text" w:hAnchor="text" w:xAlign="center" w:y="6"/>
        <w:shd w:val="clear" w:color="auto" w:fill="auto"/>
        <w:tabs>
          <w:tab w:val="right" w:pos="6470"/>
        </w:tabs>
        <w:spacing w:line="240" w:lineRule="auto"/>
        <w:jc w:val="left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Pr="000E02D5">
        <w:rPr>
          <w:rFonts w:ascii="TH SarabunPSK" w:hAnsi="TH SarabunPSK" w:cs="TH SarabunPSK"/>
          <w:sz w:val="28"/>
          <w:szCs w:val="28"/>
          <w:cs/>
        </w:rPr>
        <w:t>เกษ</w:t>
      </w:r>
      <w:r>
        <w:rPr>
          <w:rFonts w:ascii="TH SarabunPSK" w:hAnsi="TH SarabunPSK" w:cs="TH SarabunPSK"/>
          <w:sz w:val="28"/>
          <w:szCs w:val="28"/>
          <w:cs/>
        </w:rPr>
        <w:t>ตรกรรมเป็นวัฒนธรรมของชาวชนบทไทย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0E02D5">
        <w:rPr>
          <w:rFonts w:ascii="TH SarabunPSK" w:hAnsi="TH SarabunPSK" w:cs="TH SarabunPSK"/>
          <w:sz w:val="28"/>
          <w:szCs w:val="28"/>
          <w:cs/>
        </w:rPr>
        <w:t>วิถีชีวิตของชาวไทยในภาคกลาง</w:t>
      </w:r>
    </w:p>
    <w:p w:rsidR="000D6451" w:rsidRPr="00142E8B" w:rsidRDefault="000D6451" w:rsidP="000D6451">
      <w:pPr>
        <w:spacing w:line="240" w:lineRule="auto"/>
        <w:rPr>
          <w:rFonts w:ascii="TH SarabunPSK" w:hAnsi="TH SarabunPSK" w:cs="TH SarabunPSK" w:hint="cs"/>
          <w:sz w:val="20"/>
          <w:szCs w:val="20"/>
          <w:cs/>
        </w:rPr>
      </w:pPr>
    </w:p>
    <w:p w:rsidR="000D6451" w:rsidRPr="006E2010" w:rsidRDefault="000D6451" w:rsidP="000D6451">
      <w:pPr>
        <w:pStyle w:val="Bodytext20"/>
        <w:shd w:val="clear" w:color="auto" w:fill="auto"/>
        <w:tabs>
          <w:tab w:val="left" w:pos="1505"/>
        </w:tabs>
        <w:spacing w:line="240" w:lineRule="auto"/>
        <w:ind w:firstLine="851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จารีตประเพณี</w:t>
      </w:r>
    </w:p>
    <w:p w:rsidR="000D6451" w:rsidRPr="006E2010" w:rsidRDefault="000D6451" w:rsidP="000D6451">
      <w:pPr>
        <w:spacing w:line="240" w:lineRule="auto"/>
        <w:ind w:left="20" w:right="40" w:firstLine="83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พจนานุกรม</w:t>
      </w:r>
      <w:r w:rsidRPr="006E2010">
        <w:rPr>
          <w:rFonts w:ascii="TH SarabunPSK" w:hAnsi="TH SarabunPSK" w:cs="TH SarabunPSK"/>
          <w:sz w:val="32"/>
          <w:szCs w:val="32"/>
          <w:cs/>
        </w:rPr>
        <w:t>ฉบับ</w:t>
      </w: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ราชบัณฑิตยสถานปี</w:t>
      </w:r>
      <w:r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พ.ศ.</w:t>
      </w:r>
      <w:r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2542</w:t>
      </w:r>
      <w:r>
        <w:rPr>
          <w:rStyle w:val="BodytextBold"/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ได้ให้ความหมายของ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“จารีต”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ว่าคือ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E2010">
        <w:rPr>
          <w:rFonts w:ascii="TH SarabunPSK" w:hAnsi="TH SarabunPSK" w:cs="TH SarabunPSK"/>
          <w:sz w:val="32"/>
          <w:szCs w:val="32"/>
          <w:cs/>
        </w:rPr>
        <w:t>สิ่งที่นิยมถือประพฤติปฏิบัติสืบๆ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กันมาจนเป็นแบบแผน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ขนบธรรมเนียม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หรือจารีตประเพณี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และให้ความหมายของ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“จารีตประเพณี”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ไว้ว่า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ประเพณีที่นิยมและประพฤติกันสืบมา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ถ้าฝ่าฝืนถือว่า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เป็นผิดเป็นชั่ว</w:t>
      </w:r>
    </w:p>
    <w:p w:rsidR="000D6451" w:rsidRPr="006E2010" w:rsidRDefault="000D6451" w:rsidP="000D6451">
      <w:pPr>
        <w:spacing w:line="240" w:lineRule="auto"/>
        <w:ind w:left="20" w:firstLine="83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สามารถ</w:t>
      </w:r>
      <w:r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จันทร์สูรย์</w:t>
      </w:r>
      <w:r>
        <w:rPr>
          <w:rStyle w:val="BodytextBold"/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(2541</w:t>
      </w:r>
      <w:r w:rsidR="00C9607F">
        <w:rPr>
          <w:rFonts w:ascii="TH SarabunPSK" w:hAnsi="TH SarabunPSK" w:cs="TH SarabunPSK" w:hint="cs"/>
          <w:sz w:val="32"/>
          <w:szCs w:val="32"/>
          <w:cs/>
        </w:rPr>
        <w:t>, หน้า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11)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จารีตประเพณี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ประเพณีที่บรรพชนได้ถือปฏิบัติกันมาแต่อดีตกาลถ้าใครฝ่าฝืนไม่ปฏิบัติตามถือว่าเป็นความผิด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ส่วนใหญ่เป็นหลัก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ศีลธรรมของสังคม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ที่สังคมถือว่ามีคุณค่าแก่ส่วนรวม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ผู้ที่ฝ่าฝืนจะถูกสังคมลงโทษ</w:t>
      </w:r>
    </w:p>
    <w:p w:rsidR="000D6451" w:rsidRPr="006E2010" w:rsidRDefault="000D6451" w:rsidP="000D6451">
      <w:pPr>
        <w:spacing w:line="240" w:lineRule="auto"/>
        <w:ind w:left="20" w:right="40" w:firstLine="83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มงคล</w:t>
      </w:r>
      <w:r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หวัง</w:t>
      </w:r>
      <w:r w:rsidRPr="006E2010">
        <w:rPr>
          <w:rFonts w:ascii="TH SarabunPSK" w:hAnsi="TH SarabunPSK" w:cs="TH SarabunPSK"/>
          <w:sz w:val="32"/>
          <w:szCs w:val="32"/>
          <w:cs/>
        </w:rPr>
        <w:t>สุข</w:t>
      </w: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ใจ</w:t>
      </w:r>
      <w:r>
        <w:rPr>
          <w:rStyle w:val="BodytextBold"/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และชมพู</w:t>
      </w:r>
      <w:r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โก</w:t>
      </w:r>
      <w:r w:rsidRPr="006E2010">
        <w:rPr>
          <w:rFonts w:ascii="TH SarabunPSK" w:hAnsi="TH SarabunPSK" w:cs="TH SarabunPSK"/>
          <w:sz w:val="32"/>
          <w:szCs w:val="32"/>
          <w:cs/>
        </w:rPr>
        <w:t>ติ</w:t>
      </w: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รัมย์</w:t>
      </w:r>
      <w:r>
        <w:rPr>
          <w:rStyle w:val="BodytextBold"/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(2548</w:t>
      </w:r>
      <w:r w:rsidR="00C9607F">
        <w:rPr>
          <w:rFonts w:ascii="TH SarabunPSK" w:hAnsi="TH SarabunPSK" w:cs="TH SarabunPSK" w:hint="cs"/>
          <w:sz w:val="32"/>
          <w:szCs w:val="32"/>
          <w:cs/>
        </w:rPr>
        <w:t>, หน้า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80)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จารีต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หรือกฎศีลธรรม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</w:rPr>
        <w:t>(Mores)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E2010">
        <w:rPr>
          <w:rFonts w:ascii="TH SarabunPSK" w:hAnsi="TH SarabunPSK" w:cs="TH SarabunPSK"/>
          <w:sz w:val="32"/>
          <w:szCs w:val="32"/>
          <w:cs/>
        </w:rPr>
        <w:t>เป็นบรรทัดฐานที่ถือว่าสำคัญในความรู้สึกของคนทั่วไปในสังคม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เป็นกฎที่กำหนดว่าการกระทำใดลูก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การกระทำใดผิด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หรือเป็นกรรมดี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กรรมชั่ว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การฝ่าฝืนศีลธรรมถือว่ากระทบกระเทือนต่อสังคมโดย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ส่วนรวม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อย่างน้อยก็มีผลกระทบต่อความเชื่อทางศีลธรรม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ผู้ฝ่าฝืนจึงมักลูกลงโทษอย่างรุนแรง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E2010">
        <w:rPr>
          <w:rFonts w:ascii="TH SarabunPSK" w:hAnsi="TH SarabunPSK" w:cs="TH SarabunPSK"/>
          <w:sz w:val="32"/>
          <w:szCs w:val="32"/>
          <w:cs/>
        </w:rPr>
        <w:t>จากคนอื่น</w:t>
      </w:r>
    </w:p>
    <w:p w:rsidR="000D6451" w:rsidRPr="006E2010" w:rsidRDefault="000D6451" w:rsidP="000D6451">
      <w:pPr>
        <w:spacing w:after="214" w:line="240" w:lineRule="auto"/>
        <w:ind w:left="20" w:right="120" w:firstLine="83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สรุป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ความหมายของ“จารีตประเพณี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6E2010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ข้อปฏิบัติและข้อห้ามในการควบคุมพฤติกรรมทั้งแง่บวก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และแง่ลบ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ให้เป็นไปตามความคาดหวังของสังคม</w:t>
      </w:r>
    </w:p>
    <w:p w:rsidR="000D6451" w:rsidRPr="006E2010" w:rsidRDefault="00615A24" w:rsidP="000D6451">
      <w:pPr>
        <w:framePr w:h="3610" w:wrap="notBeside" w:vAnchor="text" w:hAnchor="text" w:xAlign="center" w:y="1"/>
        <w:spacing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5142865" cy="2299335"/>
            <wp:effectExtent l="0" t="0" r="0" b="0"/>
            <wp:docPr id="4" name="Picture 4" descr="C:\Users\ADMINI~1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865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451" w:rsidRPr="00DB5A1C" w:rsidRDefault="000D6451" w:rsidP="000D6451">
      <w:pPr>
        <w:spacing w:line="240" w:lineRule="auto"/>
        <w:rPr>
          <w:rFonts w:ascii="TH SarabunPSK" w:hAnsi="TH SarabunPSK" w:cs="TH SarabunPSK" w:hint="cs"/>
          <w:sz w:val="10"/>
          <w:szCs w:val="10"/>
          <w:cs/>
        </w:rPr>
      </w:pPr>
    </w:p>
    <w:p w:rsidR="000D6451" w:rsidRPr="006E2010" w:rsidRDefault="000D6451" w:rsidP="000D6451">
      <w:pPr>
        <w:pStyle w:val="Heading31"/>
        <w:keepNext/>
        <w:keepLines/>
        <w:shd w:val="clear" w:color="auto" w:fill="auto"/>
        <w:tabs>
          <w:tab w:val="left" w:pos="500"/>
        </w:tabs>
        <w:spacing w:after="95" w:line="240" w:lineRule="auto"/>
        <w:ind w:left="20" w:firstLine="831"/>
        <w:rPr>
          <w:rFonts w:ascii="TH SarabunPSK" w:hAnsi="TH SarabunPSK" w:cs="TH SarabunPSK"/>
          <w:sz w:val="32"/>
          <w:szCs w:val="32"/>
          <w:cs/>
        </w:rPr>
      </w:pPr>
      <w:bookmarkStart w:id="3" w:name="bookmark5"/>
      <w:r w:rsidRPr="006E2010">
        <w:rPr>
          <w:rFonts w:ascii="TH SarabunPSK" w:hAnsi="TH SarabunPSK" w:cs="TH SarabunPSK"/>
          <w:sz w:val="32"/>
          <w:szCs w:val="32"/>
          <w:cs/>
        </w:rPr>
        <w:t>ยุทธศาสตร์การส่งเสริมศาสนา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ศิลปะ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และจารีตประเพณีท้องถิ่น</w:t>
      </w:r>
      <w:bookmarkEnd w:id="3"/>
    </w:p>
    <w:p w:rsidR="000D6451" w:rsidRDefault="000D6451" w:rsidP="000D6451">
      <w:pPr>
        <w:tabs>
          <w:tab w:val="left" w:pos="851"/>
          <w:tab w:val="left" w:pos="1431"/>
        </w:tabs>
        <w:spacing w:line="240" w:lineRule="auto"/>
        <w:ind w:right="20" w:firstLine="860"/>
        <w:jc w:val="thaiDistribute"/>
        <w:rPr>
          <w:rStyle w:val="BodytextBold"/>
          <w:rFonts w:ascii="TH SarabunPSK" w:hAnsi="TH SarabunPSK" w:cs="TH SarabunPSK" w:hint="cs"/>
          <w:b w:val="0"/>
          <w:bCs w:val="0"/>
          <w:sz w:val="32"/>
          <w:szCs w:val="32"/>
        </w:rPr>
      </w:pPr>
      <w:r w:rsidRPr="006E2010">
        <w:rPr>
          <w:rStyle w:val="BodytextBold"/>
          <w:rFonts w:ascii="TH SarabunPSK" w:hAnsi="TH SarabunPSK" w:cs="TH SarabunPSK"/>
          <w:sz w:val="32"/>
          <w:szCs w:val="32"/>
          <w:cs/>
        </w:rPr>
        <w:t>กระทรวงวัฒนธรรม</w:t>
      </w:r>
      <w:r>
        <w:rPr>
          <w:rStyle w:val="BodytextBold"/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ได้กำหนดยุทธศาสตร์การดำเนินงานซึ่งเกี่ยวข้องกับการส่งเสริมศาสนา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ศิลปะ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และจารีตประเพณีท้องถิ่น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ซึ่งประกาศใช้เมื่อ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2547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ไว้ดังนี้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Style w:val="BodytextBold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:rsidR="000D6451" w:rsidRPr="006E2010" w:rsidRDefault="000D6451" w:rsidP="00C9607F">
      <w:pPr>
        <w:tabs>
          <w:tab w:val="left" w:pos="851"/>
          <w:tab w:val="left" w:pos="1431"/>
        </w:tabs>
        <w:spacing w:line="240" w:lineRule="auto"/>
        <w:ind w:right="20" w:firstLine="860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ยุทธศาสตร์ที่</w:t>
      </w:r>
      <w:r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1</w:t>
      </w:r>
      <w:r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รักษา</w:t>
      </w:r>
      <w:r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สืบทอด</w:t>
      </w:r>
      <w:r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วัฒนธรรมของชาติและความหลากหลายของวัฒนธรรมท้องถิ่นให้คงอยู่อย่างมั่นคง</w:t>
      </w:r>
    </w:p>
    <w:p w:rsidR="000D6451" w:rsidRPr="006E2010" w:rsidRDefault="000D6451" w:rsidP="00BC0752">
      <w:pPr>
        <w:widowControl w:val="0"/>
        <w:numPr>
          <w:ilvl w:val="0"/>
          <w:numId w:val="11"/>
        </w:numPr>
        <w:tabs>
          <w:tab w:val="left" w:pos="1701"/>
        </w:tabs>
        <w:spacing w:line="240" w:lineRule="auto"/>
        <w:ind w:firstLine="14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ศึกษาวิจัย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อนุรักษ์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มรดกทรัพย์สินทางศาสนา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ศิลปะและวัฒนธรรมให้เป็นระบบ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โดยใช้เทคโนโลยีที่ทันสมัย</w:t>
      </w:r>
    </w:p>
    <w:p w:rsidR="000D6451" w:rsidRPr="00AD1044" w:rsidRDefault="000D6451" w:rsidP="00BC0752">
      <w:pPr>
        <w:widowControl w:val="0"/>
        <w:numPr>
          <w:ilvl w:val="0"/>
          <w:numId w:val="11"/>
        </w:numPr>
        <w:tabs>
          <w:tab w:val="left" w:pos="1701"/>
          <w:tab w:val="left" w:pos="1812"/>
        </w:tabs>
        <w:spacing w:line="240" w:lineRule="auto"/>
        <w:ind w:left="1418" w:firstLine="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ส่งเสริม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ฟื้นฟู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สืบทอด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ขนบธรรมเนียมประเพณี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และวัฒนธรรมไทย</w:t>
      </w:r>
    </w:p>
    <w:p w:rsidR="000D6451" w:rsidRPr="00AD1044" w:rsidRDefault="000D6451" w:rsidP="00BC0752">
      <w:pPr>
        <w:widowControl w:val="0"/>
        <w:numPr>
          <w:ilvl w:val="0"/>
          <w:numId w:val="11"/>
        </w:numPr>
        <w:tabs>
          <w:tab w:val="left" w:pos="1701"/>
        </w:tabs>
        <w:spacing w:line="240" w:lineRule="auto"/>
        <w:ind w:left="1418" w:firstLine="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ฟื้นฟู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สืบทอด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ภูมิปัญญาไทย</w:t>
      </w:r>
    </w:p>
    <w:p w:rsidR="000D6451" w:rsidRPr="000E02D5" w:rsidRDefault="000D6451" w:rsidP="00BC0752">
      <w:pPr>
        <w:widowControl w:val="0"/>
        <w:numPr>
          <w:ilvl w:val="0"/>
          <w:numId w:val="11"/>
        </w:numPr>
        <w:tabs>
          <w:tab w:val="left" w:pos="1701"/>
        </w:tabs>
        <w:spacing w:line="240" w:lineRule="auto"/>
        <w:ind w:left="1418" w:firstLine="2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0E02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02D5">
        <w:rPr>
          <w:rFonts w:ascii="TH SarabunPSK" w:hAnsi="TH SarabunPSK" w:cs="TH SarabunPSK"/>
          <w:spacing w:val="-8"/>
          <w:sz w:val="32"/>
          <w:szCs w:val="32"/>
          <w:cs/>
        </w:rPr>
        <w:t>ธำรงรักษาวัฒนธรรมระดับชาติที่เกี่ยวเนื่องกับสถาบันชาติ ศาสนาพระมหากษัตริย์</w:t>
      </w:r>
    </w:p>
    <w:p w:rsidR="000D6451" w:rsidRPr="006E2010" w:rsidRDefault="000D6451" w:rsidP="000D6451">
      <w:pPr>
        <w:spacing w:line="240" w:lineRule="auto"/>
        <w:ind w:left="20" w:right="20" w:firstLine="1420"/>
        <w:rPr>
          <w:rFonts w:ascii="TH SarabunPSK" w:hAnsi="TH SarabunPSK" w:cs="TH SarabunPSK" w:hint="cs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กิจกรรมในยุทธศาสตร์ที่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เชิดชูวัฒนธรรมอันเป็นสัญลักษณ์ของจังหวัด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ต่างๆ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ภูมิปัญญาไทย,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ภูมิปัญญาโลก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ฯลฯ</w:t>
      </w:r>
    </w:p>
    <w:p w:rsidR="000D6451" w:rsidRPr="00AD1044" w:rsidRDefault="000D6451" w:rsidP="000D6451">
      <w:pPr>
        <w:pStyle w:val="Bodytext20"/>
        <w:shd w:val="clear" w:color="auto" w:fill="auto"/>
        <w:spacing w:line="240" w:lineRule="auto"/>
        <w:ind w:left="1440" w:hanging="589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AD1044">
        <w:rPr>
          <w:rFonts w:ascii="TH SarabunPSK" w:hAnsi="TH SarabunPSK" w:cs="TH SarabunPSK"/>
          <w:b w:val="0"/>
          <w:bCs w:val="0"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AD1044">
        <w:rPr>
          <w:rFonts w:ascii="TH SarabunPSK" w:hAnsi="TH SarabunPSK" w:cs="TH SarabunPSK"/>
          <w:b w:val="0"/>
          <w:bCs w:val="0"/>
          <w:sz w:val="32"/>
          <w:szCs w:val="32"/>
          <w:cs/>
        </w:rPr>
        <w:t>2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AD104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สร้างค่านิยม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AD1044">
        <w:rPr>
          <w:rFonts w:ascii="TH SarabunPSK" w:hAnsi="TH SarabunPSK" w:cs="TH SarabunPSK"/>
          <w:b w:val="0"/>
          <w:bCs w:val="0"/>
          <w:sz w:val="32"/>
          <w:szCs w:val="32"/>
          <w:cs/>
        </w:rPr>
        <w:t>จิตสำนึก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AD1044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และภูมิปัญญาคนไทย</w:t>
      </w:r>
    </w:p>
    <w:p w:rsidR="000D6451" w:rsidRPr="006E2010" w:rsidRDefault="000D6451" w:rsidP="00BC0752">
      <w:pPr>
        <w:widowControl w:val="0"/>
        <w:numPr>
          <w:ilvl w:val="0"/>
          <w:numId w:val="12"/>
        </w:numPr>
        <w:tabs>
          <w:tab w:val="left" w:pos="1701"/>
        </w:tabs>
        <w:spacing w:line="240" w:lineRule="auto"/>
        <w:ind w:left="20" w:right="20" w:firstLine="1420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สร้างและพัฒนาแหล่งเรียนรู้เพื่อให้โอกาสแก่ประชาชนอย่างทั่วถึง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ทั้งใน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ระดับท้องถิ่น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ระดับชาติ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และระดับนานาชาติ</w:t>
      </w:r>
    </w:p>
    <w:p w:rsidR="000D6451" w:rsidRPr="000E02D5" w:rsidRDefault="000D6451" w:rsidP="00BC0752">
      <w:pPr>
        <w:widowControl w:val="0"/>
        <w:numPr>
          <w:ilvl w:val="0"/>
          <w:numId w:val="12"/>
        </w:numPr>
        <w:tabs>
          <w:tab w:val="left" w:pos="1701"/>
          <w:tab w:val="left" w:pos="1896"/>
        </w:tabs>
        <w:spacing w:line="240" w:lineRule="auto"/>
        <w:ind w:left="2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E02D5">
        <w:rPr>
          <w:rFonts w:ascii="TH SarabunPSK" w:hAnsi="TH SarabunPSK" w:cs="TH SarabunPSK"/>
          <w:sz w:val="32"/>
          <w:szCs w:val="32"/>
          <w:cs/>
        </w:rPr>
        <w:t>ส่งเสริมให้เกิดโอกาสแห่งการเรียนรู้สร้างสรรค์และพัฒนาสู่ความเป็นเลิศ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0E02D5">
        <w:rPr>
          <w:rFonts w:ascii="TH SarabunPSK" w:hAnsi="TH SarabunPSK" w:cs="TH SarabunPSK"/>
          <w:sz w:val="32"/>
          <w:szCs w:val="32"/>
          <w:cs/>
        </w:rPr>
        <w:t>ทางศิลปะและวัฒนธรรมด้วยการจัดการศึกษาเฉพาะทาง ทั้งในระบบ นอกระบบ และตลอดชีวิต</w:t>
      </w:r>
    </w:p>
    <w:p w:rsidR="000D6451" w:rsidRPr="006E2010" w:rsidRDefault="000D6451" w:rsidP="00BC0752">
      <w:pPr>
        <w:widowControl w:val="0"/>
        <w:numPr>
          <w:ilvl w:val="0"/>
          <w:numId w:val="12"/>
        </w:numPr>
        <w:tabs>
          <w:tab w:val="left" w:pos="1701"/>
          <w:tab w:val="left" w:pos="1896"/>
        </w:tabs>
        <w:spacing w:line="240" w:lineRule="auto"/>
        <w:ind w:left="20" w:right="6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ส่งเสริมการนำหลักธรรมทางศาสนามาใช้ในการดำเนินชีวิตอย่างสอดคล้องกับแนวทางเศรษฐกิจพอเพียง</w:t>
      </w:r>
    </w:p>
    <w:p w:rsidR="000D6451" w:rsidRPr="006E2010" w:rsidRDefault="000D6451" w:rsidP="00BC0752">
      <w:pPr>
        <w:widowControl w:val="0"/>
        <w:numPr>
          <w:ilvl w:val="0"/>
          <w:numId w:val="12"/>
        </w:numPr>
        <w:tabs>
          <w:tab w:val="left" w:pos="1701"/>
          <w:tab w:val="left" w:pos="1896"/>
        </w:tabs>
        <w:spacing w:line="240" w:lineRule="auto"/>
        <w:ind w:left="20" w:right="6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การสร้างค่านิยม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จิตสำนึกในสังคมไทยในกลุ่มคนทุกกลุ่ม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ทุกระดับให้เห็น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คุณค่าในศิลปะและวัฒนธรรม</w:t>
      </w:r>
    </w:p>
    <w:p w:rsidR="000D6451" w:rsidRDefault="000D6451" w:rsidP="000D6451">
      <w:pPr>
        <w:spacing w:line="240" w:lineRule="auto"/>
        <w:ind w:left="20" w:right="6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กิจกรรมในยุทธศาสตร์ที่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พิพิธภัณฑ์ชนชาติไทย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หอศิลป์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ห้องสมุด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อิเลคทรอนิกส์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อุทยานประวัติศาสตร์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แหล่งโบราณสถาน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แหล่งมรดกโลก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การสร้างค่านิยมให้เกิด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ความรักชาติ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การปรับกระบวนทัศน์วัฒนธรรมองค์กร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ฯลฯ</w:t>
      </w:r>
    </w:p>
    <w:p w:rsidR="00992636" w:rsidRPr="006E2010" w:rsidRDefault="00992636" w:rsidP="000D6451">
      <w:pPr>
        <w:spacing w:line="240" w:lineRule="auto"/>
        <w:ind w:left="20" w:right="60" w:firstLine="144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0D6451" w:rsidRPr="00AD1044" w:rsidRDefault="000D6451" w:rsidP="000D6451">
      <w:pPr>
        <w:pStyle w:val="Bodytext20"/>
        <w:shd w:val="clear" w:color="auto" w:fill="auto"/>
        <w:spacing w:line="240" w:lineRule="auto"/>
        <w:ind w:left="20" w:right="60" w:firstLine="831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AD1044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ยุทธศาสตร์ที่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AD1044">
        <w:rPr>
          <w:rFonts w:ascii="TH SarabunPSK" w:hAnsi="TH SarabunPSK" w:cs="TH SarabunPSK"/>
          <w:b w:val="0"/>
          <w:bCs w:val="0"/>
          <w:sz w:val="32"/>
          <w:szCs w:val="32"/>
          <w:cs/>
        </w:rPr>
        <w:t>3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AD1044">
        <w:rPr>
          <w:rFonts w:ascii="TH SarabunPSK" w:hAnsi="TH SarabunPSK" w:cs="TH SarabunPSK"/>
          <w:b w:val="0"/>
          <w:bCs w:val="0"/>
          <w:sz w:val="32"/>
          <w:szCs w:val="32"/>
          <w:cs/>
        </w:rPr>
        <w:t>นำทุนวัฒนธรรมของประเทศมาสร้างคุณค่าทางสังคม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AD1044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และเพิ่ม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AD1044">
        <w:rPr>
          <w:rFonts w:ascii="TH SarabunPSK" w:hAnsi="TH SarabunPSK" w:cs="TH SarabunPSK"/>
          <w:b w:val="0"/>
          <w:bCs w:val="0"/>
          <w:sz w:val="32"/>
          <w:szCs w:val="32"/>
          <w:cs/>
        </w:rPr>
        <w:t>มูลค่าทางเศรษฐกิจ</w:t>
      </w:r>
    </w:p>
    <w:p w:rsidR="000D6451" w:rsidRPr="006E2010" w:rsidRDefault="000D6451" w:rsidP="00BC0752">
      <w:pPr>
        <w:widowControl w:val="0"/>
        <w:numPr>
          <w:ilvl w:val="0"/>
          <w:numId w:val="13"/>
        </w:numPr>
        <w:tabs>
          <w:tab w:val="left" w:pos="1701"/>
        </w:tabs>
        <w:spacing w:line="240" w:lineRule="auto"/>
        <w:ind w:left="2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การศึกษาวิจัยและประยุกต์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สร้างสรรค์ภูมิปัญญาท้องถิ่นให้เกิดคุณค่า</w:t>
      </w:r>
    </w:p>
    <w:p w:rsidR="000D6451" w:rsidRPr="006E2010" w:rsidRDefault="000D6451" w:rsidP="00BC0752">
      <w:pPr>
        <w:widowControl w:val="0"/>
        <w:numPr>
          <w:ilvl w:val="0"/>
          <w:numId w:val="13"/>
        </w:numPr>
        <w:tabs>
          <w:tab w:val="left" w:pos="1701"/>
        </w:tabs>
        <w:spacing w:line="240" w:lineRule="auto"/>
        <w:ind w:left="2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ส่งเสริมและสนับสนุนให้ไทยเป็นศูนย์กลางการท่องเที่ยวเชิงวัฒนธรรม</w:t>
      </w:r>
    </w:p>
    <w:p w:rsidR="000D6451" w:rsidRPr="006E2010" w:rsidRDefault="000D6451" w:rsidP="00BC0752">
      <w:pPr>
        <w:widowControl w:val="0"/>
        <w:numPr>
          <w:ilvl w:val="0"/>
          <w:numId w:val="13"/>
        </w:numPr>
        <w:tabs>
          <w:tab w:val="left" w:pos="1701"/>
        </w:tabs>
        <w:spacing w:line="240" w:lineRule="auto"/>
        <w:ind w:left="20" w:right="6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ส่งเสริมกิจกรรมทางศาสนา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ศิลปะ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เพื่อสร้างความสมานฉันท์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ให้เกิดขึ้นกับคนในชาติ</w:t>
      </w:r>
    </w:p>
    <w:p w:rsidR="000D6451" w:rsidRPr="006E2010" w:rsidRDefault="000D6451" w:rsidP="00BC0752">
      <w:pPr>
        <w:widowControl w:val="0"/>
        <w:numPr>
          <w:ilvl w:val="0"/>
          <w:numId w:val="13"/>
        </w:numPr>
        <w:tabs>
          <w:tab w:val="left" w:pos="1701"/>
        </w:tabs>
        <w:spacing w:line="240" w:lineRule="auto"/>
        <w:ind w:left="20" w:right="6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ใช้มิติทางศาสนา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ศิลปะ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และวัฒนธรรมเป็นสื่อในการเสริมสร้างความ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ร่วมมือระหว่างประเทศ</w:t>
      </w:r>
    </w:p>
    <w:p w:rsidR="000D6451" w:rsidRPr="006E2010" w:rsidRDefault="000D6451" w:rsidP="00C9607F">
      <w:pPr>
        <w:spacing w:line="240" w:lineRule="auto"/>
        <w:ind w:left="2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กิจกรรมในยุทธศาสตร์ที่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ประเทศไทยเป็นศูนย์กลางการท่องเที่ยว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E2010">
        <w:rPr>
          <w:rFonts w:ascii="TH SarabunPSK" w:hAnsi="TH SarabunPSK" w:cs="TH SarabunPSK"/>
          <w:sz w:val="32"/>
          <w:szCs w:val="32"/>
          <w:cs/>
        </w:rPr>
        <w:t>เชิงวัฒนธรรมของภูมิภาค,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ประเทศไทยเป็นประตูสู่วัฒนธรรมแห่งเอเชียอาคเนย์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</w:rPr>
        <w:t>(Southeast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</w:rPr>
        <w:t>Asian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</w:rPr>
        <w:t>Cultural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</w:rPr>
        <w:t>Gateway)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ฯลฯ</w:t>
      </w:r>
    </w:p>
    <w:p w:rsidR="000D6451" w:rsidRPr="00AD1044" w:rsidRDefault="000D6451" w:rsidP="000D6451">
      <w:pPr>
        <w:pStyle w:val="Bodytext20"/>
        <w:shd w:val="clear" w:color="auto" w:fill="auto"/>
        <w:spacing w:line="240" w:lineRule="auto"/>
        <w:ind w:left="20" w:firstLine="831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AD1044">
        <w:rPr>
          <w:rFonts w:ascii="TH SarabunPSK" w:hAnsi="TH SarabunPSK" w:cs="TH SarabunPSK"/>
          <w:b w:val="0"/>
          <w:bCs w:val="0"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AD1044">
        <w:rPr>
          <w:rFonts w:ascii="TH SarabunPSK" w:hAnsi="TH SarabunPSK" w:cs="TH SarabunPSK"/>
          <w:b w:val="0"/>
          <w:bCs w:val="0"/>
          <w:sz w:val="32"/>
          <w:szCs w:val="32"/>
          <w:cs/>
        </w:rPr>
        <w:t>4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AD1044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การบริหารจัดการองค์ความรู้ด้านศาสนา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AD1044">
        <w:rPr>
          <w:rFonts w:ascii="TH SarabunPSK" w:hAnsi="TH SarabunPSK" w:cs="TH SarabunPSK"/>
          <w:b w:val="0"/>
          <w:bCs w:val="0"/>
          <w:sz w:val="32"/>
          <w:szCs w:val="32"/>
          <w:cs/>
        </w:rPr>
        <w:t>ศิลปะ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AD1044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และวัฒนธรรม</w:t>
      </w:r>
    </w:p>
    <w:p w:rsidR="000D6451" w:rsidRPr="006E2010" w:rsidRDefault="000D6451" w:rsidP="00BC0752">
      <w:pPr>
        <w:widowControl w:val="0"/>
        <w:numPr>
          <w:ilvl w:val="0"/>
          <w:numId w:val="14"/>
        </w:numPr>
        <w:tabs>
          <w:tab w:val="left" w:pos="1701"/>
        </w:tabs>
        <w:spacing w:line="240" w:lineRule="auto"/>
        <w:ind w:left="20" w:right="6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ส่งเสริมให้คนในชุมชนมีส่วนร่วมและดำเนินการงานด้านศาสนา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ศิลปะ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และวัฒนธรรมด้วยตนเอง</w:t>
      </w:r>
    </w:p>
    <w:p w:rsidR="000D6451" w:rsidRPr="006E2010" w:rsidRDefault="000D6451" w:rsidP="00BC0752">
      <w:pPr>
        <w:widowControl w:val="0"/>
        <w:numPr>
          <w:ilvl w:val="0"/>
          <w:numId w:val="14"/>
        </w:numPr>
        <w:tabs>
          <w:tab w:val="left" w:pos="1701"/>
        </w:tabs>
        <w:spacing w:line="240" w:lineRule="auto"/>
        <w:ind w:left="2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ใช้ระบบเทคโนโลยีสารสนเทศมาพัฒนาระบบฐานข้อมูล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เพื่อการบริหารจัดการ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การบริการ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การเผยแพร่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และประชาสัมพันธ์</w:t>
      </w:r>
    </w:p>
    <w:p w:rsidR="000D6451" w:rsidRPr="00974E76" w:rsidRDefault="000D6451" w:rsidP="00BC0752">
      <w:pPr>
        <w:widowControl w:val="0"/>
        <w:numPr>
          <w:ilvl w:val="0"/>
          <w:numId w:val="14"/>
        </w:numPr>
        <w:tabs>
          <w:tab w:val="left" w:pos="1701"/>
        </w:tabs>
        <w:spacing w:line="240" w:lineRule="auto"/>
        <w:ind w:left="14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บูรณาการความร่วมมือและสร้างเครือข่ายในการดำเนินงานด้านศาสนาศิลปะ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และวัฒนธรรม</w:t>
      </w:r>
    </w:p>
    <w:p w:rsidR="000D6451" w:rsidRPr="006E2010" w:rsidRDefault="000D6451" w:rsidP="00BC0752">
      <w:pPr>
        <w:widowControl w:val="0"/>
        <w:numPr>
          <w:ilvl w:val="0"/>
          <w:numId w:val="14"/>
        </w:numPr>
        <w:tabs>
          <w:tab w:val="left" w:pos="1701"/>
        </w:tabs>
        <w:spacing w:line="240" w:lineRule="auto"/>
        <w:ind w:left="20" w:right="2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แก้กฎหมาย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ระเบียบ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และกำหนดคุณภาพมาตรฐาน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ตลอดจนการวิจัย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การติดตามประเมินผลการดำเนินงาน</w:t>
      </w:r>
    </w:p>
    <w:p w:rsidR="000D6451" w:rsidRPr="006E2010" w:rsidRDefault="000D6451" w:rsidP="000D6451">
      <w:pPr>
        <w:spacing w:line="240" w:lineRule="auto"/>
        <w:ind w:left="20" w:right="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กิจกรรมในยุทธศาสตร์ที่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</w:rPr>
        <w:t>Culture,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ศูนย์บูรณาการวัฒนธรรมไทยสายใย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ชุมชน,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ตั้งคณะกรรมการระดับชาติเพื่อดูแลงานวัฒนธรรมในสาขาต่างๆ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ฯลฯ</w:t>
      </w:r>
    </w:p>
    <w:p w:rsidR="000D6451" w:rsidRPr="006E2010" w:rsidRDefault="000D6451" w:rsidP="000D6451">
      <w:pPr>
        <w:tabs>
          <w:tab w:val="left" w:pos="1436"/>
        </w:tabs>
        <w:spacing w:line="240" w:lineRule="auto"/>
        <w:ind w:right="20" w:firstLine="8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สำนักงานคณะกรรมการพัฒนาเศรษฐกิจและสังคมแห่งชาติ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ได้กำหนดยุทธศาสตร์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E2010">
        <w:rPr>
          <w:rFonts w:ascii="TH SarabunPSK" w:hAnsi="TH SarabunPSK" w:cs="TH SarabunPSK"/>
          <w:sz w:val="32"/>
          <w:szCs w:val="32"/>
          <w:cs/>
        </w:rPr>
        <w:t>ที่เกี่ยวข้องกับการส่งเสริมศาสนา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ศิลปะ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และจารีตประเพณีท้องถิ่น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ซึ่งสรุปได้ดัง</w:t>
      </w:r>
      <w:r w:rsidRPr="006E2010">
        <w:rPr>
          <w:rStyle w:val="Bodytext10pt"/>
          <w:rFonts w:ascii="TH SarabunPSK" w:hAnsi="TH SarabunPSK" w:cs="TH SarabunPSK"/>
          <w:sz w:val="32"/>
          <w:szCs w:val="32"/>
          <w:cs/>
        </w:rPr>
        <w:t>นี้</w:t>
      </w:r>
    </w:p>
    <w:p w:rsidR="000D6451" w:rsidRDefault="000D6451" w:rsidP="00BC0752">
      <w:pPr>
        <w:widowControl w:val="0"/>
        <w:numPr>
          <w:ilvl w:val="0"/>
          <w:numId w:val="15"/>
        </w:numPr>
        <w:tabs>
          <w:tab w:val="left" w:pos="1701"/>
        </w:tabs>
        <w:spacing w:line="240" w:lineRule="auto"/>
        <w:ind w:left="20" w:firstLine="144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ฟื้นฟู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อนุรักษ์และพัฒนาศิลปวัฒนธรรมประเพณีและเอกลักษณ์ความเป็นไทยที่เป็นมรดกและคุณค่าของท้องถิ่นและของชาติอย่างเป็นระบบ</w:t>
      </w:r>
    </w:p>
    <w:p w:rsidR="000D6451" w:rsidRPr="006E2010" w:rsidRDefault="000D6451" w:rsidP="00BC0752">
      <w:pPr>
        <w:widowControl w:val="0"/>
        <w:numPr>
          <w:ilvl w:val="0"/>
          <w:numId w:val="15"/>
        </w:numPr>
        <w:tabs>
          <w:tab w:val="left" w:pos="1701"/>
        </w:tabs>
        <w:spacing w:line="240" w:lineRule="auto"/>
        <w:ind w:left="20" w:right="2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ส่งเสริมให้มีการเผยแพร่สร้างความเข้าใจให้ถ่องแท้ถึงกระแสพระราชดำรัส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ของพระบาทสมเด็จพระเจ้าอยู่หัวในเรื่องปรัชญาของเศรษฐกิจพอเพียง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ความเพียรและความรู้รัก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สามัคคี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รวมทั้งสนับสนุนให้มีการนำมาใช้ประโยชน์อย่างกว้างขวาง</w:t>
      </w:r>
    </w:p>
    <w:p w:rsidR="000D6451" w:rsidRPr="000E02D5" w:rsidRDefault="000D6451" w:rsidP="00BC0752">
      <w:pPr>
        <w:widowControl w:val="0"/>
        <w:numPr>
          <w:ilvl w:val="0"/>
          <w:numId w:val="15"/>
        </w:numPr>
        <w:tabs>
          <w:tab w:val="left" w:pos="1701"/>
        </w:tabs>
        <w:spacing w:line="240" w:lineRule="auto"/>
        <w:ind w:left="20" w:right="2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E02D5">
        <w:rPr>
          <w:rFonts w:ascii="TH SarabunPSK" w:hAnsi="TH SarabunPSK" w:cs="TH SarabunPSK"/>
          <w:sz w:val="32"/>
          <w:szCs w:val="32"/>
          <w:cs/>
        </w:rPr>
        <w:t xml:space="preserve"> สนับสนุนให้มีการพัฒนาการเรียนรูอย่างต่อเนื่องตลอดชีวิตแก่ประชาชนอย่างเป็นองค์รวม ทั้งในเรื่องของการศึกษา พัฒนาทักษะ ฝึกอบรม การกลั่นกรองและใช้ประโยชน์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02D5">
        <w:rPr>
          <w:rFonts w:ascii="TH SarabunPSK" w:hAnsi="TH SarabunPSK" w:cs="TH SarabunPSK"/>
          <w:sz w:val="32"/>
          <w:szCs w:val="32"/>
          <w:cs/>
        </w:rPr>
        <w:t xml:space="preserve">จากข้อมูลข่าวสารและเทคโนโลยีสมัยใหม่ การพัฒนาสุขภาพของตนเองและครอบครัว การเสริมสร้าง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0E02D5">
        <w:rPr>
          <w:rFonts w:ascii="TH SarabunPSK" w:hAnsi="TH SarabunPSK" w:cs="TH SarabunPSK"/>
          <w:sz w:val="32"/>
          <w:szCs w:val="32"/>
          <w:cs/>
        </w:rPr>
        <w:t>วิถีประชาธิปไตย ความภาคภูมิใจในความเป็นไทยและท้องถิ่นของตนเอง</w:t>
      </w:r>
    </w:p>
    <w:p w:rsidR="000D6451" w:rsidRDefault="000D6451" w:rsidP="00BC0752">
      <w:pPr>
        <w:widowControl w:val="0"/>
        <w:numPr>
          <w:ilvl w:val="0"/>
          <w:numId w:val="15"/>
        </w:numPr>
        <w:tabs>
          <w:tab w:val="left" w:pos="1701"/>
        </w:tabs>
        <w:spacing w:line="240" w:lineRule="auto"/>
        <w:ind w:right="20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พัฒนาบุคลากรทางศาสนาให้มีคุณภาพและมีทักษะในการเผยแพร่หลักธรรม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E2010">
        <w:rPr>
          <w:rFonts w:ascii="TH SarabunPSK" w:hAnsi="TH SarabunPSK" w:cs="TH SarabunPSK"/>
          <w:sz w:val="32"/>
          <w:szCs w:val="32"/>
          <w:cs/>
        </w:rPr>
        <w:t>สู่สาธารณชนได้อย่างเหมาะสมสอดคล้องกับสถานการณ์และกลุ่มเป้าหมาย</w:t>
      </w:r>
    </w:p>
    <w:p w:rsidR="00992636" w:rsidRPr="00142E8B" w:rsidRDefault="00992636" w:rsidP="00992636">
      <w:pPr>
        <w:widowControl w:val="0"/>
        <w:tabs>
          <w:tab w:val="left" w:pos="1701"/>
        </w:tabs>
        <w:spacing w:line="240" w:lineRule="auto"/>
        <w:ind w:left="1418" w:right="2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0D6451" w:rsidRPr="006E2010" w:rsidRDefault="000D6451" w:rsidP="00BC0752">
      <w:pPr>
        <w:widowControl w:val="0"/>
        <w:numPr>
          <w:ilvl w:val="0"/>
          <w:numId w:val="15"/>
        </w:numPr>
        <w:tabs>
          <w:tab w:val="left" w:pos="1701"/>
        </w:tabs>
        <w:spacing w:line="240" w:lineRule="auto"/>
        <w:ind w:left="2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ส่งเสริมและสนับสนุนให้มีการประยุกต์หลักคำสอนของแต่ละศาสนามาสู่วิถีปฏิบัติของประชาชนอย่างถูกต้องเหมาะสมและเปิดพื้นที่สาธารณะของศาสนสถานในการจั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กิจกรรมเพื่อพัฒนาจิตใจคนและพัฒนาสังคม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รวมทั้งกำกับดูแลส่งเสริมสถาบันศาสนาให้เน้นเผยแพร่หลักคำสอนที่ถูกต้องแก่ประชาชน</w:t>
      </w:r>
    </w:p>
    <w:p w:rsidR="000D6451" w:rsidRPr="006E2010" w:rsidRDefault="000D6451" w:rsidP="00BC0752">
      <w:pPr>
        <w:widowControl w:val="0"/>
        <w:numPr>
          <w:ilvl w:val="0"/>
          <w:numId w:val="15"/>
        </w:numPr>
        <w:tabs>
          <w:tab w:val="left" w:pos="1701"/>
        </w:tabs>
        <w:spacing w:line="240" w:lineRule="auto"/>
        <w:ind w:left="2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พัฒนาคุณภาพและคุณธรรมของครูอาจารย์และบุคลากรทางการศึกษาเพื่อเป็นแบบอย่างที่ดีแก่เด็กและเยาวชน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ควบคู่กับการปรับหลักสูตรและกระบวนการเรียนการสอนและ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6E2010">
        <w:rPr>
          <w:rFonts w:ascii="TH SarabunPSK" w:hAnsi="TH SarabunPSK" w:cs="TH SarabunPSK"/>
          <w:sz w:val="32"/>
          <w:szCs w:val="32"/>
          <w:cs/>
        </w:rPr>
        <w:t>ความร่วมมือกับครอบครัวและชุมชนในการพัฒนาเด็กและเยาวชนร่วมกันตามความเหมาะสม</w:t>
      </w:r>
    </w:p>
    <w:p w:rsidR="000D6451" w:rsidRPr="006E2010" w:rsidRDefault="000D6451" w:rsidP="00BC0752">
      <w:pPr>
        <w:widowControl w:val="0"/>
        <w:numPr>
          <w:ilvl w:val="0"/>
          <w:numId w:val="15"/>
        </w:numPr>
        <w:tabs>
          <w:tab w:val="left" w:pos="1701"/>
        </w:tabs>
        <w:spacing w:line="240" w:lineRule="auto"/>
        <w:ind w:left="20" w:right="2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สนับสนุนให้บ้านศาสนสถาน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สถาบันการศึกษาทุกระดับปลูกฝังและ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ถ่ายทอดภูมิปัญญา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ประเพณีที่ดีงาม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หลักศาสนาของคนในชุมชน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และการนำภูมิปัญญาไปใช้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ในทางปฏิบัติและพัฒนาอย่างต่อเนื่อง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โดยใช้เทคโนโลยีสารสนเทศ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และสื่อต่างๆ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เชื่อมต่อ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เครือข่ายภูมิปัญญาเพื่อให้สามารถเข้าถึงชุมชนในทุกระดับ</w:t>
      </w:r>
    </w:p>
    <w:p w:rsidR="000D6451" w:rsidRPr="000E02D5" w:rsidRDefault="000D6451" w:rsidP="00BC0752">
      <w:pPr>
        <w:widowControl w:val="0"/>
        <w:numPr>
          <w:ilvl w:val="0"/>
          <w:numId w:val="15"/>
        </w:numPr>
        <w:tabs>
          <w:tab w:val="left" w:pos="1701"/>
        </w:tabs>
        <w:spacing w:after="65" w:line="240" w:lineRule="auto"/>
        <w:ind w:left="20" w:firstLine="14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E02D5">
        <w:rPr>
          <w:rFonts w:ascii="TH SarabunPSK" w:hAnsi="TH SarabunPSK" w:cs="TH SarabunPSK"/>
          <w:sz w:val="32"/>
          <w:szCs w:val="32"/>
          <w:cs/>
        </w:rPr>
        <w:t xml:space="preserve"> สนับสนุนผู้เชี่ยวชาญด้านภูมิปัญญาท้องถิ่น ปราชญ์ชาวบ้าน ฯลฯ ให้มีโอกาสทำประโยชน์เพื่อชุมชน</w:t>
      </w:r>
    </w:p>
    <w:p w:rsidR="000D6451" w:rsidRPr="006E2010" w:rsidRDefault="000D6451" w:rsidP="00BC0752">
      <w:pPr>
        <w:widowControl w:val="0"/>
        <w:numPr>
          <w:ilvl w:val="0"/>
          <w:numId w:val="15"/>
        </w:numPr>
        <w:tabs>
          <w:tab w:val="left" w:pos="1701"/>
        </w:tabs>
        <w:spacing w:line="240" w:lineRule="auto"/>
        <w:ind w:left="20" w:firstLine="14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ส่งเสริมให้ชุมชนเป็นฐานในการรวบรวม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สังเคราะห์และพัฒนาต่อยอดภูมิปัญญา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โดยร่วมมือกับสถาบันการศึกษาเพื่อพัฒนาการจัดการภูมิปัญญาอย่างเป็นระบบและสามารถเข้าถึงได้สะดวก</w:t>
      </w:r>
    </w:p>
    <w:p w:rsidR="000D6451" w:rsidRPr="006E2010" w:rsidRDefault="000D6451" w:rsidP="00BC0752">
      <w:pPr>
        <w:widowControl w:val="0"/>
        <w:numPr>
          <w:ilvl w:val="0"/>
          <w:numId w:val="15"/>
        </w:numPr>
        <w:tabs>
          <w:tab w:val="left" w:pos="1887"/>
        </w:tabs>
        <w:spacing w:line="240" w:lineRule="auto"/>
        <w:ind w:left="20" w:right="20" w:firstLine="14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รณรงค์ประชาสัมพันธ์ให้ประชาชนตระหนักถึงคุณค่าของการไว้เนื้อเชื่อใจ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การประนีประนอม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การสร้างสันติและความสมานสามัคคี</w:t>
      </w:r>
    </w:p>
    <w:p w:rsidR="000D6451" w:rsidRPr="006E2010" w:rsidRDefault="000D6451" w:rsidP="000D6451">
      <w:pPr>
        <w:tabs>
          <w:tab w:val="left" w:pos="1436"/>
        </w:tabs>
        <w:spacing w:line="240" w:lineRule="auto"/>
        <w:ind w:right="20" w:firstLine="8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แนว</w:t>
      </w: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คิดตามทฤษฎีดอกไม้หลาก</w:t>
      </w:r>
      <w:r w:rsidRPr="006E2010">
        <w:rPr>
          <w:rFonts w:ascii="TH SarabunPSK" w:hAnsi="TH SarabunPSK" w:cs="TH SarabunPSK"/>
          <w:sz w:val="32"/>
          <w:szCs w:val="32"/>
          <w:cs/>
        </w:rPr>
        <w:t>สี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แนวคิดเรื่องเอกภาพในความหลากหลายความเหมือนในความแตกต่าง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รัฐควรปลูกฝังแนวคิดนี้ให้กับประชาชนในท้องถิ่นโดยเน้นไปที่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เยาวชน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E2010">
        <w:rPr>
          <w:rFonts w:ascii="TH SarabunPSK" w:hAnsi="TH SarabunPSK" w:cs="TH SarabunPSK"/>
          <w:sz w:val="32"/>
          <w:szCs w:val="32"/>
          <w:cs/>
        </w:rPr>
        <w:t>ให้แต่ละชุมชนดำรงเอกลักษณ์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ซึ่งเป็นมรดกทางศาสนา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ศิลปะ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และจารีต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ประเพณีในท้องถิ่น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ซึ่งมีความแตกต่างกันออกไปในแต่ละสังคม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ขณะเดียวกันก็สามารถอยู่ร่วมกัน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ได้อย่างมีเอกภาพ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ประหนึ่งดอกไม้ที่มีสีสันแตกต่างกันแต่ก็สวยงามเมื่ออยู่รวมกันซึ่งพอสรุปได้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D6451" w:rsidRPr="006E2010" w:rsidRDefault="000D6451" w:rsidP="00BC0752">
      <w:pPr>
        <w:widowControl w:val="0"/>
        <w:numPr>
          <w:ilvl w:val="0"/>
          <w:numId w:val="16"/>
        </w:numPr>
        <w:tabs>
          <w:tab w:val="left" w:pos="1701"/>
        </w:tabs>
        <w:spacing w:line="240" w:lineRule="auto"/>
        <w:ind w:left="20" w:firstLine="14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ให้ความรู้เรื่องความแตกต่างด้านเชื้อชาติ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ศาสนา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และวัฒนธรรมของแต่ละภาค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แต่ละจังหวัด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ตลอดจนถึงความแตกต่างในระดับท้องถิ่นแก่ประชาชน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โดยเน้นที่แนวคิดเรื่อง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“ความแตกต่าง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ความงดงาม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992636" w:rsidRDefault="000D6451" w:rsidP="00992636">
      <w:pPr>
        <w:widowControl w:val="0"/>
        <w:numPr>
          <w:ilvl w:val="0"/>
          <w:numId w:val="16"/>
        </w:numPr>
        <w:tabs>
          <w:tab w:val="left" w:pos="1701"/>
        </w:tabs>
        <w:spacing w:line="240" w:lineRule="auto"/>
        <w:ind w:left="20" w:right="20" w:firstLine="14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7EE5">
        <w:rPr>
          <w:rFonts w:ascii="TH SarabunPSK" w:hAnsi="TH SarabunPSK" w:cs="TH SarabunPSK"/>
          <w:spacing w:val="-2"/>
          <w:sz w:val="32"/>
          <w:szCs w:val="32"/>
          <w:cs/>
        </w:rPr>
        <w:t>ส่งเสริมให้ประชาชนมีความเข้าใจในความแตกต่างความหลากหลายทางเชื้อชาติ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ศาสนาและวัฒนธรรมโดยให้ตระหนักถึงคุณค่าของความเป็นเพื่อนมนุษย์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เพื่อนร่วมชาติ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และเพื่อนร่วมสังคมไม่แบ่งแยก</w:t>
      </w:r>
    </w:p>
    <w:p w:rsidR="000D6451" w:rsidRPr="00992636" w:rsidRDefault="000D6451" w:rsidP="00992636">
      <w:pPr>
        <w:widowControl w:val="0"/>
        <w:numPr>
          <w:ilvl w:val="0"/>
          <w:numId w:val="16"/>
        </w:numPr>
        <w:tabs>
          <w:tab w:val="left" w:pos="1701"/>
        </w:tabs>
        <w:spacing w:line="240" w:lineRule="auto"/>
        <w:ind w:left="20" w:right="20" w:firstLine="14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992636">
        <w:rPr>
          <w:rFonts w:ascii="TH SarabunPSK" w:hAnsi="TH SarabunPSK" w:cs="TH SarabunPSK"/>
          <w:sz w:val="32"/>
          <w:szCs w:val="32"/>
          <w:cs/>
        </w:rPr>
        <w:t>สนับสนุนให้ประชาชนมีเครือข่ายของกลุ่มที่มีเชื้อชาติ ศาสนาและวัฒนธรรมแตกต่างกันและรวมกลุ่มประกอบกิจกรรมที่ส่งเสริมการอยู่ร่วมกันอย่างสมานฉันท์ เช่น การเข้าร่วมในกิจกรรมของแต่ละศาสนาอย่างเพื่อนบ้านและช่วยเหลือด้วยสิ่งของหรือด้าน แรงงาน</w:t>
      </w:r>
    </w:p>
    <w:p w:rsidR="000D6451" w:rsidRDefault="000D6451" w:rsidP="000D6451">
      <w:pPr>
        <w:pStyle w:val="Heading31"/>
        <w:keepNext/>
        <w:keepLines/>
        <w:shd w:val="clear" w:color="auto" w:fill="auto"/>
        <w:tabs>
          <w:tab w:val="left" w:pos="475"/>
        </w:tabs>
        <w:spacing w:after="95" w:line="240" w:lineRule="auto"/>
        <w:rPr>
          <w:rFonts w:ascii="TH SarabunPSK" w:hAnsi="TH SarabunPSK" w:cs="TH SarabunPSK" w:hint="cs"/>
          <w:sz w:val="32"/>
          <w:szCs w:val="32"/>
        </w:rPr>
      </w:pPr>
      <w:bookmarkStart w:id="4" w:name="bookmark7"/>
      <w:r w:rsidRPr="006E2010">
        <w:rPr>
          <w:rFonts w:ascii="TH SarabunPSK" w:hAnsi="TH SarabunPSK" w:cs="TH SarabunPSK"/>
          <w:sz w:val="32"/>
          <w:szCs w:val="32"/>
          <w:cs/>
        </w:rPr>
        <w:lastRenderedPageBreak/>
        <w:t>บทสรุปแนวทางการส่งเสริมศาสนา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ศิลปะ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และจารีตประเพณีท้องถิ่น</w:t>
      </w:r>
      <w:bookmarkEnd w:id="4"/>
    </w:p>
    <w:p w:rsidR="000D6451" w:rsidRPr="006E2010" w:rsidRDefault="000D6451" w:rsidP="00C9607F">
      <w:pPr>
        <w:spacing w:line="240" w:lineRule="auto"/>
        <w:ind w:right="40" w:firstLine="8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สุวิไล</w:t>
      </w:r>
      <w:r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เปรมศรี</w:t>
      </w:r>
      <w:r w:rsidRPr="006E2010">
        <w:rPr>
          <w:rFonts w:ascii="TH SarabunPSK" w:hAnsi="TH SarabunPSK" w:cs="TH SarabunPSK"/>
          <w:sz w:val="32"/>
          <w:szCs w:val="32"/>
          <w:cs/>
        </w:rPr>
        <w:t>รัตน์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(2547: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15)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ได้เสนอแนวทางการศึกษาวิจัยและการจัด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กิจกรรมที่เอื้อต่อการธำรงรักษาภูมิปัญญา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ภาษา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และวัฒนธรรมพื้นบ้านที่หลากหลาย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เพื่อให้เป็นทุนทางสังคม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D6451" w:rsidRPr="00A342B5" w:rsidRDefault="000D6451" w:rsidP="00BC0752">
      <w:pPr>
        <w:widowControl w:val="0"/>
        <w:numPr>
          <w:ilvl w:val="0"/>
          <w:numId w:val="17"/>
        </w:numPr>
        <w:tabs>
          <w:tab w:val="left" w:pos="1701"/>
        </w:tabs>
        <w:spacing w:line="240" w:lineRule="auto"/>
        <w:ind w:left="20" w:firstLine="14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การศึกษาและบันทึกองค์ความรู้ที่เกี่ยวกับภูมิปัญญา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ภาษาและวัฒนธรรม</w:t>
      </w:r>
      <w:r w:rsidRPr="00AD1044">
        <w:rPr>
          <w:rFonts w:ascii="TH SarabunPSK" w:hAnsi="TH SarabunPSK" w:cs="TH SarabunPSK"/>
          <w:sz w:val="32"/>
          <w:szCs w:val="32"/>
          <w:cs/>
        </w:rPr>
        <w:t>พื้นบ้านของกลุ่มชนต่างๆ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1044">
        <w:rPr>
          <w:rFonts w:ascii="TH SarabunPSK" w:hAnsi="TH SarabunPSK" w:cs="TH SarabunPSK"/>
          <w:sz w:val="32"/>
          <w:szCs w:val="32"/>
          <w:cs/>
        </w:rPr>
        <w:t>เพื่อความเข้าใจมนุษยชาติของภูมิภาคนี้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1044">
        <w:rPr>
          <w:rFonts w:ascii="TH SarabunPSK" w:hAnsi="TH SarabunPSK" w:cs="TH SarabunPSK"/>
          <w:sz w:val="32"/>
          <w:szCs w:val="32"/>
          <w:cs/>
        </w:rPr>
        <w:t>ก่อนที่จะเสื่อมสลายไปตาม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1044">
        <w:rPr>
          <w:rFonts w:ascii="TH SarabunPSK" w:hAnsi="TH SarabunPSK" w:cs="TH SarabunPSK"/>
          <w:sz w:val="32"/>
          <w:szCs w:val="32"/>
          <w:cs/>
        </w:rPr>
        <w:t>กาลเวลาและการเปลี่ยนแปลงที่รวดเร็วของสังคมโลกาภิวัตน์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1044">
        <w:rPr>
          <w:rFonts w:ascii="TH SarabunPSK" w:hAnsi="TH SarabunPSK" w:cs="TH SarabunPSK"/>
          <w:sz w:val="32"/>
          <w:szCs w:val="32"/>
          <w:cs/>
        </w:rPr>
        <w:t>องค์ความรู้นี้ยังนำไปใช้ในการพัฒนาเครื่องมือทางภาษา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1044">
        <w:rPr>
          <w:rFonts w:ascii="TH SarabunPSK" w:hAnsi="TH SarabunPSK" w:cs="TH SarabunPSK"/>
          <w:sz w:val="32"/>
          <w:szCs w:val="32"/>
          <w:cs/>
        </w:rPr>
        <w:t>เพื่อเป็นการเตรียมความพร้อมช่วยประชากรกลุ่มย่อยเป็นสะพานก้าวเข้าสู่สังคมใหม่ได้อย่างมั่นคงมีคุณภาพและมีความมั่นใจ</w:t>
      </w:r>
    </w:p>
    <w:p w:rsidR="000D6451" w:rsidRPr="006E2010" w:rsidRDefault="000D6451" w:rsidP="00BC0752">
      <w:pPr>
        <w:widowControl w:val="0"/>
        <w:numPr>
          <w:ilvl w:val="0"/>
          <w:numId w:val="17"/>
        </w:numPr>
        <w:tabs>
          <w:tab w:val="left" w:pos="1701"/>
        </w:tabs>
        <w:spacing w:line="235" w:lineRule="auto"/>
        <w:ind w:left="20" w:right="40" w:firstLine="14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จัดทำกิจกรรมที่เสริมพลังให้ชุมชนเข้มแข็ง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เสริมสร้างอัตลักษณ์และความ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เชื่อมั่นในพลังของตนเอง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โครงการฟื้นฟูภาษาและวัฒนธรรมในภาวะวิกฤต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โดยร่วมมือกัน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ระหว่างชุมชนและ</w:t>
      </w:r>
      <w:r w:rsidRPr="006E2010">
        <w:rPr>
          <w:rStyle w:val="Bodytext17pt"/>
          <w:rFonts w:ascii="TH SarabunPSK" w:hAnsi="TH SarabunPSK" w:cs="TH SarabunPSK"/>
          <w:b w:val="0"/>
          <w:bCs w:val="0"/>
          <w:sz w:val="32"/>
          <w:szCs w:val="32"/>
          <w:cs/>
        </w:rPr>
        <w:t>นัก</w:t>
      </w:r>
      <w:r w:rsidRPr="006E2010">
        <w:rPr>
          <w:rFonts w:ascii="TH SarabunPSK" w:hAnsi="TH SarabunPSK" w:cs="TH SarabunPSK"/>
          <w:sz w:val="32"/>
          <w:szCs w:val="32"/>
          <w:cs/>
        </w:rPr>
        <w:t>วิชาการ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เพื่อพัฒนาขีดความสามารถ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จัดทำหลักสูตรท้องถิ่นตามความ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ต้องการของชุมชน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รวมถึงการสร้างสื่อการเรียนการสอน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</w:t>
      </w:r>
      <w:r w:rsidRPr="006E2010">
        <w:rPr>
          <w:rStyle w:val="Bodytext17pt"/>
          <w:rFonts w:ascii="TH SarabunPSK" w:hAnsi="TH SarabunPSK" w:cs="TH SarabunPSK"/>
          <w:b w:val="0"/>
          <w:bCs w:val="0"/>
          <w:sz w:val="32"/>
          <w:szCs w:val="32"/>
          <w:cs/>
        </w:rPr>
        <w:t>ฝึก</w:t>
      </w:r>
      <w:r w:rsidRPr="006E2010">
        <w:rPr>
          <w:rFonts w:ascii="TH SarabunPSK" w:hAnsi="TH SarabunPSK" w:cs="TH SarabunPSK"/>
          <w:sz w:val="32"/>
          <w:szCs w:val="32"/>
          <w:cs/>
        </w:rPr>
        <w:t>ครูชุมชน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และการ</w:t>
      </w:r>
      <w:r w:rsidRPr="006E2010">
        <w:rPr>
          <w:rStyle w:val="Bodytext17pt"/>
          <w:rFonts w:ascii="TH SarabunPSK" w:hAnsi="TH SarabunPSK" w:cs="TH SarabunPSK"/>
          <w:b w:val="0"/>
          <w:bCs w:val="0"/>
          <w:sz w:val="32"/>
          <w:szCs w:val="32"/>
          <w:cs/>
        </w:rPr>
        <w:t>ฝึก</w:t>
      </w:r>
      <w:r w:rsidRPr="006E2010">
        <w:rPr>
          <w:rFonts w:ascii="TH SarabunPSK" w:hAnsi="TH SarabunPSK" w:cs="TH SarabunPSK"/>
          <w:sz w:val="32"/>
          <w:szCs w:val="32"/>
          <w:cs/>
        </w:rPr>
        <w:t>ปฏิบัติ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บริหารจัดการด้านการเงิน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การบัญชี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หรือการเขียนรายงาน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การเขียนโครงการ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เป็นต้น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นอกจากนี้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ยังมีการสร้างเครื่องมือและเตรียมความพร้อมแก่ชุมชนกลุ่มชาติพันธุอื่นๆ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ด้านการศึกษาและฟื้นฟู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วัฒนธรรมและภูมิปัญญาพื้นบ้าน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รวมทั้งการสร้างศูนย์การเรียนรู้ชุมชน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เพื่อเป็นแหล่งพบปะจัดกิจกรรม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และเผยแพร่ความรู้ที่เกี่ยวกับภาษา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และภูมิปัญญาของชุมชนและบุคคลทั่วไป</w:t>
      </w:r>
    </w:p>
    <w:p w:rsidR="000D6451" w:rsidRDefault="000D6451" w:rsidP="000D6451">
      <w:pPr>
        <w:pStyle w:val="Bodytext20"/>
        <w:shd w:val="clear" w:color="auto" w:fill="auto"/>
        <w:tabs>
          <w:tab w:val="left" w:pos="1426"/>
        </w:tabs>
        <w:spacing w:line="235" w:lineRule="auto"/>
        <w:ind w:firstLine="860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 w:rsidRPr="00AD104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สภาที่ปรึกษาเศรษฐกิจและสังคมแห่งชาติ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AD1044">
        <w:rPr>
          <w:rFonts w:ascii="TH SarabunPSK" w:hAnsi="TH SarabunPSK" w:cs="TH SarabunPSK"/>
          <w:b w:val="0"/>
          <w:bCs w:val="0"/>
          <w:sz w:val="32"/>
          <w:szCs w:val="32"/>
          <w:cs/>
        </w:rPr>
        <w:t>(2547)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AD1044">
        <w:rPr>
          <w:rFonts w:ascii="TH SarabunPSK" w:hAnsi="TH SarabunPSK" w:cs="TH SarabunPSK"/>
          <w:b w:val="0"/>
          <w:bCs w:val="0"/>
          <w:sz w:val="32"/>
          <w:szCs w:val="32"/>
          <w:cs/>
        </w:rPr>
        <w:t>เสนอแนะในเรื่อง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AD1044">
        <w:rPr>
          <w:rFonts w:ascii="TH SarabunPSK" w:hAnsi="TH SarabunPSK" w:cs="TH SarabunPSK"/>
          <w:b w:val="0"/>
          <w:bCs w:val="0"/>
          <w:sz w:val="32"/>
          <w:szCs w:val="32"/>
          <w:cs/>
        </w:rPr>
        <w:t>“ประเด็นการอนุรักษ์เผยแพร่และการใช้ประโยชน์จากวัฒนธรรมท้องถิ่น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”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AD1044">
        <w:rPr>
          <w:rFonts w:ascii="TH SarabunPSK" w:hAnsi="TH SarabunPSK" w:cs="TH SarabunPSK"/>
          <w:b w:val="0"/>
          <w:bCs w:val="0"/>
          <w:sz w:val="32"/>
          <w:szCs w:val="32"/>
          <w:cs/>
        </w:rPr>
        <w:t>แก่คณะรัฐมนตรี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AD1044">
        <w:rPr>
          <w:rFonts w:ascii="TH SarabunPSK" w:hAnsi="TH SarabunPSK" w:cs="TH SarabunPSK"/>
          <w:b w:val="0"/>
          <w:bCs w:val="0"/>
          <w:sz w:val="32"/>
          <w:szCs w:val="32"/>
          <w:cs/>
        </w:rPr>
        <w:t>ดังนี้</w:t>
      </w:r>
    </w:p>
    <w:p w:rsidR="000D6451" w:rsidRDefault="000D6451" w:rsidP="00BC0752">
      <w:pPr>
        <w:widowControl w:val="0"/>
        <w:numPr>
          <w:ilvl w:val="0"/>
          <w:numId w:val="18"/>
        </w:numPr>
        <w:tabs>
          <w:tab w:val="left" w:pos="1701"/>
        </w:tabs>
        <w:spacing w:line="235" w:lineRule="auto"/>
        <w:ind w:right="4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E02D5">
        <w:rPr>
          <w:rFonts w:ascii="TH SarabunPSK" w:hAnsi="TH SarabunPSK" w:cs="TH SarabunPSK"/>
          <w:sz w:val="32"/>
          <w:szCs w:val="32"/>
          <w:cs/>
        </w:rPr>
        <w:t xml:space="preserve"> รัฐควรเน้นการวิจัยและการรับฟ้งความเห็นจากประชาชนผู้เป็นเจ้าของวัฒนธรรมในแต่ละท้องถิ่น และแต่ละชาติพันธุ์ เพื่อกำหนดหลักเกณฑ์การส่งเสริมวัฒนธรรมที่สนับสนุนการพัฒนาประเทศ</w:t>
      </w:r>
    </w:p>
    <w:p w:rsidR="000D6451" w:rsidRDefault="000D6451" w:rsidP="00BC0752">
      <w:pPr>
        <w:widowControl w:val="0"/>
        <w:numPr>
          <w:ilvl w:val="0"/>
          <w:numId w:val="18"/>
        </w:numPr>
        <w:tabs>
          <w:tab w:val="left" w:pos="1701"/>
        </w:tabs>
        <w:spacing w:line="235" w:lineRule="auto"/>
        <w:ind w:right="4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E02D5">
        <w:rPr>
          <w:rFonts w:ascii="TH SarabunPSK" w:hAnsi="TH SarabunPSK" w:cs="TH SarabunPSK"/>
          <w:sz w:val="32"/>
          <w:szCs w:val="32"/>
          <w:cs/>
        </w:rPr>
        <w:t>การจัดทำระบบข้อมูลพื้นฐานทางวัฒนธรรม ควรพัฒนาการรวบรวมและการจัดเก็บอย่างเป็นระบบ ทันสมัย ครบถ้วน ครอบคลุมข้อมูลที่จำเป็น มีศูนย์กลางรวบรวม ข้อมูลและการจัดเก็บอย่างต่อเนื่อง และควรมีการเชื่อมโยงเครือข่ายฐานข้อมูลของแต่ละท้องถิ่น เพื่อความสะดวกในการเข้าถึง และการใช้ประโยชน์จากฐานข้อมูล</w:t>
      </w:r>
    </w:p>
    <w:p w:rsidR="000D6451" w:rsidRDefault="000D6451" w:rsidP="00BC0752">
      <w:pPr>
        <w:widowControl w:val="0"/>
        <w:numPr>
          <w:ilvl w:val="0"/>
          <w:numId w:val="18"/>
        </w:numPr>
        <w:tabs>
          <w:tab w:val="left" w:pos="1701"/>
        </w:tabs>
        <w:spacing w:line="235" w:lineRule="auto"/>
        <w:ind w:right="4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E02D5">
        <w:rPr>
          <w:rFonts w:ascii="TH SarabunPSK" w:hAnsi="TH SarabunPSK" w:cs="TH SarabunPSK"/>
          <w:sz w:val="32"/>
          <w:szCs w:val="32"/>
          <w:cs/>
        </w:rPr>
        <w:t>พัฒนาวัฒนธรรมท้องถิ่น ควบคู่กับการอนุรักษ์และการฟื้นฟูความเป็นเอกลักษณ์ของแต่ละท้องถิ่นและชาติพันธุ์มีการพัฒนาวัฒนธรรมดั้งเดิมและสร้างสรรค์วัฒนธรรมใหม่ เพื่อให้สอดคล้องและเหมาะสมกับสภาพเศรษฐกิจและสังคมที่เปลี่ยนไป</w:t>
      </w:r>
    </w:p>
    <w:p w:rsidR="000D6451" w:rsidRDefault="000D6451" w:rsidP="00BC0752">
      <w:pPr>
        <w:widowControl w:val="0"/>
        <w:numPr>
          <w:ilvl w:val="0"/>
          <w:numId w:val="18"/>
        </w:numPr>
        <w:tabs>
          <w:tab w:val="left" w:pos="1701"/>
        </w:tabs>
        <w:spacing w:line="235" w:lineRule="auto"/>
        <w:ind w:right="4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E02D5">
        <w:rPr>
          <w:rFonts w:ascii="TH SarabunPSK" w:hAnsi="TH SarabunPSK" w:cs="TH SarabunPSK"/>
          <w:sz w:val="32"/>
          <w:szCs w:val="32"/>
          <w:cs/>
        </w:rPr>
        <w:t>รัฐควรกระจายอำนาจให้จังหวัดและส่วนท้องถิ่นรับผิดชอบงานด้านศิลปวัฒนธรรมมากขึ้น เช่น พิพิธภัณฑ์โบราณสถาน หอศิลป์ หอสมุด ฯลฯ</w:t>
      </w:r>
    </w:p>
    <w:p w:rsidR="000D6451" w:rsidRDefault="000D6451" w:rsidP="005371FB">
      <w:pPr>
        <w:widowControl w:val="0"/>
        <w:numPr>
          <w:ilvl w:val="0"/>
          <w:numId w:val="18"/>
        </w:numPr>
        <w:tabs>
          <w:tab w:val="left" w:pos="1701"/>
        </w:tabs>
        <w:spacing w:line="235" w:lineRule="auto"/>
        <w:ind w:right="4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E02D5">
        <w:rPr>
          <w:rFonts w:ascii="TH SarabunPSK" w:hAnsi="TH SarabunPSK" w:cs="TH SarabunPSK"/>
          <w:sz w:val="32"/>
          <w:szCs w:val="32"/>
          <w:cs/>
        </w:rPr>
        <w:t>การส่งเสริมศักยภาพหน่วยงานด้านวัฒนธรรมของท้องถิ่นโดยเฉพาะการส่งเสริมศักยภาพของสภาวัฒนธรรม ให้มีการอบรมขั้นพื้นฐานการทำงานด้านวัฒนธรรม สร้างเครือข่ายและสนับสนุนสื่อเพื่อการเผยแพร่วัฒนธรรมท้องถิ่น ได้รับการสนับสนุนด้าน งบประมาณรวมทั้งสนับสนุนให้มีการจัดกิจกรรมเพื่อพัฒนาความสามารถทางความคิดและการเรียนรู้ของประชาชน</w:t>
      </w:r>
    </w:p>
    <w:p w:rsidR="00992636" w:rsidRPr="00C9607F" w:rsidRDefault="00992636" w:rsidP="00992636">
      <w:pPr>
        <w:widowControl w:val="0"/>
        <w:tabs>
          <w:tab w:val="left" w:pos="1701"/>
        </w:tabs>
        <w:spacing w:line="235" w:lineRule="auto"/>
        <w:ind w:right="4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D6451" w:rsidRDefault="000D6451" w:rsidP="00BC0752">
      <w:pPr>
        <w:widowControl w:val="0"/>
        <w:numPr>
          <w:ilvl w:val="0"/>
          <w:numId w:val="18"/>
        </w:numPr>
        <w:tabs>
          <w:tab w:val="left" w:pos="1701"/>
        </w:tabs>
        <w:spacing w:line="235" w:lineRule="auto"/>
        <w:ind w:right="4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E02D5">
        <w:rPr>
          <w:rFonts w:ascii="TH SarabunPSK" w:hAnsi="TH SarabunPSK" w:cs="TH SarabunPSK"/>
          <w:sz w:val="32"/>
          <w:szCs w:val="32"/>
          <w:cs/>
        </w:rPr>
        <w:lastRenderedPageBreak/>
        <w:t>ส่งเสริม “สิทธิทางวัฒนธรรม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0E02D5">
        <w:rPr>
          <w:rFonts w:ascii="TH SarabunPSK" w:hAnsi="TH SarabunPSK" w:cs="TH SarabunPSK"/>
          <w:sz w:val="32"/>
          <w:szCs w:val="32"/>
          <w:cs/>
        </w:rPr>
        <w:t xml:space="preserve"> ความหลากหลายทางวัฒนธรรมและการมีส่วนร่วมของประชาชนต้องมีการจัดเวทีโครงการวัฒนธรรมประจำท้องถิ่นใช้มาตรการจูงใจ</w:t>
      </w:r>
    </w:p>
    <w:p w:rsidR="000D6451" w:rsidRDefault="000D6451" w:rsidP="00BC0752">
      <w:pPr>
        <w:widowControl w:val="0"/>
        <w:numPr>
          <w:ilvl w:val="0"/>
          <w:numId w:val="18"/>
        </w:numPr>
        <w:tabs>
          <w:tab w:val="left" w:pos="1701"/>
        </w:tabs>
        <w:spacing w:line="235" w:lineRule="auto"/>
        <w:ind w:right="4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E02D5">
        <w:rPr>
          <w:rFonts w:ascii="TH SarabunPSK" w:hAnsi="TH SarabunPSK" w:cs="TH SarabunPSK"/>
          <w:sz w:val="32"/>
          <w:szCs w:val="32"/>
          <w:cs/>
        </w:rPr>
        <w:t>ส่งเสริมการลงทุนทางวัฒนธรรม เพื่อเป็นทุนทางสังคมแห่งการอยู่ร่วมกันโดยการสร้างรายได้ให้กับประเทศจากการท่องเที่ยวทำให้คนทำงานด้านวัฒนธรรมมีรายได้สูงขึ้น</w:t>
      </w:r>
    </w:p>
    <w:p w:rsidR="000D6451" w:rsidRPr="00974E76" w:rsidRDefault="000D6451" w:rsidP="005371FB">
      <w:pPr>
        <w:widowControl w:val="0"/>
        <w:numPr>
          <w:ilvl w:val="0"/>
          <w:numId w:val="18"/>
        </w:numPr>
        <w:tabs>
          <w:tab w:val="left" w:pos="1701"/>
        </w:tabs>
        <w:spacing w:line="235" w:lineRule="auto"/>
        <w:ind w:right="40" w:firstLine="1418"/>
        <w:jc w:val="thaiDistribute"/>
        <w:rPr>
          <w:rFonts w:ascii="TH SarabunPSK" w:hAnsi="TH SarabunPSK" w:cs="TH SarabunPSK" w:hint="cs"/>
          <w:sz w:val="32"/>
          <w:szCs w:val="32"/>
        </w:rPr>
      </w:pPr>
      <w:r w:rsidRPr="000E02D5">
        <w:rPr>
          <w:rFonts w:ascii="TH SarabunPSK" w:hAnsi="TH SarabunPSK" w:cs="TH SarabunPSK"/>
          <w:sz w:val="32"/>
          <w:szCs w:val="32"/>
          <w:cs/>
        </w:rPr>
        <w:t>สร้างค่านิยมการเห็นคุณค่าวัฒนธรรมท้องถิ่นควรมีการส่งเสริมวัฒนธรรมศึกษา สนับสนุนสินค้าและบริการทางวัฒนธรรมโดยการจัดซื้อภาครัฐ และควรมีการ ผลิตสื่อเพื่อส่งเสริมวัฒนธรรม</w:t>
      </w:r>
    </w:p>
    <w:p w:rsidR="000D6451" w:rsidRPr="000E02D5" w:rsidRDefault="000D6451" w:rsidP="00BC0752">
      <w:pPr>
        <w:widowControl w:val="0"/>
        <w:numPr>
          <w:ilvl w:val="0"/>
          <w:numId w:val="18"/>
        </w:numPr>
        <w:tabs>
          <w:tab w:val="left" w:pos="1701"/>
        </w:tabs>
        <w:spacing w:line="235" w:lineRule="auto"/>
        <w:ind w:right="40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E02D5">
        <w:rPr>
          <w:rFonts w:ascii="TH SarabunPSK" w:hAnsi="TH SarabunPSK" w:cs="TH SarabunPSK"/>
          <w:sz w:val="32"/>
          <w:szCs w:val="32"/>
          <w:cs/>
        </w:rPr>
        <w:t>สร้างวัฒนธรรมที่ปลุกฝังคุณธรรมและค่านิยมที่ดีรัฐควรปลูก</w:t>
      </w:r>
      <w:r w:rsidRPr="000E02D5">
        <w:rPr>
          <w:rStyle w:val="BodytextCordiaNew"/>
          <w:rFonts w:ascii="TH SarabunPSK" w:hAnsi="TH SarabunPSK" w:cs="TH SarabunPSK"/>
          <w:i w:val="0"/>
          <w:iCs w:val="0"/>
          <w:sz w:val="32"/>
          <w:szCs w:val="32"/>
          <w:cs/>
        </w:rPr>
        <w:t>ฝั</w:t>
      </w:r>
      <w:r w:rsidRPr="000E02D5">
        <w:rPr>
          <w:rFonts w:ascii="TH SarabunPSK" w:hAnsi="TH SarabunPSK" w:cs="TH SarabunPSK"/>
          <w:sz w:val="32"/>
          <w:szCs w:val="32"/>
          <w:cs/>
        </w:rPr>
        <w:t>งและส่งเสริมค่านิยมที่ดีงามเพื่อยกระดับจิตใจของคนในสังคม</w:t>
      </w:r>
    </w:p>
    <w:p w:rsidR="00992636" w:rsidRDefault="00992636" w:rsidP="000D6451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6451" w:rsidRPr="006E2010" w:rsidRDefault="000D6451" w:rsidP="000D6451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636">
        <w:rPr>
          <w:rFonts w:ascii="TH SarabunPSK" w:hAnsi="TH SarabunPSK" w:cs="TH SarabunPSK"/>
          <w:b/>
          <w:bCs/>
          <w:sz w:val="32"/>
          <w:szCs w:val="32"/>
          <w:cs/>
        </w:rPr>
        <w:t>เสนอแนะแนวทางการพัฒนางานด้านวัฒนธรรมขององค์กรภาคประชาชน</w:t>
      </w:r>
      <w:r w:rsidR="009926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0D6451" w:rsidRPr="006E2010" w:rsidRDefault="000D6451" w:rsidP="00BC0752">
      <w:pPr>
        <w:widowControl w:val="0"/>
        <w:numPr>
          <w:ilvl w:val="0"/>
          <w:numId w:val="19"/>
        </w:numPr>
        <w:tabs>
          <w:tab w:val="left" w:pos="1843"/>
          <w:tab w:val="left" w:pos="2268"/>
        </w:tabs>
        <w:spacing w:line="240" w:lineRule="auto"/>
        <w:ind w:right="40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ปรับบทบาทสภาวัฒนธรรมตำบลในการดำเนินกิจกรรมด้านวัฒนธรรมให้ครอบคลุมโดยมีการแบ่งกลุ่มงานเพิ่มเพื่อให้ครอบคลุมการดำเนินงานด้านวัฒนธรรมอันได้แก่</w:t>
      </w:r>
    </w:p>
    <w:p w:rsidR="000D6451" w:rsidRPr="006E2010" w:rsidRDefault="000D6451" w:rsidP="00BC0752">
      <w:pPr>
        <w:widowControl w:val="0"/>
        <w:numPr>
          <w:ilvl w:val="0"/>
          <w:numId w:val="20"/>
        </w:numPr>
        <w:tabs>
          <w:tab w:val="left" w:pos="2268"/>
        </w:tabs>
        <w:spacing w:line="240" w:lineRule="auto"/>
        <w:ind w:left="184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การวิจัยและพัฒนาวัฒนธรรม</w:t>
      </w:r>
    </w:p>
    <w:p w:rsidR="000D6451" w:rsidRPr="006E2010" w:rsidRDefault="000D6451" w:rsidP="00BC0752">
      <w:pPr>
        <w:widowControl w:val="0"/>
        <w:numPr>
          <w:ilvl w:val="0"/>
          <w:numId w:val="20"/>
        </w:numPr>
        <w:tabs>
          <w:tab w:val="left" w:pos="2268"/>
        </w:tabs>
        <w:spacing w:line="240" w:lineRule="auto"/>
        <w:ind w:left="184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การอนรักษ์และฟื้นฟูวัฒนธรรม</w:t>
      </w:r>
    </w:p>
    <w:p w:rsidR="000D6451" w:rsidRPr="00C17EE5" w:rsidRDefault="000D6451" w:rsidP="00BC0752">
      <w:pPr>
        <w:widowControl w:val="0"/>
        <w:numPr>
          <w:ilvl w:val="0"/>
          <w:numId w:val="20"/>
        </w:numPr>
        <w:tabs>
          <w:tab w:val="left" w:pos="2268"/>
        </w:tabs>
        <w:spacing w:line="240" w:lineRule="auto"/>
        <w:ind w:left="184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17EE5">
        <w:rPr>
          <w:rFonts w:ascii="TH SarabunPSK" w:hAnsi="TH SarabunPSK" w:cs="TH SarabunPSK"/>
          <w:sz w:val="32"/>
          <w:szCs w:val="32"/>
          <w:cs/>
        </w:rPr>
        <w:t>การถ่ายทอด เผยแพร่ แลกเปลี่ยนและส่งเสริมกิจกรรมทางวัฒนธรรม</w:t>
      </w:r>
    </w:p>
    <w:p w:rsidR="000D6451" w:rsidRPr="006E2010" w:rsidRDefault="000D6451" w:rsidP="00BC0752">
      <w:pPr>
        <w:widowControl w:val="0"/>
        <w:numPr>
          <w:ilvl w:val="0"/>
          <w:numId w:val="20"/>
        </w:numPr>
        <w:tabs>
          <w:tab w:val="left" w:pos="2268"/>
        </w:tabs>
        <w:spacing w:line="240" w:lineRule="auto"/>
        <w:ind w:left="184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การเสริมสร้างความเป็นเลิศทางวัฒนธรรม</w:t>
      </w:r>
    </w:p>
    <w:p w:rsidR="000D6451" w:rsidRPr="006E2010" w:rsidRDefault="000D6451" w:rsidP="00BC0752">
      <w:pPr>
        <w:widowControl w:val="0"/>
        <w:numPr>
          <w:ilvl w:val="0"/>
          <w:numId w:val="19"/>
        </w:numPr>
        <w:tabs>
          <w:tab w:val="left" w:pos="1701"/>
        </w:tabs>
        <w:spacing w:line="240" w:lineRule="auto"/>
        <w:ind w:right="40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ส่งเสริมการสร้างวัฒนธรรมท้องถิ่นเข้มแข็ง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โดยลดการพึ่งพิงรัฐอาศัยแนวคิดในการพัฒนาชุมชน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โดยมีชุมชนเป็นศูนย์กลางและพัฒนาอย่างเป็นองค์รวมทุกมิติ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ทั้งมิติเศรษฐกิจมิติสังคมและวัฒนธรรม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เพื่อสร้างความเข้มแข็งให้ชุมชนระยะยาว</w:t>
      </w:r>
    </w:p>
    <w:p w:rsidR="000D6451" w:rsidRPr="00C17EE5" w:rsidRDefault="000D6451" w:rsidP="00BC0752">
      <w:pPr>
        <w:widowControl w:val="0"/>
        <w:numPr>
          <w:ilvl w:val="0"/>
          <w:numId w:val="19"/>
        </w:numPr>
        <w:tabs>
          <w:tab w:val="left" w:pos="1701"/>
        </w:tabs>
        <w:spacing w:line="240" w:lineRule="auto"/>
        <w:ind w:right="40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17EE5">
        <w:rPr>
          <w:rFonts w:ascii="TH SarabunPSK" w:hAnsi="TH SarabunPSK" w:cs="TH SarabunPSK"/>
          <w:sz w:val="32"/>
          <w:szCs w:val="32"/>
          <w:cs/>
        </w:rPr>
        <w:t xml:space="preserve"> รัฐทำหน้าที่สนับสนุนการดำเนินงานด้านวัฒนธรรมของชุมชนให้เพียงพอรัฐควรทำหน้าที่สนับสนุนมากกว่าสั่งการในการดำเนินงานด้านวัฒนธรรมของชุมชนต่างๆ เพื่อให้แต่ละชุมชนรักษาไว้ซึ่งความหลากหลายทางวัฒนธรรมและช่วยให้คนในชุมชนรักหวงแหนและรู้จักอนุรักษ์ฟื้นฟูวัฒนธรรมท้องถิ่น</w:t>
      </w:r>
    </w:p>
    <w:p w:rsidR="000D6451" w:rsidRPr="000E02D5" w:rsidRDefault="000D6451" w:rsidP="00BC0752">
      <w:pPr>
        <w:widowControl w:val="0"/>
        <w:numPr>
          <w:ilvl w:val="0"/>
          <w:numId w:val="19"/>
        </w:numPr>
        <w:tabs>
          <w:tab w:val="left" w:pos="1701"/>
        </w:tabs>
        <w:spacing w:line="240" w:lineRule="auto"/>
        <w:ind w:right="40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E02D5">
        <w:rPr>
          <w:rFonts w:ascii="TH SarabunPSK" w:hAnsi="TH SarabunPSK" w:cs="TH SarabunPSK"/>
          <w:sz w:val="32"/>
          <w:szCs w:val="32"/>
          <w:cs/>
        </w:rPr>
        <w:t xml:space="preserve"> ส่งเสริมแกนนำที่เข้มแข็งในการพัฒนาวัฒนธรรมชุมชนควรส่งเสริมบทบาทกลุ่มแกนนำต่างๆ ในชุมชนที่มีพลังในการขับเคลื่อนงานทางด้านวัฒนธรรมท้องถิ่นให้ พัฒนาต่อไปได้ อาทิ</w:t>
      </w:r>
      <w:r w:rsidRPr="000E02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2D5">
        <w:rPr>
          <w:rFonts w:ascii="TH SarabunPSK" w:hAnsi="TH SarabunPSK" w:cs="TH SarabunPSK"/>
          <w:sz w:val="32"/>
          <w:szCs w:val="32"/>
          <w:cs/>
        </w:rPr>
        <w:t>สถาบันอุดมศึกษาในชุมชนเป็นแกนนำในการวิจัยศึกษาและชีวิต ค่านิยม ภูมิปัญญาท้องถิ่นอันเป็นส่วนสำคัญของการสร้างชุมชนเข้มแข็ง</w:t>
      </w:r>
    </w:p>
    <w:p w:rsidR="000D6451" w:rsidRPr="000E02D5" w:rsidRDefault="000D6451" w:rsidP="00BC0752">
      <w:pPr>
        <w:widowControl w:val="0"/>
        <w:numPr>
          <w:ilvl w:val="0"/>
          <w:numId w:val="19"/>
        </w:numPr>
        <w:tabs>
          <w:tab w:val="left" w:pos="1701"/>
        </w:tabs>
        <w:spacing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E02D5">
        <w:rPr>
          <w:rFonts w:ascii="TH SarabunPSK" w:hAnsi="TH SarabunPSK" w:cs="TH SarabunPSK"/>
          <w:sz w:val="32"/>
          <w:szCs w:val="32"/>
          <w:cs/>
        </w:rPr>
        <w:t xml:space="preserve"> สร้างความสมดุลระหว่างการพัฒนาวัฒนธรรมท้องถิ่นและวัฒนธรรมต่างชาติ</w:t>
      </w:r>
    </w:p>
    <w:p w:rsidR="000D6451" w:rsidRPr="006E2010" w:rsidRDefault="000D6451" w:rsidP="00BC0752">
      <w:pPr>
        <w:widowControl w:val="0"/>
        <w:numPr>
          <w:ilvl w:val="0"/>
          <w:numId w:val="21"/>
        </w:numPr>
        <w:tabs>
          <w:tab w:val="left" w:pos="2268"/>
        </w:tabs>
        <w:spacing w:line="240" w:lineRule="auto"/>
        <w:ind w:left="184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จดบันทึก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“มรดกวัฒนธรรมของท้องถิ่น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0D6451" w:rsidRPr="006E2010" w:rsidRDefault="000D6451" w:rsidP="00BC0752">
      <w:pPr>
        <w:widowControl w:val="0"/>
        <w:numPr>
          <w:ilvl w:val="0"/>
          <w:numId w:val="21"/>
        </w:numPr>
        <w:tabs>
          <w:tab w:val="left" w:pos="2268"/>
        </w:tabs>
        <w:spacing w:line="240" w:lineRule="auto"/>
        <w:ind w:left="184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ขึ้นทะเบียน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“มรดกวัฒนธรรมของชาติ”</w:t>
      </w:r>
    </w:p>
    <w:p w:rsidR="000D6451" w:rsidRDefault="000D6451" w:rsidP="00BC0752">
      <w:pPr>
        <w:widowControl w:val="0"/>
        <w:numPr>
          <w:ilvl w:val="0"/>
          <w:numId w:val="21"/>
        </w:numPr>
        <w:tabs>
          <w:tab w:val="left" w:pos="2268"/>
        </w:tabs>
        <w:spacing w:line="240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ให้การสนับสนุนแก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E2010">
        <w:rPr>
          <w:rFonts w:ascii="TH SarabunPSK" w:hAnsi="TH SarabunPSK" w:cs="TH SarabunPSK"/>
          <w:sz w:val="32"/>
          <w:szCs w:val="32"/>
          <w:cs/>
        </w:rPr>
        <w:t>วัฒนธรรมของทุกกลุ่มคนอย่างเท่าเทียมกัน</w:t>
      </w:r>
    </w:p>
    <w:p w:rsidR="00992636" w:rsidRDefault="00992636" w:rsidP="00C9607F">
      <w:pPr>
        <w:tabs>
          <w:tab w:val="left" w:pos="709"/>
        </w:tabs>
        <w:spacing w:line="240" w:lineRule="auto"/>
        <w:ind w:right="40"/>
        <w:rPr>
          <w:rFonts w:ascii="TH SarabunPSK" w:hAnsi="TH SarabunPSK" w:cs="TH SarabunPSK"/>
          <w:sz w:val="32"/>
          <w:szCs w:val="32"/>
        </w:rPr>
      </w:pPr>
    </w:p>
    <w:p w:rsidR="00992636" w:rsidRDefault="00992636" w:rsidP="00C9607F">
      <w:pPr>
        <w:tabs>
          <w:tab w:val="left" w:pos="709"/>
        </w:tabs>
        <w:spacing w:line="240" w:lineRule="auto"/>
        <w:ind w:right="40"/>
        <w:rPr>
          <w:rFonts w:ascii="TH SarabunPSK" w:hAnsi="TH SarabunPSK" w:cs="TH SarabunPSK"/>
          <w:sz w:val="32"/>
          <w:szCs w:val="32"/>
        </w:rPr>
      </w:pPr>
    </w:p>
    <w:p w:rsidR="00992636" w:rsidRDefault="00992636" w:rsidP="00C9607F">
      <w:pPr>
        <w:tabs>
          <w:tab w:val="left" w:pos="709"/>
        </w:tabs>
        <w:spacing w:line="240" w:lineRule="auto"/>
        <w:ind w:right="40"/>
        <w:rPr>
          <w:rFonts w:ascii="TH SarabunPSK" w:hAnsi="TH SarabunPSK" w:cs="TH SarabunPSK"/>
          <w:sz w:val="32"/>
          <w:szCs w:val="32"/>
        </w:rPr>
      </w:pPr>
    </w:p>
    <w:p w:rsidR="000D6451" w:rsidRDefault="00C9607F" w:rsidP="00C9607F">
      <w:pPr>
        <w:tabs>
          <w:tab w:val="left" w:pos="709"/>
        </w:tabs>
        <w:spacing w:line="240" w:lineRule="auto"/>
        <w:ind w:right="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0D6451"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ศาสตราจารย์นายแพทย์ประเวศ</w:t>
      </w:r>
      <w:r w:rsidR="000D6451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0D6451"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วะ</w:t>
      </w:r>
      <w:r w:rsidR="000D6451" w:rsidRPr="006E2010">
        <w:rPr>
          <w:rFonts w:ascii="TH SarabunPSK" w:hAnsi="TH SarabunPSK" w:cs="TH SarabunPSK"/>
          <w:sz w:val="32"/>
          <w:szCs w:val="32"/>
          <w:cs/>
        </w:rPr>
        <w:t>สี</w:t>
      </w:r>
      <w:r w:rsidR="000D64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6451" w:rsidRPr="006E2010">
        <w:rPr>
          <w:rFonts w:ascii="TH SarabunPSK" w:hAnsi="TH SarabunPSK" w:cs="TH SarabunPSK"/>
          <w:sz w:val="32"/>
          <w:szCs w:val="32"/>
          <w:cs/>
        </w:rPr>
        <w:t>(2547)</w:t>
      </w:r>
      <w:r w:rsidR="000D64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6451" w:rsidRPr="006E2010">
        <w:rPr>
          <w:rFonts w:ascii="TH SarabunPSK" w:hAnsi="TH SarabunPSK" w:cs="TH SarabunPSK"/>
          <w:sz w:val="32"/>
          <w:szCs w:val="32"/>
          <w:cs/>
        </w:rPr>
        <w:t>ได้เสนอแนวทางการส่งเสริมเรื่องวัฒนธรรมกับการพัฒนา</w:t>
      </w:r>
      <w:r w:rsidR="000D64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6451" w:rsidRPr="006E2010">
        <w:rPr>
          <w:rFonts w:ascii="TH SarabunPSK" w:hAnsi="TH SarabunPSK" w:cs="TH SarabunPSK"/>
          <w:sz w:val="32"/>
          <w:szCs w:val="32"/>
          <w:cs/>
        </w:rPr>
        <w:t>สรุปได้ดังนี้</w:t>
      </w:r>
    </w:p>
    <w:p w:rsidR="000D6451" w:rsidRPr="000E02D5" w:rsidRDefault="000D6451" w:rsidP="00BC0752">
      <w:pPr>
        <w:widowControl w:val="0"/>
        <w:numPr>
          <w:ilvl w:val="0"/>
          <w:numId w:val="22"/>
        </w:numPr>
        <w:tabs>
          <w:tab w:val="left" w:pos="1701"/>
        </w:tabs>
        <w:spacing w:line="240" w:lineRule="auto"/>
        <w:ind w:right="40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E02D5">
        <w:rPr>
          <w:rFonts w:ascii="TH SarabunPSK" w:hAnsi="TH SarabunPSK" w:cs="TH SarabunPSK"/>
          <w:sz w:val="32"/>
          <w:szCs w:val="32"/>
          <w:cs/>
        </w:rPr>
        <w:t xml:space="preserve"> การสร้างความเข้าใจที่ถูกต้อง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2D5">
        <w:rPr>
          <w:rFonts w:ascii="TH SarabunPSK" w:hAnsi="TH SarabunPSK" w:cs="TH SarabunPSK"/>
          <w:sz w:val="32"/>
          <w:szCs w:val="32"/>
          <w:cs/>
        </w:rPr>
        <w:t>เพื่อให้คนในสังคมทราบว่าวัฒนธรรมคืออะไร และวัฒนธรรมสำคัญสำหรับการพัฒนาอย่างไร เป็นยุทธศาสตร์ที่สำคัญที่สุด เพราะเมื่อเกิดความเข้าใจที่ลูกต้อง(สัมมาทรรศนะหรือสัมมาทิฐิ) สังคมก็จะปฏิบัติลูกต้องได้กิจกรรมเพื่อสร้างความเข้าใจที่ลูกต้องนี้ได้แก่</w:t>
      </w:r>
    </w:p>
    <w:p w:rsidR="000D6451" w:rsidRPr="00142E8B" w:rsidRDefault="000D6451" w:rsidP="00BC0752">
      <w:pPr>
        <w:widowControl w:val="0"/>
        <w:numPr>
          <w:ilvl w:val="0"/>
          <w:numId w:val="23"/>
        </w:numPr>
        <w:tabs>
          <w:tab w:val="left" w:pos="2127"/>
        </w:tabs>
        <w:spacing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มีเวทีแลกเปลี่ยนความคิดอย่างสมํ่าเสมอ</w:t>
      </w:r>
    </w:p>
    <w:p w:rsidR="000D6451" w:rsidRPr="006E2010" w:rsidRDefault="000D6451" w:rsidP="00BC0752">
      <w:pPr>
        <w:widowControl w:val="0"/>
        <w:numPr>
          <w:ilvl w:val="0"/>
          <w:numId w:val="23"/>
        </w:numPr>
        <w:tabs>
          <w:tab w:val="left" w:pos="2127"/>
        </w:tabs>
        <w:spacing w:line="240" w:lineRule="auto"/>
        <w:ind w:right="40" w:firstLine="170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การรวบรวมข้อมูลข่าวสาร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ความรู้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การส่งเสริมการวิจัย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การสังเคราะห์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ข้อมูล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ข่าวสารและผลการวิจัยให้เป็นปัญญาที่สูงขึ้น</w:t>
      </w:r>
    </w:p>
    <w:p w:rsidR="000D6451" w:rsidRPr="006E2010" w:rsidRDefault="000D6451" w:rsidP="00BC0752">
      <w:pPr>
        <w:widowControl w:val="0"/>
        <w:numPr>
          <w:ilvl w:val="0"/>
          <w:numId w:val="23"/>
        </w:numPr>
        <w:tabs>
          <w:tab w:val="left" w:pos="2127"/>
        </w:tabs>
        <w:spacing w:line="240" w:lineRule="auto"/>
        <w:ind w:right="40" w:firstLine="170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การสร้างสื่อประเภทต่างๆ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ทั้งที่เป็นหนังสือ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วีดีโอ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มัลติวิชั่น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การเผยแพร่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ทางวิทยุและโทรทัศน์มีการปรับปรุงอยู่เสมอควรจะแสวงหาความร่วมมือจากฝ่ายต่างๆ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รวมทั้งทางภาคธุรกิจการเงินด้วย</w:t>
      </w:r>
    </w:p>
    <w:p w:rsidR="000D6451" w:rsidRPr="006C0425" w:rsidRDefault="000D6451" w:rsidP="00BC0752">
      <w:pPr>
        <w:widowControl w:val="0"/>
        <w:numPr>
          <w:ilvl w:val="0"/>
          <w:numId w:val="23"/>
        </w:numPr>
        <w:tabs>
          <w:tab w:val="left" w:pos="2127"/>
        </w:tabs>
        <w:spacing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0425">
        <w:rPr>
          <w:rFonts w:ascii="TH SarabunPSK" w:hAnsi="TH SarabunPSK" w:cs="TH SarabunPSK"/>
          <w:sz w:val="32"/>
          <w:szCs w:val="32"/>
          <w:cs/>
        </w:rPr>
        <w:t>การประชุมสัมมนาในรุปแบบกล่มต่าง</w:t>
      </w:r>
      <w:r w:rsidR="009926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0425">
        <w:rPr>
          <w:rFonts w:ascii="TH SarabunPSK" w:hAnsi="TH SarabunPSK" w:cs="TH SarabunPSK"/>
          <w:sz w:val="32"/>
          <w:szCs w:val="32"/>
          <w:cs/>
        </w:rPr>
        <w:t>ๆ ควรมีการประชุมใหญ่ทางวัฒนธรรมทั้ง 4 ภาคเป็นประจำทุกปี</w:t>
      </w:r>
    </w:p>
    <w:p w:rsidR="000D6451" w:rsidRPr="006E2010" w:rsidRDefault="000D6451" w:rsidP="00BC0752">
      <w:pPr>
        <w:widowControl w:val="0"/>
        <w:numPr>
          <w:ilvl w:val="0"/>
          <w:numId w:val="22"/>
        </w:numPr>
        <w:tabs>
          <w:tab w:val="left" w:pos="1701"/>
        </w:tabs>
        <w:spacing w:line="240" w:lineRule="auto"/>
        <w:ind w:right="40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การสนับสนุนเวทีทางวัฒนธรรมในชุมชนท้องถิ่น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ควรสนับสนุนเวที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วัฒนธรรมในรูปแบบที่หลากหลายในชุมชนท้องถิ่นต่างๆ</w:t>
      </w:r>
    </w:p>
    <w:p w:rsidR="000D6451" w:rsidRPr="006E2010" w:rsidRDefault="000D6451" w:rsidP="00BC0752">
      <w:pPr>
        <w:widowControl w:val="0"/>
        <w:numPr>
          <w:ilvl w:val="0"/>
          <w:numId w:val="22"/>
        </w:numPr>
        <w:tabs>
          <w:tab w:val="left" w:pos="1701"/>
        </w:tabs>
        <w:spacing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ส่งเสริมสถาบันครอบครัว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โดยการสนับสนุนให้พ่อ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แม่</w:t>
      </w:r>
      <w:r>
        <w:rPr>
          <w:rFonts w:ascii="TH SarabunPSK" w:hAnsi="TH SarabunPSK" w:cs="TH SarabunPSK"/>
          <w:sz w:val="32"/>
          <w:szCs w:val="32"/>
          <w:cs/>
        </w:rPr>
        <w:t xml:space="preserve"> ลูกได้มีเวลาให้แก่</w:t>
      </w:r>
      <w:r w:rsidRPr="006E2010">
        <w:rPr>
          <w:rFonts w:ascii="TH SarabunPSK" w:hAnsi="TH SarabunPSK" w:cs="TH SarabunPSK"/>
          <w:sz w:val="32"/>
          <w:szCs w:val="32"/>
          <w:cs/>
        </w:rPr>
        <w:t>กันและกันมากยิ่งขึ้นเหมือนในอดีต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อันจะเป็นการสร้างความอบอุ่น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ความรัก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ความเข้าใจในครอบครัว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E2010">
        <w:rPr>
          <w:rFonts w:ascii="TH SarabunPSK" w:hAnsi="TH SarabunPSK" w:cs="TH SarabunPSK"/>
          <w:sz w:val="32"/>
          <w:szCs w:val="32"/>
          <w:cs/>
        </w:rPr>
        <w:t>ได้มากยิ่งขึ้น</w:t>
      </w:r>
    </w:p>
    <w:p w:rsidR="000D6451" w:rsidRPr="006C0425" w:rsidRDefault="000D6451" w:rsidP="00BC0752">
      <w:pPr>
        <w:widowControl w:val="0"/>
        <w:numPr>
          <w:ilvl w:val="0"/>
          <w:numId w:val="22"/>
        </w:numPr>
        <w:tabs>
          <w:tab w:val="left" w:pos="1701"/>
        </w:tabs>
        <w:spacing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0425">
        <w:rPr>
          <w:rFonts w:ascii="TH SarabunPSK" w:hAnsi="TH SarabunPSK" w:cs="TH SarabunPSK"/>
          <w:sz w:val="32"/>
          <w:szCs w:val="32"/>
          <w:cs/>
        </w:rPr>
        <w:t xml:space="preserve"> ส่งเสริมองค์กรชุมชนและกระบวนการเรียนเของประชาชน ชุมชน</w:t>
      </w:r>
      <w:r w:rsidRPr="006C0425">
        <w:rPr>
          <w:rStyle w:val="Bodytext10pt"/>
          <w:rFonts w:ascii="TH SarabunPSK" w:hAnsi="TH SarabunPSK" w:cs="TH SarabunPSK"/>
          <w:sz w:val="32"/>
          <w:szCs w:val="32"/>
          <w:cs/>
        </w:rPr>
        <w:t>ที่</w:t>
      </w:r>
      <w:r w:rsidRPr="006C0425">
        <w:rPr>
          <w:rFonts w:ascii="TH SarabunPSK" w:hAnsi="TH SarabunPSK" w:cs="TH SarabunPSK"/>
          <w:sz w:val="32"/>
          <w:szCs w:val="32"/>
          <w:cs/>
        </w:rPr>
        <w:t>เข้มแข็ง คือ ผู้ปฏิบัติวัฒนธรรม และชุมชนที่เข้มแข็งจะก่อให้เกิดการพัฒนาทุกด้าน</w:t>
      </w:r>
    </w:p>
    <w:p w:rsidR="000D6451" w:rsidRPr="006E2010" w:rsidRDefault="000D6451" w:rsidP="00BC0752">
      <w:pPr>
        <w:widowControl w:val="0"/>
        <w:numPr>
          <w:ilvl w:val="0"/>
          <w:numId w:val="22"/>
        </w:numPr>
        <w:tabs>
          <w:tab w:val="left" w:pos="1701"/>
        </w:tabs>
        <w:spacing w:line="240" w:lineRule="auto"/>
        <w:ind w:left="1460" w:hanging="4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ปรับการศึกษาให้เชื่อมโยงกับวัฒนธรรมไทย</w:t>
      </w:r>
    </w:p>
    <w:p w:rsidR="000D6451" w:rsidRPr="006C0425" w:rsidRDefault="000D6451" w:rsidP="00BC0752">
      <w:pPr>
        <w:widowControl w:val="0"/>
        <w:numPr>
          <w:ilvl w:val="0"/>
          <w:numId w:val="22"/>
        </w:numPr>
        <w:tabs>
          <w:tab w:val="left" w:pos="1701"/>
        </w:tabs>
        <w:spacing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C0425">
        <w:rPr>
          <w:rFonts w:ascii="TH SarabunPSK" w:hAnsi="TH SarabunPSK" w:cs="TH SarabunPSK"/>
          <w:sz w:val="32"/>
          <w:szCs w:val="32"/>
          <w:cs/>
        </w:rPr>
        <w:t xml:space="preserve"> ร่วมมือกันสร้างความเข้าใจบทบาทความสำคัญของวัฒนธรรมกับเศรษฐกิจมีการเพิ่มกองทุนและการบริหารงานวัฒนธรรม ในการส่งเสริมวัฒนธรรมกับการพัฒนาต้องการเงินทุนและการบริหารจัดการที่คล่องตัวและมีประสิทธิภาพ</w:t>
      </w:r>
    </w:p>
    <w:p w:rsidR="00992636" w:rsidRDefault="00992636" w:rsidP="000D6451">
      <w:pPr>
        <w:spacing w:line="240" w:lineRule="auto"/>
        <w:ind w:right="20" w:firstLine="880"/>
        <w:jc w:val="thaiDistribute"/>
        <w:rPr>
          <w:rFonts w:ascii="TH SarabunPSK" w:hAnsi="TH SarabunPSK" w:cs="TH SarabunPSK"/>
          <w:sz w:val="32"/>
          <w:szCs w:val="32"/>
        </w:rPr>
      </w:pPr>
    </w:p>
    <w:p w:rsidR="000D6451" w:rsidRPr="006E2010" w:rsidRDefault="000D6451" w:rsidP="000D6451">
      <w:pPr>
        <w:spacing w:line="240" w:lineRule="auto"/>
        <w:ind w:right="20" w:firstLine="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จากการค้นคว้าเอกสาร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งานวิจัย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ระเบียบกฎหมายที่เกี่ยวข้องความคิดเห็นและข้อเสนอ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ของผู้ทรงคุณวุฒิ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สามารถสรุปแนวทางการส่งเสริมศาสนา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ศิลปะ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วัฒนธรรมและจารีตประเพณี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ได้ดัง</w:t>
      </w:r>
      <w:r w:rsidRPr="006E2010">
        <w:rPr>
          <w:rStyle w:val="Bodytext10pt"/>
          <w:rFonts w:ascii="TH SarabunPSK" w:hAnsi="TH SarabunPSK" w:cs="TH SarabunPSK"/>
          <w:sz w:val="32"/>
          <w:szCs w:val="32"/>
          <w:cs/>
        </w:rPr>
        <w:t>นี้</w:t>
      </w:r>
    </w:p>
    <w:p w:rsidR="000D6451" w:rsidRDefault="000D6451" w:rsidP="00BC0752">
      <w:pPr>
        <w:widowControl w:val="0"/>
        <w:numPr>
          <w:ilvl w:val="0"/>
          <w:numId w:val="24"/>
        </w:numPr>
        <w:tabs>
          <w:tab w:val="left" w:pos="1134"/>
        </w:tabs>
        <w:spacing w:line="240" w:lineRule="auto"/>
        <w:ind w:right="20" w:firstLine="88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การเข้าใจในเรื่องความหลากหลายทางศาสนา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ศิลปวัฒนธรรมและจารีตประเพณี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กล่าวคือ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สังคมวัฒนธรรมไทยเป็นสังคมแห่งความหลากหลายที่มีกลุ่มคนที่มีศาสนา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ศิลปวัฒนธรรมและจารีตประเพณีที่หลากหลายร่วมกัน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อยู่รวมกันอย่างสมานฉันท์ในสังคมแห่งความหลากหลายนี้คนในท้องถิ่นจำเป็นต้องมีความเข้าใจในวัฒนธรรมอื่น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ที่อยู่แวดล้อมตน</w:t>
      </w:r>
    </w:p>
    <w:p w:rsidR="000D6451" w:rsidRPr="006E2010" w:rsidRDefault="000D6451" w:rsidP="00BC0752">
      <w:pPr>
        <w:widowControl w:val="0"/>
        <w:numPr>
          <w:ilvl w:val="0"/>
          <w:numId w:val="24"/>
        </w:numPr>
        <w:tabs>
          <w:tab w:val="left" w:pos="1134"/>
        </w:tabs>
        <w:spacing w:line="240" w:lineRule="auto"/>
        <w:ind w:firstLine="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การกระต้นให้ท้องถิ่นเห็นถึงความสำคัญและภาคภูมิใจในศาสนา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ศิลปวัฒนธรรมและจารีตประเพณีของตน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อันจะนำมาสู่การมีจิตสำนึกและการรวมตัวของคนในท้องถิ่น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เพื่อทำงานด้านการอนุรักษ์และพัฒนาศาสนา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ศิลปวัฒนธรรมและจารีตประเพณีในท้องถิ่น</w:t>
      </w:r>
    </w:p>
    <w:p w:rsidR="000D6451" w:rsidRPr="009527D5" w:rsidRDefault="000D6451" w:rsidP="00BC0752">
      <w:pPr>
        <w:widowControl w:val="0"/>
        <w:numPr>
          <w:ilvl w:val="0"/>
          <w:numId w:val="24"/>
        </w:numPr>
        <w:tabs>
          <w:tab w:val="left" w:pos="1134"/>
        </w:tabs>
        <w:spacing w:line="240" w:lineRule="auto"/>
        <w:ind w:right="20" w:firstLine="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การมีส่วนร่วมของคนในท้องถิ่น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ในการดำเนินงานต่างๆ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ที่เกี่ยวข้องกับการส่งเสริมศาสนา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ศิลปะ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และจารีตประเพณีท้องถิ่น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ทั้งในส่วนของการเสนอความคิดเห็นและการลงมือปฏิบัติ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เพื่อให้เกิดสำนึกร่วมของคนท้องถิ่นในการดูแลรักษาศาสนา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ศิลปวัฒนธรรม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และจารีตประเพณีของตน</w:t>
      </w:r>
    </w:p>
    <w:p w:rsidR="000D6451" w:rsidRPr="006E2010" w:rsidRDefault="000D6451" w:rsidP="00BC0752">
      <w:pPr>
        <w:widowControl w:val="0"/>
        <w:numPr>
          <w:ilvl w:val="0"/>
          <w:numId w:val="24"/>
        </w:numPr>
        <w:tabs>
          <w:tab w:val="left" w:pos="1134"/>
        </w:tabs>
        <w:spacing w:line="240" w:lineRule="auto"/>
        <w:ind w:right="20" w:firstLine="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การดำเนินกิจกรรมด้านศาสนา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ศิลปวัฒนธรรม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จารีตประเพณีท้องถิ่นอันจะเป็นการเผยแพร่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สืบสาน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อนุรักษ์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และพัฒนาวัฒนธรรมท้องถิ่นให้ยังคงดำรงอยู่อย่างยั่งยืนท่ามกลางกระแสการเปลี่ยนแปลงของโลก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และก่อประโยชน์ให้กับท้องถิ่น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อาทิ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ด้านเศรษฐกิจ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การพัฒนา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0D6451" w:rsidRDefault="000D6451" w:rsidP="00BC0752">
      <w:pPr>
        <w:widowControl w:val="0"/>
        <w:numPr>
          <w:ilvl w:val="0"/>
          <w:numId w:val="24"/>
        </w:numPr>
        <w:tabs>
          <w:tab w:val="left" w:pos="1134"/>
        </w:tabs>
        <w:spacing w:line="240" w:lineRule="auto"/>
        <w:ind w:right="20" w:firstLine="880"/>
        <w:jc w:val="thaiDistribute"/>
        <w:rPr>
          <w:rFonts w:ascii="TH SarabunPSK" w:hAnsi="TH SarabunPSK" w:cs="TH SarabunPSK"/>
          <w:sz w:val="32"/>
          <w:szCs w:val="32"/>
        </w:rPr>
      </w:pPr>
      <w:r w:rsidRPr="006C0425">
        <w:rPr>
          <w:rFonts w:ascii="TH SarabunPSK" w:hAnsi="TH SarabunPSK" w:cs="TH SarabunPSK"/>
          <w:sz w:val="32"/>
          <w:szCs w:val="32"/>
          <w:cs/>
        </w:rPr>
        <w:t xml:space="preserve"> การจัดทำฐานข้อมลองค์ความรู้ท้องถิ่นในรูปของการศึกษาวิจัย กล่าวคือ คนในท้องถิ่นทำหน้าที่สำรวจ ค้นคว้า และบันทึกองค์ความรู้ที่เกี่ยวกับภูมิปัญญา ภาษา และวัฒนธรรมพื้นบ้านของตนเอง เพื่อเผยแพร่และธำรงไว้สืบไป</w:t>
      </w:r>
    </w:p>
    <w:p w:rsidR="000D6451" w:rsidRDefault="000D6451" w:rsidP="00BC0752">
      <w:pPr>
        <w:widowControl w:val="0"/>
        <w:numPr>
          <w:ilvl w:val="0"/>
          <w:numId w:val="24"/>
        </w:numPr>
        <w:tabs>
          <w:tab w:val="left" w:pos="1134"/>
        </w:tabs>
        <w:spacing w:line="240" w:lineRule="auto"/>
        <w:ind w:right="20" w:firstLine="88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65188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การสร้างเครือข่ายสายใยวัฒนธรรมส่งเสริมให้สังคมสร้างและขยายเครือข่าย </w:t>
      </w:r>
      <w:r w:rsidRPr="00465188">
        <w:rPr>
          <w:rFonts w:ascii="TH SarabunPSK" w:hAnsi="TH SarabunPSK" w:cs="TH SarabunPSK"/>
          <w:spacing w:val="-4"/>
          <w:sz w:val="32"/>
          <w:szCs w:val="32"/>
          <w:cs/>
        </w:rPr>
        <w:br/>
        <w:t>การเรียนรู้ศาสนา ศิลปวัฒนธรรมและจารีตประเพณีในท้องถิ่นของตนเองหรือท้องถิ่นอื่นอย่างบูรณาการ</w:t>
      </w:r>
    </w:p>
    <w:p w:rsidR="000D6451" w:rsidRPr="000D6451" w:rsidRDefault="000D6451" w:rsidP="000D6451">
      <w:pPr>
        <w:pStyle w:val="ListParagraph"/>
        <w:ind w:left="0"/>
        <w:jc w:val="thaiDistribute"/>
        <w:rPr>
          <w:rFonts w:ascii="TH SarabunPSK" w:eastAsia="Times New Roman" w:hAnsi="TH SarabunPSK" w:cs="TH SarabunPSK"/>
          <w:sz w:val="20"/>
          <w:szCs w:val="20"/>
          <w:shd w:val="clear" w:color="auto" w:fill="FFFFFF"/>
        </w:rPr>
      </w:pPr>
    </w:p>
    <w:p w:rsidR="000D6451" w:rsidRDefault="000D6451" w:rsidP="000D6451">
      <w:pPr>
        <w:spacing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3E05A8">
        <w:rPr>
          <w:rFonts w:ascii="TH SarabunPSK" w:hAnsi="TH SarabunPSK" w:cs="TH SarabunPSK"/>
          <w:b/>
          <w:bCs/>
          <w:sz w:val="36"/>
          <w:szCs w:val="36"/>
          <w:cs/>
        </w:rPr>
        <w:t>โครงการ สืบสานประเพณีทอดสะพานค้ำต้นโพธิ์</w:t>
      </w:r>
    </w:p>
    <w:p w:rsidR="000D6451" w:rsidRPr="000D6451" w:rsidRDefault="000D6451" w:rsidP="000D6451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องค์การบริหารส่วนตำบลบ้องตี้ อำเภอไทรโยค จังหวัดกาญจนบุรี</w:t>
      </w:r>
    </w:p>
    <w:p w:rsidR="000D6451" w:rsidRPr="003E05A8" w:rsidRDefault="000D6451" w:rsidP="000D6451">
      <w:pPr>
        <w:spacing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3E05A8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0D6451" w:rsidRPr="003E05A8" w:rsidRDefault="00992636" w:rsidP="000D6451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D6451" w:rsidRPr="003E05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ประเพณี คือ แบบแผนของความเชื่อที่ส่งผลต่อการกระทำ ค่านิยม ทัศนคติ ศีลธรรม จารีต ระเบียบแบบแผน ตลอดจนการประกอบพิธีกรรมต่างๆ ที่เห็นว่าดีงาม ถูกต้อง หรือเป็นที่ยอมรับของคนส่วนใหญ่ในสังคม และมีการปฏิบัติสืบต่อกันมาหรือส่งผลมาถึงทุกวันนี้ หรืออาจจะกล่าวได้ว่าประเพณีคือ สิ่งที่สังคมเดิมสร้างขึ้น แล้วส่งต่อเป็นมรดกให้กับคนรุ่นหลังยึดถือเป็นแนวทางปฏิบัติ และปรับปรุงให้ดีขึ้น และเผยแพร่ออกไปสู่สังคมอื่นๆ</w:t>
      </w:r>
    </w:p>
    <w:p w:rsidR="000D6451" w:rsidRDefault="00992636" w:rsidP="000D6451">
      <w:pPr>
        <w:pStyle w:val="NormalWeb"/>
        <w:spacing w:before="0" w:beforeAutospacing="0" w:after="0" w:afterAutospacing="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0D6451" w:rsidRPr="003E05A8">
        <w:rPr>
          <w:rFonts w:ascii="TH SarabunPSK" w:hAnsi="TH SarabunPSK" w:cs="TH SarabunPSK"/>
          <w:sz w:val="32"/>
          <w:szCs w:val="32"/>
          <w:cs/>
        </w:rPr>
        <w:t>ตำบลบ้องตี้ มีประชากรหลากหลายเชื้อชาติ ศาสนา และวัฒนธรรม ทั้งนี้ประชากรที่อยู่อาศัย ตามทะเบียนราษฎร มีทั้งสิ้น 6,020 คน จำแนกเป็นผู้มีสัญชาติไทย 3,215 คน และ ผู้มีสัญชาติอื่นๆ 2,805 คน (ที่มา</w:t>
      </w:r>
      <w:r w:rsidR="000D6451" w:rsidRPr="003E05A8">
        <w:rPr>
          <w:rFonts w:ascii="TH SarabunPSK" w:hAnsi="TH SarabunPSK" w:cs="TH SarabunPSK"/>
          <w:sz w:val="32"/>
          <w:szCs w:val="32"/>
        </w:rPr>
        <w:t>:</w:t>
      </w:r>
      <w:r w:rsidR="000D6451" w:rsidRPr="003E05A8">
        <w:rPr>
          <w:rFonts w:ascii="TH SarabunPSK" w:hAnsi="TH SarabunPSK" w:cs="TH SarabunPSK"/>
          <w:sz w:val="32"/>
          <w:szCs w:val="32"/>
          <w:cs/>
        </w:rPr>
        <w:t>ข้อมูลจากสำนักงานทะเบียน อำเภอไทรโยค จังหวัดกาญจนบุรี ณ วันที่ 16 สิงหาคม พ.ศ. 2561</w:t>
      </w:r>
      <w:r w:rsidR="000D6451" w:rsidRPr="003E05A8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6451" w:rsidRPr="003E05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ทั้งนี้คนไทยในพื้นที่ส่วนใหญ่มีเชื้อสายกระเหรี่ยง วิถีชีวิตของคนในชุมชนจึง</w:t>
      </w:r>
      <w:r w:rsidR="000D6451" w:rsidRPr="003E05A8">
        <w:rPr>
          <w:rFonts w:ascii="TH SarabunPSK" w:hAnsi="TH SarabunPSK" w:cs="TH SarabunPSK"/>
          <w:sz w:val="32"/>
          <w:szCs w:val="32"/>
          <w:cs/>
        </w:rPr>
        <w:t xml:space="preserve">มีความสัมพันธ์กับวิถีชีวิตของชาวกระเหรี่ยง </w:t>
      </w:r>
      <w:r w:rsidR="000D6451" w:rsidRPr="003E05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</w:t>
      </w:r>
      <w:r w:rsidR="000D645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ดยเฉพาะในเรื่องประเพณี วัฒนธรรม</w:t>
      </w:r>
      <w:r w:rsidR="000D645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0D6451" w:rsidRPr="003E05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การดำรงชีวิต หรือความเชื่อต่าง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0D6451" w:rsidRPr="003E05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ๆ ซึ่ง</w:t>
      </w:r>
      <w:r w:rsidR="000D6451" w:rsidRPr="005371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ประเพณีทอดสะพานค้ำต้นโพธิ์</w:t>
      </w:r>
      <w:r w:rsidR="000D6451" w:rsidRPr="003E05A8">
        <w:rPr>
          <w:rFonts w:ascii="TH SarabunPSK" w:eastAsia="Calibri" w:hAnsi="TH SarabunPSK" w:cs="TH SarabunPSK"/>
          <w:sz w:val="32"/>
          <w:szCs w:val="32"/>
          <w:cs/>
        </w:rPr>
        <w:t>เป็นประเพณีวัฒนธรรมที่คนในชุมชนตำบลบ้องตี้ได้สืบทอดกันมา เป็นการประกอบพ</w:t>
      </w:r>
      <w:r w:rsidR="005371FB">
        <w:rPr>
          <w:rFonts w:ascii="TH SarabunPSK" w:eastAsia="Calibri" w:hAnsi="TH SarabunPSK" w:cs="TH SarabunPSK"/>
          <w:sz w:val="32"/>
          <w:szCs w:val="32"/>
          <w:cs/>
        </w:rPr>
        <w:t>ิธีกรรมตามความเชื่อที่ว่า</w:t>
      </w:r>
      <w:r w:rsidR="005371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D6451" w:rsidRPr="003E05A8">
        <w:rPr>
          <w:rFonts w:ascii="TH SarabunPSK" w:eastAsia="Calibri" w:hAnsi="TH SarabunPSK" w:cs="TH SarabunPSK"/>
          <w:sz w:val="32"/>
          <w:szCs w:val="32"/>
          <w:cs/>
        </w:rPr>
        <w:t>การทอดสะพานนั้นเป็นการชำระ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="000D6451" w:rsidRPr="003E05A8">
        <w:rPr>
          <w:rFonts w:ascii="TH SarabunPSK" w:eastAsia="Calibri" w:hAnsi="TH SarabunPSK" w:cs="TH SarabunPSK"/>
          <w:sz w:val="32"/>
          <w:szCs w:val="32"/>
          <w:cs/>
        </w:rPr>
        <w:t>สิ่งชั่วร้ายอัปมงคล และการอธิษฐานนำพาความเป็นมงคลให้กับชีวิตพิธีค้ำต้นโพธิ์เป็น</w:t>
      </w:r>
      <w:r w:rsidR="005371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D6451" w:rsidRPr="003E05A8">
        <w:rPr>
          <w:rFonts w:ascii="TH SarabunPSK" w:eastAsia="Calibri" w:hAnsi="TH SarabunPSK" w:cs="TH SarabunPSK"/>
          <w:sz w:val="32"/>
          <w:szCs w:val="32"/>
          <w:cs/>
        </w:rPr>
        <w:t xml:space="preserve">พิธีสะเดาะเคราะห์ต่อชะตา โดยจะทำพิธีต่อเนื่องเชื่อมโยงกันกับพิธีทอดสะพาน เชื่อกันว่าไม้ค้ำเป็นการค้ำจุนชีวิตสะเดาะเคราะห์ต่อชะตา น้ำ หมายถึง การมีน้ำในการสู่ภพหน้า </w:t>
      </w:r>
    </w:p>
    <w:p w:rsidR="00992636" w:rsidRDefault="00992636" w:rsidP="000D6451">
      <w:pPr>
        <w:pStyle w:val="NormalWeb"/>
        <w:spacing w:before="0" w:beforeAutospacing="0" w:after="0" w:afterAutospacing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92636" w:rsidRDefault="00992636" w:rsidP="000D6451">
      <w:pPr>
        <w:pStyle w:val="NormalWeb"/>
        <w:spacing w:before="0" w:beforeAutospacing="0" w:after="0" w:afterAutospacing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92636" w:rsidRPr="003E05A8" w:rsidRDefault="00992636" w:rsidP="000D6451">
      <w:pPr>
        <w:pStyle w:val="NormalWeb"/>
        <w:spacing w:before="0" w:beforeAutospacing="0" w:after="0" w:afterAutospacing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0D6451" w:rsidRPr="003E05A8" w:rsidRDefault="00992636" w:rsidP="000D6451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ab/>
      </w:r>
      <w:r w:rsidR="000D6451" w:rsidRPr="003E05A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้องตี้ได้คำนึงถึงความสำคัญของการสืบสานและการอนุรักษ์ประเพณีท้องถิ่นของคนในชุมชนให้ยังคงอยู่สืบไป โดยส่งเสริมและจัดทำโครงการสืบสานประเพณีทอดสะพานค้ำต้นโพธิ์ขึ้น เพื่อปลุกจิตสำนึกให้คนในท้องถิ่นตระหนักถึงคุณค่าชุมชนที่มีกิจกรรมสะท้อนถึงให้มีการดำเนินงานแก่นสาระและความสำคัญของภูมิปัญญาท้องถิ่น ร่วมกันอนุรักษ์ประเพณีที่เป็นเอกลักษณ์ของท้องถิ่น รวมทั้งส่งเสริมกิจกรรม ก่อให้เกิดเครือข่ายการสืบสานภูมิปัญญาประเพณีของคนชุมชน เพื่อให้คงอยู่กับชุมชนสืบไป</w:t>
      </w:r>
    </w:p>
    <w:p w:rsidR="000D6451" w:rsidRPr="003E05A8" w:rsidRDefault="000D6451" w:rsidP="000D6451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3E05A8">
        <w:rPr>
          <w:rFonts w:ascii="TH SarabunPSK" w:hAnsi="TH SarabunPSK" w:cs="TH SarabunPSK"/>
          <w:sz w:val="16"/>
          <w:szCs w:val="16"/>
          <w:shd w:val="clear" w:color="auto" w:fill="FFFFFF"/>
          <w:cs/>
        </w:rPr>
        <w:tab/>
      </w:r>
      <w:r w:rsidRPr="003E05A8">
        <w:rPr>
          <w:rFonts w:ascii="TH SarabunPSK" w:hAnsi="TH SarabunPSK" w:cs="TH SarabunPSK"/>
          <w:sz w:val="16"/>
          <w:szCs w:val="16"/>
          <w:shd w:val="clear" w:color="auto" w:fill="FFFFFF"/>
          <w:cs/>
        </w:rPr>
        <w:tab/>
      </w:r>
    </w:p>
    <w:p w:rsidR="000D6451" w:rsidRPr="003E05A8" w:rsidRDefault="000D6451" w:rsidP="000D6451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05A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0D6451" w:rsidRPr="003E05A8" w:rsidRDefault="00992636" w:rsidP="000D6451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D6451" w:rsidRPr="003E05A8">
        <w:rPr>
          <w:rFonts w:ascii="TH SarabunPSK" w:hAnsi="TH SarabunPSK" w:cs="TH SarabunPSK"/>
          <w:sz w:val="32"/>
          <w:szCs w:val="32"/>
          <w:cs/>
        </w:rPr>
        <w:t>1 เพื่ออนุรักษ์สืบสานขนบธรรมเนียมประเพณีวัฒนธรรมในท้องถิ่นให้คงอยู่กับคนในชุมชนสืบไป</w:t>
      </w:r>
    </w:p>
    <w:p w:rsidR="000D6451" w:rsidRPr="003E05A8" w:rsidRDefault="000D6451" w:rsidP="00992636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05A8">
        <w:rPr>
          <w:rFonts w:ascii="TH SarabunPSK" w:hAnsi="TH SarabunPSK" w:cs="TH SarabunPSK"/>
          <w:sz w:val="32"/>
          <w:szCs w:val="32"/>
          <w:cs/>
        </w:rPr>
        <w:t>2 เพื่อแสดงถึงประเพณีความเชื่อความศรัทธาและวิถีการดำรงชีวิตของในชุมชนตำบลบ้องตี้</w:t>
      </w:r>
    </w:p>
    <w:p w:rsidR="000D6451" w:rsidRPr="003E05A8" w:rsidRDefault="000D6451" w:rsidP="00992636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05A8">
        <w:rPr>
          <w:rFonts w:ascii="TH SarabunPSK" w:hAnsi="TH SarabunPSK" w:cs="TH SarabunPSK"/>
          <w:sz w:val="32"/>
          <w:szCs w:val="32"/>
        </w:rPr>
        <w:t xml:space="preserve">3 </w:t>
      </w:r>
      <w:r w:rsidRPr="003E05A8">
        <w:rPr>
          <w:rFonts w:ascii="TH SarabunPSK" w:hAnsi="TH SarabunPSK" w:cs="TH SarabunPSK"/>
          <w:sz w:val="32"/>
          <w:szCs w:val="32"/>
          <w:cs/>
        </w:rPr>
        <w:t>เพื่อส่งเสริมกิจกรรมการละเล่นพื้</w:t>
      </w:r>
      <w:r>
        <w:rPr>
          <w:rFonts w:ascii="TH SarabunPSK" w:hAnsi="TH SarabunPSK" w:cs="TH SarabunPSK"/>
          <w:sz w:val="32"/>
          <w:szCs w:val="32"/>
          <w:cs/>
        </w:rPr>
        <w:t>นบ้าน ในงานอนุรักษ์สืบสานประเพณ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3E05A8">
        <w:rPr>
          <w:rFonts w:ascii="TH SarabunPSK" w:hAnsi="TH SarabunPSK" w:cs="TH SarabunPSK"/>
          <w:sz w:val="32"/>
          <w:szCs w:val="32"/>
          <w:cs/>
        </w:rPr>
        <w:t>วัฒนธรรมของชุมชน</w:t>
      </w:r>
    </w:p>
    <w:p w:rsidR="000D6451" w:rsidRPr="003E05A8" w:rsidRDefault="000D6451" w:rsidP="00992636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05A8">
        <w:rPr>
          <w:rFonts w:ascii="TH SarabunPSK" w:hAnsi="TH SarabunPSK" w:cs="TH SarabunPSK"/>
          <w:sz w:val="32"/>
          <w:szCs w:val="32"/>
          <w:cs/>
        </w:rPr>
        <w:t>4เพื่อสร้างเสริมความรักและความสามัคคีให้คนในชุมชน</w:t>
      </w:r>
    </w:p>
    <w:p w:rsidR="000D6451" w:rsidRPr="003E05A8" w:rsidRDefault="000D6451" w:rsidP="000D6451">
      <w:pPr>
        <w:spacing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0D6451" w:rsidRPr="003E05A8" w:rsidRDefault="000D6451" w:rsidP="000D6451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05A8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0D6451" w:rsidRPr="003E05A8" w:rsidRDefault="000D6451" w:rsidP="00992636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05A8">
        <w:rPr>
          <w:rFonts w:ascii="TH SarabunPSK" w:hAnsi="TH SarabunPSK" w:cs="TH SarabunPSK"/>
          <w:sz w:val="32"/>
          <w:szCs w:val="32"/>
          <w:cs/>
        </w:rPr>
        <w:t>1 องค์การบริหารส่วนตำบลบ้องตี้ จัดประชุมหน่วยงานที่บูรณาการร่วมกันในการดำเนินกิจกรรม เช่น ผู้นำชุมชน กลุ่มสตรี วัด โรงพยาบาลส่งเสริมสุขภาพตำบลบ้านบ้อง</w:t>
      </w:r>
      <w:r>
        <w:rPr>
          <w:rFonts w:ascii="TH SarabunPSK" w:hAnsi="TH SarabunPSK" w:cs="TH SarabunPSK"/>
          <w:sz w:val="32"/>
          <w:szCs w:val="32"/>
          <w:cs/>
        </w:rPr>
        <w:t xml:space="preserve">ตี้ สถานีตำรวจภูธรไทรโยค </w:t>
      </w:r>
      <w:r w:rsidRPr="003E05A8">
        <w:rPr>
          <w:rFonts w:ascii="TH SarabunPSK" w:hAnsi="TH SarabunPSK" w:cs="TH SarabunPSK"/>
          <w:sz w:val="32"/>
          <w:szCs w:val="32"/>
          <w:cs/>
        </w:rPr>
        <w:t>(จุดตรวจต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E05A8">
        <w:rPr>
          <w:rFonts w:ascii="TH SarabunPSK" w:hAnsi="TH SarabunPSK" w:cs="TH SarabunPSK"/>
          <w:sz w:val="32"/>
          <w:szCs w:val="32"/>
          <w:cs/>
        </w:rPr>
        <w:t>บลบ้องตี้ ) โรงเรียนในพื้นที่ เป็นต้น</w:t>
      </w:r>
    </w:p>
    <w:p w:rsidR="000D6451" w:rsidRPr="003E05A8" w:rsidRDefault="000D6451" w:rsidP="00992636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05A8">
        <w:rPr>
          <w:rFonts w:ascii="TH SarabunPSK" w:hAnsi="TH SarabunPSK" w:cs="TH SarabunPSK"/>
          <w:sz w:val="32"/>
          <w:szCs w:val="32"/>
          <w:cs/>
        </w:rPr>
        <w:t>2 องค์การบริหารส่วนตำบลบ้องตี้ประสานงานกับหน่วยงานภาครัฐในพื้นที่ โดยขอความร่วมมือในการในการประชาสัมพันธ์และเข้าร่วมกิจกรรม เพื่อให้เกิดการบูรณาการร่วมกันทุกภาคส่วน</w:t>
      </w:r>
    </w:p>
    <w:p w:rsidR="000D6451" w:rsidRPr="003E05A8" w:rsidRDefault="000D6451" w:rsidP="000D6451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05A8">
        <w:rPr>
          <w:rFonts w:ascii="TH SarabunPSK" w:hAnsi="TH SarabunPSK" w:cs="TH SarabunPSK"/>
          <w:sz w:val="32"/>
          <w:szCs w:val="32"/>
          <w:cs/>
        </w:rPr>
        <w:tab/>
        <w:t>3 องค์การบริหารส่วนตำบลบ้องตี้</w:t>
      </w:r>
      <w:r w:rsidR="009926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05A8">
        <w:rPr>
          <w:rFonts w:ascii="TH SarabunPSK" w:hAnsi="TH SarabunPSK" w:cs="TH SarabunPSK"/>
          <w:sz w:val="32"/>
          <w:szCs w:val="32"/>
          <w:cs/>
        </w:rPr>
        <w:t>ประกาศประชาสัมพันธ์การจัดงานตามช่องทางสื่อสาร</w:t>
      </w:r>
      <w:r w:rsidR="00992636">
        <w:rPr>
          <w:rFonts w:ascii="TH SarabunPSK" w:hAnsi="TH SarabunPSK" w:cs="TH SarabunPSK"/>
          <w:sz w:val="32"/>
          <w:szCs w:val="32"/>
          <w:cs/>
        </w:rPr>
        <w:br/>
      </w:r>
      <w:r w:rsidRPr="003E05A8">
        <w:rPr>
          <w:rFonts w:ascii="TH SarabunPSK" w:hAnsi="TH SarabunPSK" w:cs="TH SarabunPSK"/>
          <w:sz w:val="32"/>
          <w:szCs w:val="32"/>
          <w:cs/>
        </w:rPr>
        <w:t>ต่าง</w:t>
      </w:r>
      <w:r w:rsidR="009926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05A8">
        <w:rPr>
          <w:rFonts w:ascii="TH SarabunPSK" w:hAnsi="TH SarabunPSK" w:cs="TH SarabunPSK"/>
          <w:sz w:val="32"/>
          <w:szCs w:val="32"/>
          <w:cs/>
        </w:rPr>
        <w:t>ๆ เช่น ติดประกาศ ณ ที่ทำการองค์การบริหารส่วนตำบล บอร์ดประชาสัมพันธ์แต่ละหมู่บ้าน เสียงไร้สาย เว็บไซต์องค์การบริหารส่วนตำบล เพื่อเชิญชวนประชาชนเข้าร่วมกิจกรรมปลูกป่า และดูแลรักษาทรัพยากรน้ำ ตามวันเวลาที่กำหนด</w:t>
      </w:r>
    </w:p>
    <w:p w:rsidR="00992636" w:rsidRDefault="000D6451" w:rsidP="00992636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05A8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05A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้องตี้และคณะทำงานที่เกี่ยวข้องจัดเตรียมสถานที่และเตรียมความพร้อมในการดำเนินกิจกรรมตามโครงการสืบสานประเพณีโดยก่อนวันถึงวันทำพิธี ชุมชนจะร่วมแรงร่วมใจกันในการทำความสะอาดบริเวณต้นโพธิ์ และจัดตกแต่งสะพานที่เป็นสถานที่ดำเนินกิจกรรม</w:t>
      </w:r>
    </w:p>
    <w:p w:rsidR="000D6451" w:rsidRPr="003E05A8" w:rsidRDefault="000D6451" w:rsidP="00992636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05A8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05A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องค์การบริหารส่วนตำบลบ้องตี้และทุกภาคส่วนดำเนินกิจกรรมตามโครงการสืบสานประเพณี ตามวันเวลาที่กำหนด</w:t>
      </w:r>
    </w:p>
    <w:p w:rsidR="00E95612" w:rsidRDefault="00E95612" w:rsidP="00F97B24">
      <w:pPr>
        <w:pStyle w:val="ListParagraph"/>
        <w:ind w:left="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</w:p>
    <w:p w:rsidR="000C7E35" w:rsidRDefault="000C7E35" w:rsidP="00F97B24">
      <w:pPr>
        <w:pStyle w:val="ListParagraph"/>
        <w:ind w:left="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</w:p>
    <w:p w:rsidR="000C7E35" w:rsidRDefault="000C7E35" w:rsidP="00F97B24">
      <w:pPr>
        <w:pStyle w:val="ListParagraph"/>
        <w:ind w:left="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</w:p>
    <w:p w:rsidR="000C7E35" w:rsidRDefault="000C7E35" w:rsidP="00F97B24">
      <w:pPr>
        <w:pStyle w:val="ListParagraph"/>
        <w:ind w:left="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</w:p>
    <w:p w:rsidR="000C7E35" w:rsidRPr="00F97B24" w:rsidRDefault="000C7E35" w:rsidP="00F97B24">
      <w:pPr>
        <w:pStyle w:val="ListParagraph"/>
        <w:ind w:left="0"/>
        <w:jc w:val="thaiDistribute"/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</w:rPr>
      </w:pPr>
    </w:p>
    <w:p w:rsidR="00D71F51" w:rsidRPr="00B55176" w:rsidRDefault="00E95612" w:rsidP="00D71F51">
      <w:pPr>
        <w:spacing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B55176"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="00963AB5" w:rsidRPr="00B55176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F62E0A" w:rsidRPr="00B55176">
        <w:rPr>
          <w:rFonts w:ascii="TH SarabunPSK" w:hAnsi="TH SarabunPSK" w:cs="TH SarabunPSK"/>
          <w:b/>
          <w:bCs/>
          <w:sz w:val="32"/>
          <w:szCs w:val="32"/>
          <w:cs/>
        </w:rPr>
        <w:t>จิตอาสา สร้างป่า รักษ์น้ำ</w:t>
      </w:r>
    </w:p>
    <w:p w:rsidR="00F62E0A" w:rsidRPr="00F62E0A" w:rsidRDefault="00F62E0A" w:rsidP="00F62E0A">
      <w:pPr>
        <w:tabs>
          <w:tab w:val="left" w:pos="851"/>
        </w:tabs>
        <w:spacing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62E0A">
        <w:rPr>
          <w:rFonts w:ascii="TH SarabunPSK" w:hAnsi="TH SarabunPSK" w:cs="TH SarabunPSK" w:hint="cs"/>
          <w:b/>
          <w:bCs/>
          <w:sz w:val="32"/>
          <w:szCs w:val="32"/>
          <w:cs/>
        </w:rPr>
        <w:t>จิตอาสา</w:t>
      </w:r>
    </w:p>
    <w:p w:rsidR="00F62E0A" w:rsidRPr="007365BB" w:rsidRDefault="00F62E0A" w:rsidP="00F62E0A">
      <w:pPr>
        <w:spacing w:line="240" w:lineRule="auto"/>
        <w:ind w:firstLine="851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365BB">
        <w:rPr>
          <w:rFonts w:ascii="TH SarabunPSK" w:hAnsi="TH SarabunPSK" w:cs="TH SarabunPSK"/>
          <w:b/>
          <w:bCs/>
          <w:sz w:val="32"/>
          <w:szCs w:val="32"/>
          <w:cs/>
        </w:rPr>
        <w:t>ความหมาย</w:t>
      </w:r>
      <w:r w:rsidRPr="007365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62E0A" w:rsidRDefault="00F62E0A" w:rsidP="00F62E0A">
      <w:pPr>
        <w:spacing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7534D5">
        <w:rPr>
          <w:rFonts w:ascii="TH SarabunPSK" w:hAnsi="TH SarabunPSK" w:cs="TH SarabunPSK"/>
          <w:sz w:val="32"/>
          <w:szCs w:val="32"/>
          <w:cs/>
        </w:rPr>
        <w:t>จิตอาสา หมายถึง ความสำนึกของบุคคลที่มีต่อส่วนรวม เป็นจิตที่เป็นผู้ให้ คิดดี คิดทางบวก</w:t>
      </w:r>
      <w:r w:rsidRPr="007534D5">
        <w:rPr>
          <w:rFonts w:ascii="TH SarabunPSK" w:hAnsi="TH SarabunPSK" w:cs="TH SarabunPSK"/>
          <w:sz w:val="32"/>
          <w:szCs w:val="32"/>
        </w:rPr>
        <w:t xml:space="preserve"> </w:t>
      </w:r>
      <w:r w:rsidRPr="007534D5">
        <w:rPr>
          <w:rFonts w:ascii="TH SarabunPSK" w:hAnsi="TH SarabunPSK" w:cs="TH SarabunPSK"/>
          <w:sz w:val="32"/>
          <w:szCs w:val="32"/>
          <w:cs/>
        </w:rPr>
        <w:t>มีความหวังดีต่อผู้อื่น เป็นความสมัครใจ เต็มใจ ต้องใจทำอยากช่วยเหลือ โดยไม่หวังผลตอบแทน</w:t>
      </w:r>
      <w:r w:rsidRPr="007534D5">
        <w:rPr>
          <w:rFonts w:ascii="TH SarabunPSK" w:hAnsi="TH SarabunPSK" w:cs="TH SarabunPSK"/>
          <w:sz w:val="32"/>
          <w:szCs w:val="32"/>
        </w:rPr>
        <w:t xml:space="preserve"> </w:t>
      </w:r>
      <w:r w:rsidRPr="007534D5">
        <w:rPr>
          <w:rFonts w:ascii="TH SarabunPSK" w:hAnsi="TH SarabunPSK" w:cs="TH SarabunPSK"/>
          <w:sz w:val="32"/>
          <w:szCs w:val="32"/>
          <w:cs/>
        </w:rPr>
        <w:t>และส่งผลให้ เกิดความสุขทางจิตใจ ผู้ที่มีจิตสาธารณะจะแสดงพฤติกรรมที่อาสาทำประโยชน์เพื่อส่วนรวม การงดเว้นการกระทำที่จะส่งผลให้เกิดความชำรุดเสียหาย การมีส่วนร่วมดูแลรักษาและเคารพสิทธิของบุคคลอื่นในการใช้ทรัพย์สินส่วนรวม</w:t>
      </w:r>
      <w:r w:rsidRPr="007534D5">
        <w:rPr>
          <w:rFonts w:ascii="TH SarabunPSK" w:hAnsi="TH SarabunPSK" w:cs="TH SarabunPSK"/>
          <w:sz w:val="32"/>
          <w:szCs w:val="32"/>
        </w:rPr>
        <w:t xml:space="preserve"> “</w:t>
      </w:r>
      <w:r w:rsidRPr="007534D5">
        <w:rPr>
          <w:rFonts w:ascii="TH SarabunPSK" w:hAnsi="TH SarabunPSK" w:cs="TH SarabunPSK"/>
          <w:sz w:val="32"/>
          <w:szCs w:val="32"/>
          <w:cs/>
        </w:rPr>
        <w:t>จิต</w:t>
      </w:r>
      <w:r w:rsidRPr="007534D5">
        <w:rPr>
          <w:rFonts w:ascii="TH SarabunPSK" w:hAnsi="TH SarabunPSK" w:cs="TH SarabunPSK"/>
          <w:sz w:val="32"/>
          <w:szCs w:val="32"/>
        </w:rPr>
        <w:t xml:space="preserve">” (mind) </w:t>
      </w:r>
      <w:r w:rsidRPr="007534D5">
        <w:rPr>
          <w:rFonts w:ascii="TH SarabunPSK" w:hAnsi="TH SarabunPSK" w:cs="TH SarabunPSK"/>
          <w:sz w:val="32"/>
          <w:szCs w:val="32"/>
          <w:cs/>
        </w:rPr>
        <w:t>หมายถึง ใจ สิ่งที่มีหน้าที่รู้ คิดและนึก</w:t>
      </w:r>
      <w:r w:rsidRPr="007534D5">
        <w:rPr>
          <w:rFonts w:ascii="TH SarabunPSK" w:hAnsi="TH SarabunPSK" w:cs="TH SarabunPSK"/>
          <w:sz w:val="32"/>
          <w:szCs w:val="32"/>
        </w:rPr>
        <w:t xml:space="preserve"> “</w:t>
      </w:r>
      <w:r w:rsidRPr="007534D5">
        <w:rPr>
          <w:rFonts w:ascii="TH SarabunPSK" w:hAnsi="TH SarabunPSK" w:cs="TH SarabunPSK"/>
          <w:sz w:val="32"/>
          <w:szCs w:val="32"/>
          <w:cs/>
        </w:rPr>
        <w:t>จิตสำนึก</w:t>
      </w:r>
      <w:r w:rsidRPr="007534D5">
        <w:rPr>
          <w:rFonts w:ascii="TH SarabunPSK" w:hAnsi="TH SarabunPSK" w:cs="TH SarabunPSK"/>
          <w:sz w:val="32"/>
          <w:szCs w:val="32"/>
        </w:rPr>
        <w:t xml:space="preserve">” (consciousness) </w:t>
      </w:r>
      <w:r w:rsidRPr="007534D5">
        <w:rPr>
          <w:rFonts w:ascii="TH SarabunPSK" w:hAnsi="TH SarabunPSK" w:cs="TH SarabunPSK"/>
          <w:sz w:val="32"/>
          <w:szCs w:val="32"/>
          <w:cs/>
        </w:rPr>
        <w:t>หมายถึง เป็นภาวะที่จิตตื่นและรู้ตัว รู้ว่าทำอะไร อยู่ที่ไหน</w:t>
      </w:r>
      <w:r w:rsidRPr="007534D5">
        <w:rPr>
          <w:rFonts w:ascii="TH SarabunPSK" w:hAnsi="TH SarabunPSK" w:cs="TH SarabunPSK"/>
          <w:sz w:val="32"/>
          <w:szCs w:val="32"/>
        </w:rPr>
        <w:t xml:space="preserve"> </w:t>
      </w:r>
      <w:r w:rsidR="000C7E35">
        <w:rPr>
          <w:rFonts w:ascii="TH SarabunPSK" w:hAnsi="TH SarabunPSK" w:cs="TH SarabunPSK"/>
          <w:sz w:val="32"/>
          <w:szCs w:val="32"/>
          <w:cs/>
        </w:rPr>
        <w:br/>
      </w:r>
      <w:r w:rsidRPr="007534D5">
        <w:rPr>
          <w:rFonts w:ascii="TH SarabunPSK" w:hAnsi="TH SarabunPSK" w:cs="TH SarabunPSK"/>
          <w:sz w:val="32"/>
          <w:szCs w:val="32"/>
          <w:cs/>
        </w:rPr>
        <w:t xml:space="preserve">เป็นอย่างไร สามารถตอบสนอง ต่อสิ่งเร้าจากประสาทสัมผัสทั้ง </w:t>
      </w:r>
      <w:r w:rsidRPr="007534D5">
        <w:rPr>
          <w:rFonts w:ascii="TH SarabunPSK" w:hAnsi="TH SarabunPSK" w:cs="TH SarabunPSK"/>
          <w:sz w:val="32"/>
          <w:szCs w:val="32"/>
        </w:rPr>
        <w:t xml:space="preserve">5 </w:t>
      </w:r>
      <w:r w:rsidRPr="007534D5">
        <w:rPr>
          <w:rFonts w:ascii="TH SarabunPSK" w:hAnsi="TH SarabunPSK" w:cs="TH SarabunPSK"/>
          <w:sz w:val="32"/>
          <w:szCs w:val="32"/>
          <w:cs/>
        </w:rPr>
        <w:t>คือ รูป เสียง กลิ่น รส และสิ่งที่สัมผัส</w:t>
      </w:r>
      <w:r w:rsidRPr="007534D5">
        <w:rPr>
          <w:rFonts w:ascii="TH SarabunPSK" w:hAnsi="TH SarabunPSK" w:cs="TH SarabunPSK"/>
          <w:sz w:val="32"/>
          <w:szCs w:val="32"/>
        </w:rPr>
        <w:t xml:space="preserve"> </w:t>
      </w:r>
      <w:r w:rsidRPr="007534D5">
        <w:rPr>
          <w:rFonts w:ascii="TH SarabunPSK" w:hAnsi="TH SarabunPSK" w:cs="TH SarabunPSK"/>
          <w:sz w:val="32"/>
          <w:szCs w:val="32"/>
          <w:cs/>
        </w:rPr>
        <w:t>ได้ด้วยกาย</w:t>
      </w:r>
      <w:r w:rsidRPr="007534D5">
        <w:rPr>
          <w:rFonts w:ascii="TH SarabunPSK" w:hAnsi="TH SarabunPSK" w:cs="TH SarabunPSK"/>
          <w:sz w:val="32"/>
          <w:szCs w:val="32"/>
        </w:rPr>
        <w:t xml:space="preserve"> “</w:t>
      </w:r>
      <w:r w:rsidRPr="007534D5">
        <w:rPr>
          <w:rFonts w:ascii="TH SarabunPSK" w:hAnsi="TH SarabunPSK" w:cs="TH SarabunPSK"/>
          <w:sz w:val="32"/>
          <w:szCs w:val="32"/>
          <w:cs/>
        </w:rPr>
        <w:t>อาสา</w:t>
      </w:r>
      <w:r w:rsidRPr="007534D5">
        <w:rPr>
          <w:rFonts w:ascii="TH SarabunPSK" w:hAnsi="TH SarabunPSK" w:cs="TH SarabunPSK"/>
          <w:sz w:val="32"/>
          <w:szCs w:val="32"/>
        </w:rPr>
        <w:t xml:space="preserve">” (service , volunteer) </w:t>
      </w:r>
      <w:r w:rsidRPr="007534D5">
        <w:rPr>
          <w:rFonts w:ascii="TH SarabunPSK" w:hAnsi="TH SarabunPSK" w:cs="TH SarabunPSK"/>
          <w:sz w:val="32"/>
          <w:szCs w:val="32"/>
          <w:cs/>
        </w:rPr>
        <w:t>หมายถึง การเสนอตัวเข้ารับทำสิ่งที่เป็นประโยชน์ ซึ่งอาจเป็น</w:t>
      </w:r>
      <w:r w:rsidRPr="007534D5">
        <w:rPr>
          <w:rFonts w:ascii="TH SarabunPSK" w:hAnsi="TH SarabunPSK" w:cs="TH SarabunPSK"/>
          <w:sz w:val="32"/>
          <w:szCs w:val="32"/>
        </w:rPr>
        <w:t xml:space="preserve"> </w:t>
      </w:r>
      <w:r w:rsidRPr="007534D5">
        <w:rPr>
          <w:rFonts w:ascii="TH SarabunPSK" w:hAnsi="TH SarabunPSK" w:cs="TH SarabunPSK"/>
          <w:sz w:val="32"/>
          <w:szCs w:val="32"/>
          <w:cs/>
        </w:rPr>
        <w:t>ประโยชน์ต่อบุคคลใดบุคคลหนึ่งหรือเป็นประโยชน์ต่อส่วนร่วมก็ได้</w:t>
      </w:r>
      <w:r w:rsidRPr="007534D5">
        <w:rPr>
          <w:rFonts w:ascii="TH SarabunPSK" w:hAnsi="TH SarabunPSK" w:cs="TH SarabunPSK"/>
          <w:sz w:val="32"/>
          <w:szCs w:val="32"/>
        </w:rPr>
        <w:t xml:space="preserve"> “</w:t>
      </w:r>
      <w:r w:rsidRPr="007534D5">
        <w:rPr>
          <w:rFonts w:ascii="TH SarabunPSK" w:hAnsi="TH SarabunPSK" w:cs="TH SarabunPSK"/>
          <w:sz w:val="32"/>
          <w:szCs w:val="32"/>
          <w:cs/>
        </w:rPr>
        <w:t>สาธารณะ</w:t>
      </w:r>
      <w:r w:rsidRPr="007534D5">
        <w:rPr>
          <w:rFonts w:ascii="TH SarabunPSK" w:hAnsi="TH SarabunPSK" w:cs="TH SarabunPSK"/>
          <w:sz w:val="32"/>
          <w:szCs w:val="32"/>
        </w:rPr>
        <w:t xml:space="preserve">” (public) </w:t>
      </w:r>
      <w:r w:rsidRPr="007534D5">
        <w:rPr>
          <w:rFonts w:ascii="TH SarabunPSK" w:hAnsi="TH SarabunPSK" w:cs="TH SarabunPSK"/>
          <w:sz w:val="32"/>
          <w:szCs w:val="32"/>
          <w:cs/>
        </w:rPr>
        <w:t>หมายถึง ทั่วไป เป็นของกลางสำหรับส่วนรวม การแสดงออกเพื่อสังคม</w:t>
      </w:r>
      <w:r w:rsidRPr="007534D5">
        <w:rPr>
          <w:rFonts w:ascii="TH SarabunPSK" w:hAnsi="TH SarabunPSK" w:cs="TH SarabunPSK"/>
          <w:sz w:val="32"/>
          <w:szCs w:val="32"/>
        </w:rPr>
        <w:t xml:space="preserve"> </w:t>
      </w:r>
      <w:r w:rsidRPr="007534D5">
        <w:rPr>
          <w:rFonts w:ascii="TH SarabunPSK" w:hAnsi="TH SarabunPSK" w:cs="TH SarabunPSK"/>
          <w:sz w:val="32"/>
          <w:szCs w:val="32"/>
          <w:cs/>
        </w:rPr>
        <w:t>ส่วนรวม เป็นการบริการชุมชน ทำประโยชน์เพื่อสังคม ถ้าใช้ของก็จะใช้ประโยชน์ร่วมกัน</w:t>
      </w:r>
    </w:p>
    <w:p w:rsidR="00F62E0A" w:rsidRPr="007534D5" w:rsidRDefault="00F62E0A" w:rsidP="00F62E0A">
      <w:pPr>
        <w:spacing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F62E0A" w:rsidRPr="007365BB" w:rsidRDefault="00F62E0A" w:rsidP="00F62E0A">
      <w:pPr>
        <w:spacing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65BB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ความสำคัญของจิตอาสา</w:t>
      </w:r>
      <w:r w:rsidRPr="007365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62E0A" w:rsidRPr="007534D5" w:rsidRDefault="00F62E0A" w:rsidP="00F62E0A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534D5">
        <w:rPr>
          <w:rFonts w:ascii="TH SarabunPSK" w:hAnsi="TH SarabunPSK" w:cs="TH SarabunPSK"/>
          <w:sz w:val="32"/>
          <w:szCs w:val="32"/>
        </w:rPr>
        <w:t xml:space="preserve">1. </w:t>
      </w:r>
      <w:r w:rsidRPr="007534D5">
        <w:rPr>
          <w:rFonts w:ascii="TH SarabunPSK" w:hAnsi="TH SarabunPSK" w:cs="TH SarabunPSK"/>
          <w:sz w:val="32"/>
          <w:szCs w:val="32"/>
          <w:cs/>
        </w:rPr>
        <w:t>ทำให้บุคคลมีความคิดขั้นสูงช่วยยกระดับจิตใจที่เปี่ยมไปด้วยเมตตา เพราะจิตอาสามุ่งเน้น</w:t>
      </w:r>
      <w:r w:rsidRPr="007534D5">
        <w:rPr>
          <w:rFonts w:ascii="TH SarabunPSK" w:hAnsi="TH SarabunPSK" w:cs="TH SarabunPSK"/>
          <w:sz w:val="32"/>
          <w:szCs w:val="32"/>
        </w:rPr>
        <w:t xml:space="preserve"> </w:t>
      </w:r>
      <w:r w:rsidRPr="007534D5">
        <w:rPr>
          <w:rFonts w:ascii="TH SarabunPSK" w:hAnsi="TH SarabunPSK" w:cs="TH SarabunPSK"/>
          <w:sz w:val="32"/>
          <w:szCs w:val="32"/>
          <w:cs/>
        </w:rPr>
        <w:t>การให้มากกว่าการรับ ทำให้ได้พบความสุขที่เกิดจากการให้ ซึ่งเป็นความสุขที่มีคุณค่ากว่าความสุข</w:t>
      </w:r>
      <w:r w:rsidRPr="007534D5">
        <w:rPr>
          <w:rFonts w:ascii="TH SarabunPSK" w:hAnsi="TH SarabunPSK" w:cs="TH SarabunPSK"/>
          <w:sz w:val="32"/>
          <w:szCs w:val="32"/>
        </w:rPr>
        <w:t xml:space="preserve"> </w:t>
      </w:r>
      <w:r w:rsidRPr="007534D5">
        <w:rPr>
          <w:rFonts w:ascii="TH SarabunPSK" w:hAnsi="TH SarabunPSK" w:cs="TH SarabunPSK"/>
          <w:sz w:val="32"/>
          <w:szCs w:val="32"/>
          <w:cs/>
        </w:rPr>
        <w:t>ที่เกิดจากการได้รับ</w:t>
      </w:r>
      <w:r w:rsidRPr="007534D5">
        <w:rPr>
          <w:rFonts w:ascii="TH SarabunPSK" w:hAnsi="TH SarabunPSK" w:cs="TH SarabunPSK"/>
          <w:sz w:val="32"/>
          <w:szCs w:val="32"/>
        </w:rPr>
        <w:t xml:space="preserve"> </w:t>
      </w:r>
    </w:p>
    <w:p w:rsidR="00F62E0A" w:rsidRPr="007534D5" w:rsidRDefault="00F62E0A" w:rsidP="00F62E0A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534D5">
        <w:rPr>
          <w:rFonts w:ascii="TH SarabunPSK" w:hAnsi="TH SarabunPSK" w:cs="TH SarabunPSK"/>
          <w:sz w:val="32"/>
          <w:szCs w:val="32"/>
        </w:rPr>
        <w:t xml:space="preserve">2. </w:t>
      </w:r>
      <w:r w:rsidRPr="007534D5">
        <w:rPr>
          <w:rFonts w:ascii="TH SarabunPSK" w:hAnsi="TH SarabunPSK" w:cs="TH SarabunPSK"/>
          <w:sz w:val="32"/>
          <w:szCs w:val="32"/>
          <w:cs/>
        </w:rPr>
        <w:t>บุคคลที่มีจิตอาสาย่อมเป็นที่รักใคร่ของบุคคลรอบข้าง เพราะมองเห็นคุณค่าในความดี</w:t>
      </w:r>
      <w:r w:rsidRPr="007534D5">
        <w:rPr>
          <w:rFonts w:ascii="TH SarabunPSK" w:hAnsi="TH SarabunPSK" w:cs="TH SarabunPSK"/>
          <w:sz w:val="32"/>
          <w:szCs w:val="32"/>
        </w:rPr>
        <w:t xml:space="preserve"> </w:t>
      </w:r>
      <w:r w:rsidRPr="007534D5">
        <w:rPr>
          <w:rFonts w:ascii="TH SarabunPSK" w:hAnsi="TH SarabunPSK" w:cs="TH SarabunPSK"/>
          <w:sz w:val="32"/>
          <w:szCs w:val="32"/>
          <w:cs/>
        </w:rPr>
        <w:t>ที่มีอยู่ในบุคคลนั้น มากกว่ามูลค่าของทรัพย์สินใดๆ นอกจากนี้ยังเป็นการผูกมิตรแท้ได้อย่างยั่งยืน</w:t>
      </w:r>
      <w:r w:rsidRPr="007534D5">
        <w:rPr>
          <w:rFonts w:ascii="TH SarabunPSK" w:hAnsi="TH SarabunPSK" w:cs="TH SarabunPSK"/>
          <w:sz w:val="32"/>
          <w:szCs w:val="32"/>
        </w:rPr>
        <w:t xml:space="preserve"> </w:t>
      </w:r>
    </w:p>
    <w:p w:rsidR="00F62E0A" w:rsidRPr="007534D5" w:rsidRDefault="00F62E0A" w:rsidP="00F62E0A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534D5">
        <w:rPr>
          <w:rFonts w:ascii="TH SarabunPSK" w:hAnsi="TH SarabunPSK" w:cs="TH SarabunPSK"/>
          <w:sz w:val="32"/>
          <w:szCs w:val="32"/>
        </w:rPr>
        <w:t xml:space="preserve">3. </w:t>
      </w:r>
      <w:r w:rsidRPr="007534D5">
        <w:rPr>
          <w:rFonts w:ascii="TH SarabunPSK" w:hAnsi="TH SarabunPSK" w:cs="TH SarabunPSK"/>
          <w:sz w:val="32"/>
          <w:szCs w:val="32"/>
          <w:cs/>
        </w:rPr>
        <w:t>ทำให้สังคมมีการแบ่งปัน การช่วยเหลือเกื้อกูลซึ่งกันและกัน ร่วมมือกันดูแลรักษาสิ่งของ</w:t>
      </w:r>
      <w:r w:rsidRPr="007534D5">
        <w:rPr>
          <w:rFonts w:ascii="TH SarabunPSK" w:hAnsi="TH SarabunPSK" w:cs="TH SarabunPSK"/>
          <w:sz w:val="32"/>
          <w:szCs w:val="32"/>
        </w:rPr>
        <w:t xml:space="preserve"> </w:t>
      </w:r>
      <w:r w:rsidRPr="007534D5">
        <w:rPr>
          <w:rFonts w:ascii="TH SarabunPSK" w:hAnsi="TH SarabunPSK" w:cs="TH SarabunPSK"/>
          <w:sz w:val="32"/>
          <w:szCs w:val="32"/>
          <w:cs/>
        </w:rPr>
        <w:t>สาธารณะเพื่อการใช้ประโยชน์ร่วมกัน รวมทั้งสิ่งแวดล้อมรอบตัว</w:t>
      </w:r>
      <w:r w:rsidRPr="007534D5">
        <w:rPr>
          <w:rFonts w:ascii="TH SarabunPSK" w:hAnsi="TH SarabunPSK" w:cs="TH SarabunPSK"/>
          <w:sz w:val="32"/>
          <w:szCs w:val="32"/>
        </w:rPr>
        <w:t xml:space="preserve"> </w:t>
      </w:r>
    </w:p>
    <w:p w:rsidR="00F62E0A" w:rsidRDefault="00F62E0A" w:rsidP="00F62E0A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534D5">
        <w:rPr>
          <w:rFonts w:ascii="TH SarabunPSK" w:hAnsi="TH SarabunPSK" w:cs="TH SarabunPSK"/>
          <w:sz w:val="32"/>
          <w:szCs w:val="32"/>
        </w:rPr>
        <w:t xml:space="preserve">4. </w:t>
      </w:r>
      <w:r w:rsidRPr="007534D5">
        <w:rPr>
          <w:rFonts w:ascii="TH SarabunPSK" w:hAnsi="TH SarabunPSK" w:cs="TH SarabunPSK"/>
          <w:sz w:val="32"/>
          <w:szCs w:val="32"/>
          <w:cs/>
        </w:rPr>
        <w:t>ทำให้สังคมน่าอยู่และเป็นสังคมคุณภาพที่ทุกคนสามารถอยู่ร่วมกันได้ พึ่งพาอาศัยซึ่งกันและกัน</w:t>
      </w:r>
    </w:p>
    <w:p w:rsidR="00F62E0A" w:rsidRPr="00F62E0A" w:rsidRDefault="00F62E0A" w:rsidP="00F62E0A">
      <w:pPr>
        <w:spacing w:line="240" w:lineRule="auto"/>
        <w:ind w:firstLine="1134"/>
        <w:jc w:val="thaiDistribute"/>
        <w:rPr>
          <w:rFonts w:ascii="TH SarabunPSK" w:hAnsi="TH SarabunPSK" w:cs="TH SarabunPSK"/>
          <w:sz w:val="20"/>
          <w:szCs w:val="20"/>
        </w:rPr>
      </w:pPr>
    </w:p>
    <w:p w:rsidR="00F62E0A" w:rsidRPr="00606FDC" w:rsidRDefault="00F62E0A" w:rsidP="00F62E0A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6FDC">
        <w:rPr>
          <w:rFonts w:ascii="TH SarabunPSK" w:hAnsi="TH SarabunPSK" w:cs="TH SarabunPSK"/>
          <w:b/>
          <w:bCs/>
          <w:sz w:val="32"/>
          <w:szCs w:val="32"/>
          <w:cs/>
        </w:rPr>
        <w:t>โครงการ ท้องถิ่นอาสา ปลูกป่าเฉลิมพระเกียรติ</w:t>
      </w:r>
    </w:p>
    <w:p w:rsidR="00F62E0A" w:rsidRPr="00606FDC" w:rsidRDefault="00F62E0A" w:rsidP="00F62E0A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6FDC">
        <w:rPr>
          <w:rFonts w:ascii="TH SarabunPSK" w:hAnsi="TH SarabunPSK" w:cs="TH SarabunPSK"/>
          <w:b/>
          <w:bCs/>
          <w:sz w:val="32"/>
          <w:szCs w:val="32"/>
          <w:cs/>
        </w:rPr>
        <w:t>“จิตอาสา สร้างป่า รักษ์น้ำ”</w:t>
      </w:r>
    </w:p>
    <w:p w:rsidR="00F62E0A" w:rsidRPr="00606FDC" w:rsidRDefault="00F62E0A" w:rsidP="00F62E0A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6FDC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องค์การบริหารส่วนตำบลบ้องตี้ อำเภอไทรโยค จังหวัดกาญจนบุรี</w:t>
      </w:r>
    </w:p>
    <w:p w:rsidR="00F62E0A" w:rsidRPr="00606FDC" w:rsidRDefault="00F62E0A" w:rsidP="00F62E0A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6FDC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F62E0A" w:rsidRPr="00606FDC" w:rsidRDefault="000C7E35" w:rsidP="00F62E0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“</w:t>
      </w:r>
      <w:r w:rsidR="00F62E0A" w:rsidRPr="00606FDC">
        <w:rPr>
          <w:rFonts w:ascii="TH SarabunPSK" w:hAnsi="TH SarabunPSK" w:cs="TH SarabunPSK"/>
          <w:sz w:val="32"/>
          <w:szCs w:val="32"/>
          <w:cs/>
        </w:rPr>
        <w:t>พระเจ้าอยู่หัวเป็นน้ำ ฉันจะเป็นป่า ป่าที่ถวายความจงรักภักดีต่อน้ำ พระเจ้าอยู่หัวสร้างอ่างเก็บน้ำฉันก็จะสร้างป่า” พระราชดำรัสพระราชทานแก่ราษฎรบ้านถ้ำติ้ว ณ บ้านถ้ำติ้ว อำเภอส่องดาว จังหวัดสกลนคร เมื่อวันที่ 20 ธันวาคม พ.ศ.2525 เป็นพระราชดำรัสพระราชทานที่ทรงให้ความสำคัญกับป่าไม้ในประเทศทรงมีพระปณิธานอันแน่วแน่ให้บรรเทาวิกฤตสิ่งแวดล้อมของประเทศไทยและ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F62E0A" w:rsidRPr="00606FDC">
        <w:rPr>
          <w:rFonts w:ascii="TH SarabunPSK" w:hAnsi="TH SarabunPSK" w:cs="TH SarabunPSK"/>
          <w:sz w:val="32"/>
          <w:szCs w:val="32"/>
          <w:cs/>
        </w:rPr>
        <w:t>ของโลก ทรงเชิญชวนประชาชนทั่วไปและข้าราชการในภาคส่วนต่างๆ ร่วมกันปลูกป่าตัวอย่าง เพื่อให้ประชาชนเกิดความรู้สึกรัก หวงแหนป่าไม้โดยทรงยึดหลักการทรงงานตามแนวทางพระราชดำริของพระบาทสมเด็จพระปรมินทรมหาภูมิพลอดุลยเดชบรมนาถบพิตร ตลอดจนเกิดความรักความสามัคคี</w:t>
      </w:r>
      <w:r w:rsidR="00F62E0A" w:rsidRPr="00606FDC">
        <w:rPr>
          <w:rFonts w:ascii="TH SarabunPSK" w:hAnsi="TH SarabunPSK" w:cs="TH SarabunPSK"/>
          <w:sz w:val="32"/>
          <w:szCs w:val="32"/>
          <w:cs/>
        </w:rPr>
        <w:lastRenderedPageBreak/>
        <w:t>ในชุมชน ทรงใช้หลักการ “ปลูกป่าในใจคน” ของพระบาทสมเด็จพระเจ้าอยู่หัว รัชกาลที่ 9 คือการปลูกจิตสำนึกในการรักผืนป่าให้แก่คนเสียก่อน รวมถึงการปลูกไม้ใช้สอย ไม้ผล และไม้ยืนต้น ที่จะเติบโตเป็นป่า นอกจากนี้ทรงมีพระราชเสาวนีย์ ให้จัดตั้งโครงการ “บ้านเล็กในป่าใหญ่” เป็นโครงการที่เข้าจัดระเบียบให้ประชาชนอยู่เป็นกลุ่ม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2E0A" w:rsidRPr="00606FDC">
        <w:rPr>
          <w:rFonts w:ascii="TH SarabunPSK" w:hAnsi="TH SarabunPSK" w:cs="TH SarabunPSK"/>
          <w:sz w:val="32"/>
          <w:szCs w:val="32"/>
          <w:cs/>
        </w:rPr>
        <w:t>ๆ โดยรอบป่าสงวนแห่งชาติ พร้อมทั้งส่งเสริมอาชีพ ให้กับประชาชนให้มีความเป็นอยู่ที่ดีขึ้น มีรายได้เพียงพอต่อการเลี้ยงครอบครัว ซึ่งจะทำให้ประชาชนหยุดการบุกรุกทำลายป่าไม้และช่วยดูแลรักษาป่าไม้ ให้มีสภาพสมบูรณ์ดังเดิม” นอกจากจะทรงให้ความสำคัญกับการปลูกและอนุรักษ์ป่าไม้แล้วยังทรงให้ความสำคัญกับการปลูกต้นไม้เพื่อรักษาสภาพแวดล้อมอีกด้วยพระราชดำรัสในพระราชทานพิธีเปิดการประชุม ครั้งที่ 26 ของสภาสตรีระหว่างประเทศ 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2E0A" w:rsidRPr="00606FDC">
        <w:rPr>
          <w:rFonts w:ascii="TH SarabunPSK" w:hAnsi="TH SarabunPSK" w:cs="TH SarabunPSK"/>
          <w:sz w:val="32"/>
          <w:szCs w:val="32"/>
          <w:cs/>
        </w:rPr>
        <w:t xml:space="preserve">ศูนย์วัฒนธรรมแห่งประเทศไทย เมื่อวานที่ 24 กันยายน 2534 ความตอนหนึ่งว่า </w:t>
      </w:r>
      <w:r w:rsidR="00F62E0A" w:rsidRPr="00606FDC">
        <w:rPr>
          <w:rFonts w:ascii="TH SarabunPSK" w:hAnsi="TH SarabunPSK" w:cs="TH SarabunPSK"/>
          <w:sz w:val="32"/>
          <w:szCs w:val="32"/>
        </w:rPr>
        <w:t>“</w:t>
      </w:r>
      <w:r w:rsidR="00F62E0A" w:rsidRPr="00606FDC">
        <w:rPr>
          <w:rFonts w:ascii="TH SarabunPSK" w:hAnsi="TH SarabunPSK" w:cs="TH SarabunPSK"/>
          <w:sz w:val="32"/>
          <w:szCs w:val="32"/>
          <w:cs/>
        </w:rPr>
        <w:t>ป่าไม้ทรงคุณค่ามหาศาลในการผลิตน้ำให้แก่เรา น้ำซึ่งเป็นความจำเป็นต่อการดำรงชีวิตของมนุษย์ รวมไปถึงการเกษตรกรรม อุตสาหกรรมและการพัฒนาต่างๆ ของชาติ เราจึงมีการรณรงค์ให้ปลูกป่าและปลูกต้นไม้ตามสถานที่ทั่วไปอย่างเข้มแข็ง เพื่อทะนุบำรุงบำรุงสภาพแวดล้อม อันจะส่งผลดีไปถึงชาวโลกทั้งมวลต่อไปด้วย</w:t>
      </w:r>
      <w:r w:rsidR="00F62E0A" w:rsidRPr="00606FDC">
        <w:rPr>
          <w:rFonts w:ascii="TH SarabunPSK" w:hAnsi="TH SarabunPSK" w:cs="TH SarabunPSK"/>
          <w:sz w:val="32"/>
          <w:szCs w:val="32"/>
        </w:rPr>
        <w:t>”</w:t>
      </w:r>
    </w:p>
    <w:p w:rsidR="00F62E0A" w:rsidRPr="00606FDC" w:rsidRDefault="00F62E0A" w:rsidP="00F62E0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6FDC">
        <w:rPr>
          <w:rFonts w:ascii="TH SarabunPSK" w:hAnsi="TH SarabunPSK" w:cs="TH SarabunPSK"/>
          <w:sz w:val="32"/>
          <w:szCs w:val="32"/>
        </w:rPr>
        <w:tab/>
      </w:r>
      <w:r w:rsidRPr="00606FDC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บ้องตี้น้อมสำนึกในพระมหากรุณาธิคุณต่อสถาบันพระมหากษัตริย์ที่แต่ละพระองค์ทรงให้ความสำคัญและทรงมีพระราชปณิธานอันแน่วแน่ในการดูแลและรักษาป่าไม้ ประกอบกับกรมส่งเสริมการปกครองท้องถิ่นได้รณรงค์ให้องค์กรปกครองส่วนท้องถิ่นปลูกป่าทดแทนพื้นที่สาธารณะ และพื้นที่อื่นๆ องค์การบริหารส่วนตำบลบ้องตี้จึงได้จัดทำโครงการท้องถิ่นอาสา </w:t>
      </w:r>
      <w:r w:rsidR="000C7E35">
        <w:rPr>
          <w:rFonts w:ascii="TH SarabunPSK" w:hAnsi="TH SarabunPSK" w:cs="TH SarabunPSK"/>
          <w:sz w:val="32"/>
          <w:szCs w:val="32"/>
          <w:cs/>
        </w:rPr>
        <w:br/>
      </w:r>
      <w:r w:rsidRPr="00606FDC">
        <w:rPr>
          <w:rFonts w:ascii="TH SarabunPSK" w:hAnsi="TH SarabunPSK" w:cs="TH SarabunPSK"/>
          <w:sz w:val="32"/>
          <w:szCs w:val="32"/>
          <w:cs/>
        </w:rPr>
        <w:t xml:space="preserve">ปลูกป่า เฉลิมพระเกียรติ </w:t>
      </w:r>
      <w:r w:rsidRPr="00606FDC">
        <w:rPr>
          <w:rFonts w:ascii="TH SarabunPSK" w:hAnsi="TH SarabunPSK" w:cs="TH SarabunPSK"/>
          <w:sz w:val="32"/>
          <w:szCs w:val="32"/>
        </w:rPr>
        <w:t>“</w:t>
      </w:r>
      <w:r w:rsidRPr="00606FDC">
        <w:rPr>
          <w:rFonts w:ascii="TH SarabunPSK" w:hAnsi="TH SarabunPSK" w:cs="TH SarabunPSK"/>
          <w:sz w:val="32"/>
          <w:szCs w:val="32"/>
          <w:cs/>
        </w:rPr>
        <w:t>จิตอาสา สร้างป่า รักษ์น้ำ</w:t>
      </w:r>
      <w:r w:rsidRPr="00606FDC">
        <w:rPr>
          <w:rFonts w:ascii="TH SarabunPSK" w:hAnsi="TH SarabunPSK" w:cs="TH SarabunPSK"/>
          <w:sz w:val="32"/>
          <w:szCs w:val="32"/>
        </w:rPr>
        <w:t>”</w:t>
      </w:r>
      <w:r w:rsidRPr="00606FDC">
        <w:rPr>
          <w:rFonts w:ascii="TH SarabunPSK" w:hAnsi="TH SarabunPSK" w:cs="TH SarabunPSK"/>
          <w:sz w:val="32"/>
          <w:szCs w:val="32"/>
          <w:cs/>
        </w:rPr>
        <w:t>เพื่อให้สอดคล้องกับนโยบายดังกล่าว</w:t>
      </w:r>
    </w:p>
    <w:p w:rsidR="000C7E35" w:rsidRPr="000C7E35" w:rsidRDefault="000C7E35" w:rsidP="00F62E0A">
      <w:pPr>
        <w:spacing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F62E0A" w:rsidRPr="00606FDC" w:rsidRDefault="00F62E0A" w:rsidP="00F62E0A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FD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</w:p>
    <w:p w:rsidR="00F62E0A" w:rsidRPr="00606FDC" w:rsidRDefault="000C7E35" w:rsidP="00F62E0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62E0A" w:rsidRPr="00606FDC">
        <w:rPr>
          <w:rFonts w:ascii="TH SarabunPSK" w:hAnsi="TH SarabunPSK" w:cs="TH SarabunPSK"/>
          <w:sz w:val="32"/>
          <w:szCs w:val="32"/>
          <w:cs/>
        </w:rPr>
        <w:t>1 เพื่อเป็นการเฉลิมพระเกียรติและแสดงออกถึงความจงรักภักดีต่อสถาบันพระมหากษัตริย์</w:t>
      </w:r>
    </w:p>
    <w:p w:rsidR="00F62E0A" w:rsidRPr="00606FDC" w:rsidRDefault="000C7E35" w:rsidP="00F62E0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62E0A" w:rsidRPr="00606FDC">
        <w:rPr>
          <w:rFonts w:ascii="TH SarabunPSK" w:hAnsi="TH SarabunPSK" w:cs="TH SarabunPSK"/>
          <w:sz w:val="32"/>
          <w:szCs w:val="32"/>
          <w:cs/>
        </w:rPr>
        <w:t>2 เพื่อเพิ่มพื้นที่ป่าให้กับชุมชนและพื้นที่สาธารณะ เพื่อเป็นแหล่งต้นน้ำอุปโภค บริโภคและทำการเกษตร</w:t>
      </w:r>
    </w:p>
    <w:p w:rsidR="00F62E0A" w:rsidRPr="00606FDC" w:rsidRDefault="000C7E35" w:rsidP="00F62E0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62E0A" w:rsidRPr="00606FDC">
        <w:rPr>
          <w:rFonts w:ascii="TH SarabunPSK" w:hAnsi="TH SarabunPSK" w:cs="TH SarabunPSK"/>
          <w:sz w:val="32"/>
          <w:szCs w:val="32"/>
          <w:cs/>
        </w:rPr>
        <w:t>3 เพื่อส่งเสริมให้ ประชาชน และองค์กรปกครองส่วนท้องถิ่น ตลอดจนภาคเอกชน และมวลชนในท้องถิ่นได้ตระหนักถึงความสำคัญในการอนุรักษ์ทรัพยากรธรรมชาติและสิ่งแวดล้อม</w:t>
      </w:r>
    </w:p>
    <w:p w:rsidR="00F62E0A" w:rsidRPr="00606FDC" w:rsidRDefault="00F62E0A" w:rsidP="00F62E0A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06FDC">
        <w:rPr>
          <w:rFonts w:ascii="TH SarabunPSK" w:hAnsi="TH SarabunPSK" w:cs="TH SarabunPSK"/>
          <w:sz w:val="32"/>
          <w:szCs w:val="32"/>
          <w:cs/>
        </w:rPr>
        <w:t xml:space="preserve">4 เพื่อสร้างความรักความสมัครสมานสามัคคี </w:t>
      </w:r>
      <w:r w:rsidRPr="00606FDC">
        <w:rPr>
          <w:rFonts w:ascii="TH SarabunPSK" w:hAnsi="TH SarabunPSK" w:cs="TH SarabunPSK"/>
          <w:sz w:val="32"/>
          <w:szCs w:val="32"/>
        </w:rPr>
        <w:t>“</w:t>
      </w:r>
      <w:r w:rsidRPr="00606FDC">
        <w:rPr>
          <w:rFonts w:ascii="TH SarabunPSK" w:hAnsi="TH SarabunPSK" w:cs="TH SarabunPSK"/>
          <w:sz w:val="32"/>
          <w:szCs w:val="32"/>
          <w:cs/>
        </w:rPr>
        <w:t>ร่วมคิด ร่วมทำ</w:t>
      </w:r>
      <w:r w:rsidRPr="00606FDC">
        <w:rPr>
          <w:rFonts w:ascii="TH SarabunPSK" w:hAnsi="TH SarabunPSK" w:cs="TH SarabunPSK"/>
          <w:sz w:val="32"/>
          <w:szCs w:val="32"/>
        </w:rPr>
        <w:t>”</w:t>
      </w:r>
      <w:r w:rsidRPr="00606FDC">
        <w:rPr>
          <w:rFonts w:ascii="TH SarabunPSK" w:hAnsi="TH SarabunPSK" w:cs="TH SarabunPSK"/>
          <w:sz w:val="32"/>
          <w:szCs w:val="32"/>
          <w:cs/>
        </w:rPr>
        <w:t xml:space="preserve"> ของคนในชุมชน</w:t>
      </w:r>
    </w:p>
    <w:p w:rsidR="00F62E0A" w:rsidRPr="00C9607F" w:rsidRDefault="00F62E0A" w:rsidP="00C9607F">
      <w:pPr>
        <w:spacing w:line="240" w:lineRule="auto"/>
        <w:rPr>
          <w:rFonts w:ascii="TH SarabunPSK" w:hAnsi="TH SarabunPSK" w:cs="TH SarabunPSK"/>
          <w:sz w:val="10"/>
          <w:szCs w:val="10"/>
        </w:rPr>
      </w:pPr>
    </w:p>
    <w:p w:rsidR="00F62E0A" w:rsidRPr="00606FDC" w:rsidRDefault="00F62E0A" w:rsidP="00F62E0A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FD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เป้าหมายโครงการ </w:t>
      </w:r>
      <w:r w:rsidRPr="00606FD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62E0A" w:rsidRPr="00F62E0A" w:rsidRDefault="00F62E0A" w:rsidP="00F62E0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6FDC">
        <w:rPr>
          <w:rFonts w:ascii="TH SarabunPSK" w:hAnsi="TH SarabunPSK" w:cs="TH SarabunPSK"/>
          <w:sz w:val="32"/>
          <w:szCs w:val="32"/>
          <w:cs/>
        </w:rPr>
        <w:tab/>
      </w:r>
      <w:r w:rsidRPr="00F62E0A">
        <w:rPr>
          <w:rFonts w:ascii="TH SarabunPSK" w:hAnsi="TH SarabunPSK" w:cs="TH SarabunPSK"/>
          <w:sz w:val="32"/>
          <w:szCs w:val="32"/>
          <w:cs/>
        </w:rPr>
        <w:t>เชิงปริมาณ</w:t>
      </w:r>
    </w:p>
    <w:p w:rsidR="00F62E0A" w:rsidRPr="00606FDC" w:rsidRDefault="00F62E0A" w:rsidP="00BC0752">
      <w:pPr>
        <w:pStyle w:val="ListParagraph"/>
        <w:numPr>
          <w:ilvl w:val="0"/>
          <w:numId w:val="25"/>
        </w:numPr>
        <w:tabs>
          <w:tab w:val="left" w:pos="993"/>
        </w:tabs>
        <w:spacing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6FDC">
        <w:rPr>
          <w:rFonts w:ascii="TH SarabunPSK" w:hAnsi="TH SarabunPSK" w:cs="TH SarabunPSK"/>
          <w:sz w:val="32"/>
          <w:szCs w:val="32"/>
          <w:cs/>
        </w:rPr>
        <w:t>ผู้บริหาร สมาชิกสภาองค์การบริหารส่วนตำบลบ้องตี้ และ บุลากรในสังกัด หน่วยงานภาครัฐ ภาคเอกชน ตลอดจนประชาชน ในพื้นที่มีส่วนร่วมในการปลูกป่าเฉลิมพระเกียรติ  และ ดูแลรักษาทรัพยากรป่าไม้ และแหล่งน้ำตามธรรมชาติ</w:t>
      </w:r>
    </w:p>
    <w:p w:rsidR="00F62E0A" w:rsidRDefault="00F62E0A" w:rsidP="00BC0752">
      <w:pPr>
        <w:pStyle w:val="ListParagraph"/>
        <w:numPr>
          <w:ilvl w:val="0"/>
          <w:numId w:val="25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6FDC">
        <w:rPr>
          <w:rFonts w:ascii="TH SarabunPSK" w:hAnsi="TH SarabunPSK" w:cs="TH SarabunPSK"/>
          <w:sz w:val="32"/>
          <w:szCs w:val="32"/>
          <w:cs/>
        </w:rPr>
        <w:t xml:space="preserve">ในปีงบประมาณ พ.ศ. 2562 พื้นที่ตำบลบ้องตี้ มีต้นไม้เพิ่มขึ้น 1,000 ต้น </w:t>
      </w:r>
    </w:p>
    <w:p w:rsidR="000C7E35" w:rsidRDefault="000C7E35" w:rsidP="00F62E0A">
      <w:pPr>
        <w:spacing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0C7E35" w:rsidRDefault="000C7E35" w:rsidP="00F62E0A">
      <w:pPr>
        <w:spacing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0C7E35" w:rsidRDefault="000C7E35" w:rsidP="00F62E0A">
      <w:pPr>
        <w:spacing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0C7E35" w:rsidRDefault="000C7E35" w:rsidP="00F62E0A">
      <w:pPr>
        <w:spacing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F62E0A" w:rsidRPr="00F62E0A" w:rsidRDefault="00F62E0A" w:rsidP="00F62E0A">
      <w:pPr>
        <w:spacing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62E0A">
        <w:rPr>
          <w:rFonts w:ascii="TH SarabunPSK" w:hAnsi="TH SarabunPSK" w:cs="TH SarabunPSK"/>
          <w:sz w:val="32"/>
          <w:szCs w:val="32"/>
          <w:cs/>
        </w:rPr>
        <w:lastRenderedPageBreak/>
        <w:t>เชิงคุณภาพ</w:t>
      </w:r>
    </w:p>
    <w:p w:rsidR="00F62E0A" w:rsidRPr="00606FDC" w:rsidRDefault="00F62E0A" w:rsidP="00BC0752">
      <w:pPr>
        <w:pStyle w:val="ListParagraph"/>
        <w:numPr>
          <w:ilvl w:val="0"/>
          <w:numId w:val="26"/>
        </w:numPr>
        <w:tabs>
          <w:tab w:val="left" w:pos="1134"/>
        </w:tabs>
        <w:spacing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6FDC">
        <w:rPr>
          <w:rFonts w:ascii="TH SarabunPSK" w:hAnsi="TH SarabunPSK" w:cs="TH SarabunPSK"/>
          <w:sz w:val="32"/>
          <w:szCs w:val="32"/>
          <w:cs/>
        </w:rPr>
        <w:t>ประชาชนทุกภาคส่วนได้ร่วมเฉลิมพระเกียรติและแสงออกถึงความจงรักภักดีต่อสถาบันพระมหากษัตริย์</w:t>
      </w:r>
    </w:p>
    <w:p w:rsidR="00F62E0A" w:rsidRPr="00606FDC" w:rsidRDefault="00F62E0A" w:rsidP="00BC0752">
      <w:pPr>
        <w:pStyle w:val="ListParagraph"/>
        <w:numPr>
          <w:ilvl w:val="0"/>
          <w:numId w:val="26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6FDC">
        <w:rPr>
          <w:rFonts w:ascii="TH SarabunPSK" w:hAnsi="TH SarabunPSK" w:cs="TH SarabunPSK"/>
          <w:sz w:val="32"/>
          <w:szCs w:val="32"/>
          <w:cs/>
        </w:rPr>
        <w:t>เพิ่มพื้นที่สีเขียวทำให้สิ่งแวดล้อมดีขึ้นและช่วยลดภาวะโลกร้อน</w:t>
      </w:r>
    </w:p>
    <w:p w:rsidR="00F62E0A" w:rsidRPr="00606FDC" w:rsidRDefault="00F62E0A" w:rsidP="00BC0752">
      <w:pPr>
        <w:pStyle w:val="ListParagraph"/>
        <w:numPr>
          <w:ilvl w:val="0"/>
          <w:numId w:val="26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6FDC">
        <w:rPr>
          <w:rFonts w:ascii="TH SarabunPSK" w:hAnsi="TH SarabunPSK" w:cs="TH SarabunPSK"/>
          <w:sz w:val="32"/>
          <w:szCs w:val="32"/>
          <w:cs/>
        </w:rPr>
        <w:t>ประชาชนได้เล็งเห็นถึงความสำคัญของป่าไม้ในฐานะเป็นแหล่งต้นน้ำสำคัญ</w:t>
      </w:r>
    </w:p>
    <w:p w:rsidR="00F62E0A" w:rsidRPr="00606FDC" w:rsidRDefault="00F62E0A" w:rsidP="00BC0752">
      <w:pPr>
        <w:pStyle w:val="ListParagraph"/>
        <w:numPr>
          <w:ilvl w:val="0"/>
          <w:numId w:val="26"/>
        </w:numPr>
        <w:spacing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  <w:r w:rsidRPr="00606FDC">
        <w:rPr>
          <w:rFonts w:ascii="TH SarabunPSK" w:hAnsi="TH SarabunPSK" w:cs="TH SarabunPSK"/>
          <w:sz w:val="32"/>
          <w:szCs w:val="32"/>
          <w:cs/>
        </w:rPr>
        <w:t xml:space="preserve">การดำเนินกิจกรรมตามโครงการ สามารถปรับปรุงสภาพแวดล้อมของชุมชนให้น่าอยู่ </w:t>
      </w:r>
    </w:p>
    <w:p w:rsidR="00F62E0A" w:rsidRPr="00606FDC" w:rsidRDefault="00F62E0A" w:rsidP="00F62E0A">
      <w:pPr>
        <w:spacing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F62E0A" w:rsidRPr="00606FDC" w:rsidRDefault="00F62E0A" w:rsidP="00F62E0A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FDC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:rsidR="00F62E0A" w:rsidRPr="00606FDC" w:rsidRDefault="00F62E0A" w:rsidP="00F62E0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6FDC">
        <w:rPr>
          <w:rFonts w:ascii="TH SarabunPSK" w:hAnsi="TH SarabunPSK" w:cs="TH SarabunPSK"/>
          <w:sz w:val="32"/>
          <w:szCs w:val="32"/>
          <w:cs/>
        </w:rPr>
        <w:tab/>
        <w:t>พื้นที่สาธารณประโยชน์ พื้นที่ป่าชุมชน และพื้นที่อื่นๆ ที่เห็นสมควร</w:t>
      </w:r>
    </w:p>
    <w:p w:rsidR="00F62E0A" w:rsidRPr="00606FDC" w:rsidRDefault="00F62E0A" w:rsidP="00F62E0A">
      <w:pPr>
        <w:spacing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F62E0A" w:rsidRPr="00606FDC" w:rsidRDefault="00F62E0A" w:rsidP="00F62E0A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FDC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 w:rsidRPr="00606FD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62E0A" w:rsidRPr="00606FDC" w:rsidRDefault="000C7E35" w:rsidP="00F62E0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62E0A" w:rsidRPr="00606FDC">
        <w:rPr>
          <w:rFonts w:ascii="TH SarabunPSK" w:hAnsi="TH SarabunPSK" w:cs="TH SarabunPSK"/>
          <w:sz w:val="32"/>
          <w:szCs w:val="32"/>
          <w:cs/>
        </w:rPr>
        <w:t>1</w:t>
      </w:r>
      <w:r w:rsidR="00F62E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2E0A" w:rsidRPr="00606FD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องค์การบริหารส่วนตำบลบ้องตี้จัดประชุมหน่วยงานที่บูรณาการร่วมกันในการดำเนินกิจกรรม เช่น สำนักงานป่าไม้ในพื้นที่ โรงเรียนในพื้นที่ ผู้นำชุมชน ในการร่วมจัดทำข้อตกลงในการดูแลรักษาทรัพยากรป่าไม้ร่วมกัน ร่วมกำหนดมาตรการ บทลงโทษ จากชุมชน ในกรณีที่มีผู้ฝ่าฝืน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F62E0A" w:rsidRPr="00606FDC">
        <w:rPr>
          <w:rFonts w:ascii="TH SarabunPSK" w:hAnsi="TH SarabunPSK" w:cs="TH SarabunPSK"/>
          <w:sz w:val="32"/>
          <w:szCs w:val="32"/>
          <w:cs/>
        </w:rPr>
        <w:t>ไม่ปฏิบัติตามตามมติประชาคม ตลอดจนร่วมพิจารณาคัดเลือกและแต่งตั้งกรรมการชุมชนในการดูแลพื้นที่ป่าชุมชน และรายงานผลการดำเนินงานให้ทราบทุกๆ 3 เดือน และประชาคมร่วมพิจารณาคัดเลือกพื้นที่ปลูกป่าที่เหมาะสม กำหนดวัน เวลา ที่จะดำเนินการ</w:t>
      </w:r>
    </w:p>
    <w:p w:rsidR="00F62E0A" w:rsidRPr="00606FDC" w:rsidRDefault="000C7E35" w:rsidP="00F62E0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62E0A" w:rsidRPr="00606FDC">
        <w:rPr>
          <w:rFonts w:ascii="TH SarabunPSK" w:hAnsi="TH SarabunPSK" w:cs="TH SarabunPSK"/>
          <w:sz w:val="32"/>
          <w:szCs w:val="32"/>
          <w:cs/>
        </w:rPr>
        <w:t>2 องค์การบริหารส่วนตำบลบ้องตี้ประสานงานกับหน่วยงานภาครัฐในพื้นที่ โดยขอความร่วมมือในการส่งบุคลากรในสังกัดเข้าร่วมกิจกรรมในกรณีเป็นโรงเรียนในพื้นที่ส่งคณะครูและนักเรียนเข้าร่วมกิจกรรม เพื่อให้เกิดการบูรณาการร่วมกันทุกภาคส่วน</w:t>
      </w:r>
    </w:p>
    <w:p w:rsidR="00F62E0A" w:rsidRPr="00606FDC" w:rsidRDefault="000C7E35" w:rsidP="00F62E0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62E0A" w:rsidRPr="00606FDC">
        <w:rPr>
          <w:rFonts w:ascii="TH SarabunPSK" w:hAnsi="TH SarabunPSK" w:cs="TH SarabunPSK"/>
          <w:sz w:val="32"/>
          <w:szCs w:val="32"/>
          <w:cs/>
        </w:rPr>
        <w:t>3 องค์การบริหารส่วนตำบลบ้องตี้ประกาศประชาสัมพันธ์ตามช่องทางสื่อสารต่าง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2E0A" w:rsidRPr="00606FDC">
        <w:rPr>
          <w:rFonts w:ascii="TH SarabunPSK" w:hAnsi="TH SarabunPSK" w:cs="TH SarabunPSK"/>
          <w:sz w:val="32"/>
          <w:szCs w:val="32"/>
          <w:cs/>
        </w:rPr>
        <w:t xml:space="preserve">ๆ เช่น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F62E0A" w:rsidRPr="00606FDC">
        <w:rPr>
          <w:rFonts w:ascii="TH SarabunPSK" w:hAnsi="TH SarabunPSK" w:cs="TH SarabunPSK"/>
          <w:sz w:val="32"/>
          <w:szCs w:val="32"/>
          <w:cs/>
        </w:rPr>
        <w:t>ติดประกาศ ณ ที่ทำการองค์การบริหารส่วนตำบลบอร์ดประชาสัมพันธ์แต่ละหมู่บ้านเสียงไร้สาย</w:t>
      </w:r>
      <w:r>
        <w:rPr>
          <w:rFonts w:ascii="TH SarabunPSK" w:hAnsi="TH SarabunPSK" w:cs="TH SarabunPSK"/>
          <w:sz w:val="32"/>
          <w:szCs w:val="32"/>
          <w:cs/>
        </w:rPr>
        <w:t xml:space="preserve"> เว็บไซต์องค์การบริหารส่วนตำบล </w:t>
      </w:r>
      <w:r w:rsidR="00F62E0A" w:rsidRPr="00606FDC">
        <w:rPr>
          <w:rFonts w:ascii="TH SarabunPSK" w:hAnsi="TH SarabunPSK" w:cs="TH SarabunPSK"/>
          <w:sz w:val="32"/>
          <w:szCs w:val="32"/>
          <w:cs/>
        </w:rPr>
        <w:t>เพื่อเชิญชวนประชาชนเข้าร่วมกิจกรรมปลูกป่า และดูแลรักษาทรัพยากรน้ำ ตามวันเวลาที่กำหนด</w:t>
      </w:r>
    </w:p>
    <w:p w:rsidR="00F62E0A" w:rsidRPr="00606FDC" w:rsidRDefault="000C7E35" w:rsidP="00F62E0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62E0A" w:rsidRPr="00606FDC">
        <w:rPr>
          <w:rFonts w:ascii="TH SarabunPSK" w:hAnsi="TH SarabunPSK" w:cs="TH SarabunPSK"/>
          <w:sz w:val="32"/>
          <w:szCs w:val="32"/>
          <w:cs/>
        </w:rPr>
        <w:t>4</w:t>
      </w:r>
      <w:r w:rsidR="00F62E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2E0A" w:rsidRPr="00606FD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้องตี้และทุกภาคส่วนที่เกี่ยวข้องร่วมลงนามบันทึกข้อตกลงการบริหารจัดการรักษาทรัพยากรป่าไม้ของชุมชน ร่วมดำเนินกิจกรรมปักแนวเขตชุมชน แนวเขตพื้นที่ป่าชุมชน ดำเนินกิจกรรมปลูกป่า และดูแลทรัพยากรน้ำ ดำเนินกิจกรรมให้ความรู้ในการดูแลรักษาทรัพยากรธรรมชาต</w:t>
      </w:r>
      <w:r w:rsidR="00F62E0A">
        <w:rPr>
          <w:rFonts w:ascii="TH SarabunPSK" w:hAnsi="TH SarabunPSK" w:cs="TH SarabunPSK" w:hint="cs"/>
          <w:sz w:val="32"/>
          <w:szCs w:val="32"/>
          <w:cs/>
        </w:rPr>
        <w:t>ิ</w:t>
      </w:r>
      <w:r w:rsidR="00F62E0A" w:rsidRPr="00606FDC">
        <w:rPr>
          <w:rFonts w:ascii="TH SarabunPSK" w:hAnsi="TH SarabunPSK" w:cs="TH SarabunPSK"/>
          <w:sz w:val="32"/>
          <w:szCs w:val="32"/>
          <w:cs/>
        </w:rPr>
        <w:t>และสิ่งแวดล้อม ตามวัน และ เวลาที่กำหนด</w:t>
      </w:r>
    </w:p>
    <w:p w:rsidR="00E95612" w:rsidRDefault="00E95612" w:rsidP="001535FA">
      <w:pPr>
        <w:spacing w:line="240" w:lineRule="auto"/>
        <w:jc w:val="thaiDistribute"/>
        <w:outlineLvl w:val="2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:rsidR="00D72938" w:rsidRDefault="00D72938" w:rsidP="001535FA">
      <w:pPr>
        <w:spacing w:line="240" w:lineRule="auto"/>
        <w:jc w:val="thaiDistribute"/>
        <w:outlineLvl w:val="2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:rsidR="00D72938" w:rsidRDefault="00D72938" w:rsidP="001535FA">
      <w:pPr>
        <w:spacing w:line="240" w:lineRule="auto"/>
        <w:jc w:val="thaiDistribute"/>
        <w:outlineLvl w:val="2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:rsidR="00D72938" w:rsidRDefault="00D72938" w:rsidP="001535FA">
      <w:pPr>
        <w:spacing w:line="240" w:lineRule="auto"/>
        <w:jc w:val="thaiDistribute"/>
        <w:outlineLvl w:val="2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:rsidR="000C7E35" w:rsidRDefault="000C7E35" w:rsidP="00D7293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C7E35" w:rsidRDefault="000C7E35" w:rsidP="00D7293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C7E35" w:rsidRDefault="000C7E35" w:rsidP="00D7293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C7E35" w:rsidRDefault="000C7E35" w:rsidP="00D7293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C7E35" w:rsidRDefault="000C7E35" w:rsidP="00D7293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72938" w:rsidRPr="00B24A41" w:rsidRDefault="00E95612" w:rsidP="00D7293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72938">
        <w:rPr>
          <w:rFonts w:ascii="TH SarabunPSK" w:hAnsi="TH SarabunPSK" w:cs="TH SarabunPSK"/>
          <w:b/>
          <w:bCs/>
          <w:sz w:val="32"/>
          <w:szCs w:val="32"/>
        </w:rPr>
        <w:lastRenderedPageBreak/>
        <w:t>6.</w:t>
      </w:r>
      <w:r w:rsidRPr="006437F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D72938" w:rsidRPr="00E94FED">
        <w:rPr>
          <w:rFonts w:ascii="TH SarabunPSK" w:eastAsia="BrowalliaUPC-Bold" w:hAnsi="TH SarabunPSK" w:cs="TH SarabunPSK" w:hint="cs"/>
          <w:b/>
          <w:bCs/>
          <w:sz w:val="32"/>
          <w:szCs w:val="32"/>
          <w:cs/>
        </w:rPr>
        <w:t>งานส่งเสริมกลุ่มอาชีพ</w:t>
      </w:r>
      <w:r w:rsidR="00D72938">
        <w:rPr>
          <w:rFonts w:ascii="TH SarabunPSK" w:hAnsi="TH SarabunPSK" w:cs="TH SarabunPSK"/>
          <w:sz w:val="32"/>
          <w:szCs w:val="32"/>
        </w:rPr>
        <w:t xml:space="preserve"> </w:t>
      </w:r>
    </w:p>
    <w:p w:rsidR="00D72938" w:rsidRPr="00EC04BA" w:rsidRDefault="00D72938" w:rsidP="00D72938">
      <w:pPr>
        <w:pStyle w:val="Bodytext30"/>
        <w:shd w:val="clear" w:color="auto" w:fill="auto"/>
        <w:spacing w:before="0"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มาตรฐานการส่งเสริมอาชีพขององค์กรปกครองส่วนท้องถิ่น</w:t>
      </w:r>
    </w:p>
    <w:p w:rsidR="00D72938" w:rsidRPr="006A713B" w:rsidRDefault="00D72938" w:rsidP="00D72938">
      <w:pPr>
        <w:pStyle w:val="3"/>
        <w:shd w:val="clear" w:color="auto" w:fill="auto"/>
        <w:spacing w:before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ตามหลักการแนวคิดและปรัชญาเศรษฐกิจพอเพียง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ตั้งอยู่บนพื้นฐานทางสายกลาง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ความไม่ประมาท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คำนึงถึงหลักความพอประมาณ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ความมีเหตุมีผล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โดยมีความรู้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มีข้อมูล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มีภูมิปัญญา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เป็นทุนของท้องถิ่นสร้างความมั่นคงเข้มแข็งให้กับประชาชน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รู้เท่าทัน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เข้าใจ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การเปลี่ยนแปลง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ทั้งภายในและภายนอก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ที่ส่งผลต่อการดำเนินชีวิตและการประกอบอาชีพ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มีความรอบคอบทั้ง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การดำเนินชีวิตและการประกอบอาชีพ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วิถีการดำเนินชีวิตที่มีคุณธรรม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มีความซื่อสัตย์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สุจริต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ความขยัน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ความอดทน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มุ่งมั่นเพื่อให้ประสบความสำเร็จ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มีรายได้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อาชีพ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พึ่งตนเองได้และมีกำลัง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ที่สนับสนุนแบ่งปัน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ส่งเสริมคุณภาพชีวิต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ส่งเสริมสภาพแวดล้อมของประชาชน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ทั้งในระดับ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บุคคล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ระดับครอบครัวและชุมชน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สังคม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อย่างมีความสุข</w:t>
      </w:r>
    </w:p>
    <w:p w:rsidR="00D72938" w:rsidRPr="00EC04BA" w:rsidRDefault="00D72938" w:rsidP="00D72938">
      <w:pPr>
        <w:pStyle w:val="Bodytext40"/>
        <w:shd w:val="clear" w:color="auto" w:fill="auto"/>
        <w:spacing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แนวทางการส่งเสริมอาชีพขององค์กรปกครองส่วนท้องถิ่น</w:t>
      </w:r>
    </w:p>
    <w:p w:rsidR="000C7E35" w:rsidRDefault="000C7E35" w:rsidP="000C7E35">
      <w:pPr>
        <w:pStyle w:val="3"/>
        <w:shd w:val="clear" w:color="auto" w:fill="auto"/>
        <w:tabs>
          <w:tab w:val="left" w:pos="0"/>
          <w:tab w:val="left" w:pos="851"/>
        </w:tabs>
        <w:spacing w:before="0"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การสำรวจข้อมูลที่เกี่ยวข้องกับการประกอบอาชีพและส่งเสริมอาชีพของประชาชนใน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จัดทำทะเบียนอาชีพ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ทะเบียนวัตถุดิบ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ทะเบียนปราชญ์ชาวบ้าน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การสร้างระบบฐานข้อมูลเพื่อ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การส่งเสริมอาชีพขององค์กรปกครองส่วนท้องถิ่น</w:t>
      </w:r>
    </w:p>
    <w:p w:rsidR="000C7E35" w:rsidRDefault="000C7E35" w:rsidP="000C7E35">
      <w:pPr>
        <w:pStyle w:val="3"/>
        <w:shd w:val="clear" w:color="auto" w:fill="auto"/>
        <w:tabs>
          <w:tab w:val="left" w:pos="0"/>
          <w:tab w:val="left" w:pos="851"/>
        </w:tabs>
        <w:spacing w:before="0"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การฝึกอาชีพ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ฝึกอบรมตามความต้องการของประชาชน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กลุ่มอาชีพ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ในท้องถิ่นเพื่อ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เสริมสร้างสมรรถนะการผลิต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การปลูก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การสร้างผลผลิต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ตลอดจนส่งเสริมอาชีพและ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สร้างโอกาสให้เกิดการทำงาน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สร้างรายได้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แก่ประชาชนอยู่ในวัยทำงาน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สตรีและผู้ด้อยโอกาสใน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พื้นที่รับผิดชอบของท้อง</w:t>
      </w:r>
    </w:p>
    <w:p w:rsidR="000C7E35" w:rsidRDefault="000C7E35" w:rsidP="000C7E35">
      <w:pPr>
        <w:pStyle w:val="3"/>
        <w:shd w:val="clear" w:color="auto" w:fill="auto"/>
        <w:tabs>
          <w:tab w:val="left" w:pos="0"/>
          <w:tab w:val="left" w:pos="851"/>
        </w:tabs>
        <w:spacing w:before="0"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การรวมกลุ่มอาชีพ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เพื่อสร้างความเข้มแข็งในอาชีพ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การแลกเปลี่ยน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ประสบการณ์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ทักษะในการประกอบอาชีพที่เหมือนกันหรือใกล้เคียงกัน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อันเป็นประโยชน์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ต่อการพัฒนาอาชีพและส่งเสริมกลุ่มอาชีพในท้องถิ่นที่มีอยู่แล้วในพื้นที่รับผิดชอบของท้องถิ่นให้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มีความเข้มแข็งและมีการบริหารจัดการที่ดี</w:t>
      </w:r>
    </w:p>
    <w:p w:rsidR="000C7E35" w:rsidRDefault="000C7E35" w:rsidP="000C7E35">
      <w:pPr>
        <w:pStyle w:val="3"/>
        <w:shd w:val="clear" w:color="auto" w:fill="auto"/>
        <w:tabs>
          <w:tab w:val="left" w:pos="0"/>
          <w:tab w:val="left" w:pos="851"/>
        </w:tabs>
        <w:spacing w:before="0"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การส่งเสริม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วัสดุอุปกรณ์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เครื่องมือต่างๆ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ตลอดจนเทคโนโลยี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ที่เหม</w:t>
      </w:r>
      <w:r>
        <w:rPr>
          <w:rFonts w:ascii="TH SarabunPSK" w:hAnsi="TH SarabunPSK" w:cs="TH SarabunPSK"/>
          <w:sz w:val="32"/>
          <w:szCs w:val="32"/>
          <w:cs/>
        </w:rPr>
        <w:t>าะสมต่อการประกอบอาชีพของประชาชน</w:t>
      </w:r>
    </w:p>
    <w:p w:rsidR="000C7E35" w:rsidRDefault="000C7E35" w:rsidP="000C7E35">
      <w:pPr>
        <w:pStyle w:val="3"/>
        <w:shd w:val="clear" w:color="auto" w:fill="auto"/>
        <w:tabs>
          <w:tab w:val="left" w:pos="0"/>
          <w:tab w:val="left" w:pos="851"/>
        </w:tabs>
        <w:spacing w:before="0"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การส่งเสริม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การวิจัยและพัฒนาที่เกี่ยวข้องกับอาชีพในท้องถิ่น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เพื่อ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สร้างองค์ความรู้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ทักษะ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การบริหารจัดการ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การปรับปรุง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และสร้างโอกาส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การแข่งขันทั้งในระดับ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ชุมชน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ระดับประเทศ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และต่างประเทศ</w:t>
      </w:r>
    </w:p>
    <w:p w:rsidR="000C7E35" w:rsidRDefault="000C7E35" w:rsidP="000C7E35">
      <w:pPr>
        <w:pStyle w:val="3"/>
        <w:shd w:val="clear" w:color="auto" w:fill="auto"/>
        <w:tabs>
          <w:tab w:val="left" w:pos="0"/>
          <w:tab w:val="left" w:pos="851"/>
        </w:tabs>
        <w:spacing w:before="0"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การส่งเสริม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สร้างความเข้าใจ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ในการจัดทำแผน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การส่งเสริมอาชีพ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ที่สอดคล้องกับแผนการพัฒนาขององค์กรปกครองส่วนท้องถิ่น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โดยเน้น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การมีส่วนร่วมของประชาชน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องค์กรประชาชน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ส่วนราชการที่เกี่ยวข้อง</w:t>
      </w:r>
    </w:p>
    <w:p w:rsidR="00D72938" w:rsidRPr="00EC04BA" w:rsidRDefault="000C7E35" w:rsidP="000C7E35">
      <w:pPr>
        <w:pStyle w:val="3"/>
        <w:shd w:val="clear" w:color="auto" w:fill="auto"/>
        <w:tabs>
          <w:tab w:val="left" w:pos="0"/>
          <w:tab w:val="left" w:pos="851"/>
        </w:tabs>
        <w:spacing w:before="0"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มีการติดตามประเมินผล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การส่งเสริมอาชีพในท้องถิ่น</w:t>
      </w:r>
      <w:r w:rsidR="00D72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938" w:rsidRPr="00EC04BA">
        <w:rPr>
          <w:rFonts w:ascii="TH SarabunPSK" w:hAnsi="TH SarabunPSK" w:cs="TH SarabunPSK"/>
          <w:sz w:val="32"/>
          <w:szCs w:val="32"/>
          <w:cs/>
        </w:rPr>
        <w:t>และปรับปรุงแก้ไขพัฒนาไปสู่ความต้องการของประชาชนในทุกระดับ</w:t>
      </w:r>
    </w:p>
    <w:p w:rsidR="000C7E35" w:rsidRDefault="000C7E35" w:rsidP="00D72938">
      <w:pPr>
        <w:pStyle w:val="3"/>
        <w:shd w:val="clear" w:color="auto" w:fill="auto"/>
        <w:spacing w:before="0" w:line="240" w:lineRule="auto"/>
        <w:ind w:firstLine="860"/>
        <w:rPr>
          <w:rFonts w:ascii="TH SarabunPSK" w:hAnsi="TH SarabunPSK" w:cs="TH SarabunPSK"/>
          <w:sz w:val="32"/>
          <w:szCs w:val="32"/>
        </w:rPr>
      </w:pPr>
    </w:p>
    <w:p w:rsidR="000C7E35" w:rsidRDefault="000C7E35" w:rsidP="00D72938">
      <w:pPr>
        <w:pStyle w:val="3"/>
        <w:shd w:val="clear" w:color="auto" w:fill="auto"/>
        <w:spacing w:before="0" w:line="240" w:lineRule="auto"/>
        <w:ind w:firstLine="860"/>
        <w:rPr>
          <w:rFonts w:ascii="TH SarabunPSK" w:hAnsi="TH SarabunPSK" w:cs="TH SarabunPSK"/>
          <w:sz w:val="32"/>
          <w:szCs w:val="32"/>
        </w:rPr>
      </w:pPr>
    </w:p>
    <w:p w:rsidR="000C7E35" w:rsidRDefault="000C7E35" w:rsidP="00D72938">
      <w:pPr>
        <w:pStyle w:val="3"/>
        <w:shd w:val="clear" w:color="auto" w:fill="auto"/>
        <w:spacing w:before="0" w:line="240" w:lineRule="auto"/>
        <w:ind w:firstLine="860"/>
        <w:rPr>
          <w:rFonts w:ascii="TH SarabunPSK" w:hAnsi="TH SarabunPSK" w:cs="TH SarabunPSK"/>
          <w:sz w:val="32"/>
          <w:szCs w:val="32"/>
        </w:rPr>
      </w:pPr>
    </w:p>
    <w:p w:rsidR="000C7E35" w:rsidRDefault="000C7E35" w:rsidP="00D72938">
      <w:pPr>
        <w:pStyle w:val="3"/>
        <w:shd w:val="clear" w:color="auto" w:fill="auto"/>
        <w:spacing w:before="0" w:line="240" w:lineRule="auto"/>
        <w:ind w:firstLine="860"/>
        <w:rPr>
          <w:rFonts w:ascii="TH SarabunPSK" w:hAnsi="TH SarabunPSK" w:cs="TH SarabunPSK"/>
          <w:sz w:val="32"/>
          <w:szCs w:val="32"/>
        </w:rPr>
      </w:pPr>
    </w:p>
    <w:p w:rsidR="00D72938" w:rsidRPr="00EC04BA" w:rsidRDefault="00D72938" w:rsidP="00D72938">
      <w:pPr>
        <w:pStyle w:val="3"/>
        <w:shd w:val="clear" w:color="auto" w:fill="auto"/>
        <w:spacing w:before="0" w:line="240" w:lineRule="auto"/>
        <w:ind w:firstLine="860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lastRenderedPageBreak/>
        <w:t>นอกจากแนวทางการส่งเสริมอาชีพดังกล่าวข้างต้นแล้ว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ตามหนังสือกระทรวงมหาดไทย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C04BA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มท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0891.4/ว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658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24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กุมภาพันธ์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2549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ยังได้กำหนดแนวทางให้องค์กรปกครองส่วนท้องถิ่น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มีบทบาทด้านการพัฒนาและแก้ไขปัญหาทางด้านเศรษฐกิจและสังคม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ทั้งในระดับบุคคลและ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ครัวเรือน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ระดับชุมชน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โดยนำปรัชญาพระราชทาน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“เศรษฐกิจพอเพียง</w:t>
      </w:r>
      <w:r w:rsidR="000C7E35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มาเป็นแนวทางหลัก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ในการดำเนินงานภายใต้หลักการ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การลดรายจ่าย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สร้างรายได้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7E35">
        <w:rPr>
          <w:rFonts w:ascii="TH SarabunPSK" w:hAnsi="TH SarabunPSK" w:cs="TH SarabunPSK"/>
          <w:sz w:val="32"/>
          <w:szCs w:val="32"/>
          <w:cs/>
        </w:rPr>
        <w:t>ขยายโอกาสให้แก่</w:t>
      </w:r>
      <w:r w:rsidRPr="00EC04BA">
        <w:rPr>
          <w:rFonts w:ascii="TH SarabunPSK" w:hAnsi="TH SarabunPSK" w:cs="TH SarabunPSK"/>
          <w:sz w:val="32"/>
          <w:szCs w:val="32"/>
          <w:cs/>
        </w:rPr>
        <w:t>ประชาชนบนพื้นฐานความสมดุล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ทั้งทางเศรษฐกิจและสังคม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โดยมีแนวทางและวิธีการดำเนินงาน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คือ</w:t>
      </w:r>
    </w:p>
    <w:p w:rsidR="00D72938" w:rsidRPr="00EC04BA" w:rsidRDefault="00D72938" w:rsidP="00D72938">
      <w:pPr>
        <w:pStyle w:val="3"/>
        <w:shd w:val="clear" w:color="auto" w:fill="auto"/>
        <w:tabs>
          <w:tab w:val="left" w:pos="1134"/>
        </w:tabs>
        <w:spacing w:before="0" w:line="240" w:lineRule="auto"/>
        <w:ind w:left="2610" w:hanging="1901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การพัฒนาและแก้ไขปัญหาทางเศรษฐกิจ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โดยการ</w:t>
      </w:r>
    </w:p>
    <w:p w:rsidR="00D72938" w:rsidRPr="00D72938" w:rsidRDefault="00D72938" w:rsidP="000C7E35">
      <w:pPr>
        <w:pStyle w:val="3"/>
        <w:numPr>
          <w:ilvl w:val="0"/>
          <w:numId w:val="29"/>
        </w:numPr>
        <w:shd w:val="clear" w:color="auto" w:fill="auto"/>
        <w:tabs>
          <w:tab w:val="left" w:pos="1134"/>
          <w:tab w:val="left" w:pos="1701"/>
        </w:tabs>
        <w:spacing w:before="0" w:line="240" w:lineRule="auto"/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การลดรายจ่าย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ส่งเสริมให้ประชาชนมีการดำรงชีวิตแบบพอเพียง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มีการส่งเสริมสนับสนุนวิชาการและนำแนวทางการเกษตรทฤษฎีใหม่ขั้นที่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1</w:t>
      </w:r>
      <w:r w:rsidR="000C7E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ส่งเสริมการใช้ปุยอินทรีย์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แทนปุ</w:t>
      </w:r>
      <w:r w:rsidR="000C7E35">
        <w:rPr>
          <w:rFonts w:ascii="TH SarabunPSK" w:hAnsi="TH SarabunPSK" w:cs="TH SarabunPSK" w:hint="cs"/>
          <w:sz w:val="32"/>
          <w:szCs w:val="32"/>
          <w:cs/>
        </w:rPr>
        <w:t>๋</w:t>
      </w:r>
      <w:r w:rsidRPr="00EC04BA">
        <w:rPr>
          <w:rFonts w:ascii="TH SarabunPSK" w:hAnsi="TH SarabunPSK" w:cs="TH SarabunPSK"/>
          <w:sz w:val="32"/>
          <w:szCs w:val="32"/>
          <w:cs/>
        </w:rPr>
        <w:t>ยเคมีเพื่อลดต้นทุนการผลิตและ</w:t>
      </w:r>
      <w:r w:rsidR="000C7E35">
        <w:rPr>
          <w:rFonts w:ascii="TH SarabunPSK" w:hAnsi="TH SarabunPSK" w:cs="TH SarabunPSK"/>
          <w:sz w:val="32"/>
          <w:szCs w:val="32"/>
          <w:cs/>
        </w:rPr>
        <w:t>เป็นการเสริมสร้างสุขภาพอนามัยแก</w:t>
      </w:r>
      <w:r w:rsidRPr="00EC04BA">
        <w:rPr>
          <w:rFonts w:ascii="TH SarabunPSK" w:hAnsi="TH SarabunPSK" w:cs="TH SarabunPSK"/>
          <w:sz w:val="32"/>
          <w:szCs w:val="32"/>
          <w:cs/>
        </w:rPr>
        <w:t>ประชาชน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ส่งเสริม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จัดหาแหล่งนํ้าเพื่อการเกษตรและส่งเสริมกิจกรรมต่าง</w:t>
      </w:r>
      <w:r w:rsidR="000C7E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อันนำไปสู่การลดต้นทุนของการทำการเกษตรในระดับชุมชน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การจัดตั้งโรงงานผลิตปุ</w:t>
      </w:r>
      <w:r w:rsidR="000C7E35">
        <w:rPr>
          <w:rFonts w:ascii="TH SarabunPSK" w:hAnsi="TH SarabunPSK" w:cs="TH SarabunPSK" w:hint="cs"/>
          <w:sz w:val="32"/>
          <w:szCs w:val="32"/>
          <w:cs/>
        </w:rPr>
        <w:t>๋</w:t>
      </w:r>
      <w:r w:rsidRPr="00EC04BA">
        <w:rPr>
          <w:rFonts w:ascii="TH SarabunPSK" w:hAnsi="TH SarabunPSK" w:cs="TH SarabunPSK"/>
          <w:sz w:val="32"/>
          <w:szCs w:val="32"/>
          <w:cs/>
        </w:rPr>
        <w:t>ยอินทรีย์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ลานตากข้าวชุมชน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D72938" w:rsidRPr="00EC04BA" w:rsidRDefault="00D72938" w:rsidP="000C7E35">
      <w:pPr>
        <w:pStyle w:val="3"/>
        <w:numPr>
          <w:ilvl w:val="0"/>
          <w:numId w:val="29"/>
        </w:numPr>
        <w:shd w:val="clear" w:color="auto" w:fill="auto"/>
        <w:tabs>
          <w:tab w:val="left" w:pos="1134"/>
          <w:tab w:val="left" w:pos="1560"/>
          <w:tab w:val="left" w:pos="1701"/>
        </w:tabs>
        <w:spacing w:before="0" w:line="240" w:lineRule="auto"/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การเพิ่มรายได้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ส่งเสริมให้ประชาชนมีรายได้เพิ่มขึ้นจากการประกอบอาชีพ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จัดหาเครื่องมือเครื่องใช้ในการประกอบอาชีพ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ติดต่อประสานงานกับภาคเอกชน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สถานประกอบการ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โรงงานอุตสาหกรรมในท้องถิ่น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หรือพื้นที่จังหวัดใกล้เคียง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พื่อรับการผลิตที่สามารถใช้แรงงานแม่บ้านหรืองานที่สามารถดำเนินการภายในครัวเรือนได้โดยเพิ่มการบริหารจัดการที่เหมาะสมกับผลิตภัณฑ์และพื้นที่</w:t>
      </w:r>
      <w:r w:rsidR="000C7E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นอกจากนี้องค์กรปกครองส่วนท้องถิ่นอาจดำเนินการ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ส่งเสริมสนับสนุนกิจกรรมต่าง</w:t>
      </w:r>
      <w:r w:rsidR="000C7E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7E35">
        <w:rPr>
          <w:rFonts w:ascii="TH SarabunPSK" w:hAnsi="TH SarabunPSK" w:cs="TH SarabunPSK"/>
          <w:sz w:val="32"/>
          <w:szCs w:val="32"/>
          <w:cs/>
        </w:rPr>
        <w:br/>
      </w:r>
      <w:r w:rsidRPr="00EC04BA">
        <w:rPr>
          <w:rFonts w:ascii="TH SarabunPSK" w:hAnsi="TH SarabunPSK" w:cs="TH SarabunPSK"/>
          <w:sz w:val="32"/>
          <w:szCs w:val="32"/>
          <w:cs/>
        </w:rPr>
        <w:t>ในระดับชุมชนเพื่อเป็นการเพิ่มรายได้ให้กับประชาชน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การตั้งโรงสีชุมชน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การจัดตั้งโรงงาน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7E35">
        <w:rPr>
          <w:rFonts w:ascii="TH SarabunPSK" w:hAnsi="TH SarabunPSK" w:cs="TH SarabunPSK"/>
          <w:sz w:val="32"/>
          <w:szCs w:val="32"/>
          <w:cs/>
        </w:rPr>
        <w:br/>
      </w:r>
      <w:r w:rsidRPr="00EC04BA">
        <w:rPr>
          <w:rFonts w:ascii="TH SarabunPSK" w:hAnsi="TH SarabunPSK" w:cs="TH SarabunPSK"/>
          <w:sz w:val="32"/>
          <w:szCs w:val="32"/>
          <w:cs/>
        </w:rPr>
        <w:t>การสร้างเครือข่ายเชื่อมโยงสินค้าและการตลาดในพื้นที่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และการส่งเสริมการตลาดสินค้าโดยผ่านอินเตอร์เน็ตตำบล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D72938" w:rsidRDefault="00D72938" w:rsidP="000C7E35">
      <w:pPr>
        <w:pStyle w:val="3"/>
        <w:numPr>
          <w:ilvl w:val="0"/>
          <w:numId w:val="29"/>
        </w:numPr>
        <w:shd w:val="clear" w:color="auto" w:fill="auto"/>
        <w:tabs>
          <w:tab w:val="left" w:pos="0"/>
          <w:tab w:val="left" w:pos="1134"/>
          <w:tab w:val="left" w:pos="1701"/>
        </w:tabs>
        <w:spacing w:before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การขยายโอกาส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อาจดำเนินการหรือสนับสนุนกิจกรรมเพื่อให้ประชาชนได้เข้าถึงปัจจัยในการประกอบอ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ทั้งในระดับบุคคล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ครัวเรือนและ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ระดับชุมชน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การส่งเสริมสนับสนุนการแปลงสินทรัพย์เป็นทุน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การกำหนดพื้นที่ผ่อนผัน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เพื่อให้ประชาชนมีสถานที่จำหน่ายสินค้าและผลิตภัณฑ์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ตลาดสาธารณะ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ทางสาธารณะ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เป็นต้น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C7E35" w:rsidRPr="006A713B" w:rsidRDefault="000C7E35" w:rsidP="000C7E35">
      <w:pPr>
        <w:pStyle w:val="3"/>
        <w:shd w:val="clear" w:color="auto" w:fill="auto"/>
        <w:tabs>
          <w:tab w:val="left" w:pos="0"/>
          <w:tab w:val="left" w:pos="1134"/>
          <w:tab w:val="left" w:pos="1701"/>
        </w:tabs>
        <w:spacing w:before="0" w:line="240" w:lineRule="auto"/>
        <w:ind w:left="851" w:firstLine="0"/>
        <w:rPr>
          <w:rFonts w:ascii="TH SarabunPSK" w:hAnsi="TH SarabunPSK" w:cs="TH SarabunPSK" w:hint="cs"/>
          <w:sz w:val="32"/>
          <w:szCs w:val="32"/>
          <w:cs/>
        </w:rPr>
      </w:pPr>
    </w:p>
    <w:p w:rsidR="00D72938" w:rsidRPr="00EC04BA" w:rsidRDefault="00D72938" w:rsidP="00D72938">
      <w:pPr>
        <w:pStyle w:val="Heading41"/>
        <w:keepNext/>
        <w:keepLines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C04BA">
        <w:rPr>
          <w:rFonts w:ascii="TH SarabunPSK" w:hAnsi="TH SarabunPSK" w:cs="TH SarabunPSK"/>
          <w:sz w:val="32"/>
          <w:szCs w:val="32"/>
          <w:cs/>
        </w:rPr>
        <w:t>การสำรวจข้อมูลและจัดทำทะเบียนกลุ่มอาชีพ</w:t>
      </w:r>
    </w:p>
    <w:p w:rsidR="00D72938" w:rsidRDefault="00D72938" w:rsidP="00D72938">
      <w:pPr>
        <w:pStyle w:val="3"/>
        <w:shd w:val="clear" w:color="auto" w:fill="auto"/>
        <w:spacing w:before="0" w:line="240" w:lineRule="auto"/>
        <w:ind w:firstLine="860"/>
        <w:rPr>
          <w:rFonts w:ascii="TH SarabunPSK" w:hAnsi="TH SarabunPSK" w:cs="TH SarabunPSK"/>
          <w:sz w:val="32"/>
          <w:szCs w:val="32"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เพื่อให้มีศูนย์กลางในการบริการข้อมูลข่าวสารของชุมชนที่ประชาชนสามารถเข้าถึงข้อมูลข่าวสารที่จำเป็นในการประกอบอ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ควรศึกษาและจัดทำข้อมูลเพื่อการบริการข้อมูลข่าวสารและการเผยแพร่ประชาสัมพันธ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ตลอดจนเพื่อเป็นข้อมูลพื้นฐานในการจัดทำแผนพัฒนาการส่งเสริมอาชีพของท้องถิ่น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ในการนี้องค์กรปกครองส่วนท้องถิ่น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จึงควรจัดให้มีทะเบียนข้อมูลด้านอาชีพและวัตถุดิบในท้องถิ่นขึ้น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โดยดำเนินงานร่วมกับประชาชนและ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หน่วยงานราชการที่เกี่ยวข้องหรือสถาบันการศึกษา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ร่วมจัดการสำรวจข้อมูลด้านอาชีพและ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กลุ่มอาชีพในท้องถิ่น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7E35">
        <w:rPr>
          <w:rFonts w:ascii="TH SarabunPSK" w:hAnsi="TH SarabunPSK" w:cs="TH SarabunPSK"/>
          <w:sz w:val="32"/>
          <w:szCs w:val="32"/>
          <w:cs/>
        </w:rPr>
        <w:br/>
      </w:r>
      <w:r w:rsidRPr="00EC04BA">
        <w:rPr>
          <w:rFonts w:ascii="TH SarabunPSK" w:hAnsi="TH SarabunPSK" w:cs="TH SarabunPSK"/>
          <w:sz w:val="32"/>
          <w:szCs w:val="32"/>
          <w:cs/>
        </w:rPr>
        <w:t>เพื่อศึกษาศักยภาพของท้องถิ่นในการพัฒนาและส่งเสริมอาชีพ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ข้อมูล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พื้นฐานด้านเศรษฐกิจ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สังคม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โครงสร้างพื้นฐาน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ระบบสาธารณูปโภค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ปัจจัยการผลิต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ที่ดิน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แหล่งทุน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กำลังแรงงาน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กำลังการผลิต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วัตถุดิบ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ภูมิปัญญาท้องถิ่นและแหล่งทรัพยากรธรรมชาติ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คุณภาพดิน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7E35">
        <w:rPr>
          <w:rFonts w:ascii="TH SarabunPSK" w:hAnsi="TH SarabunPSK" w:cs="TH SarabunPSK"/>
          <w:sz w:val="32"/>
          <w:szCs w:val="32"/>
          <w:cs/>
        </w:rPr>
        <w:t>แหล่งน้ำ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ป่าไม้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7E35">
        <w:rPr>
          <w:rFonts w:ascii="TH SarabunPSK" w:hAnsi="TH SarabunPSK" w:cs="TH SarabunPSK"/>
          <w:sz w:val="32"/>
          <w:szCs w:val="32"/>
          <w:cs/>
        </w:rPr>
        <w:t>แร่</w:t>
      </w:r>
      <w:r w:rsidRPr="00EC04BA">
        <w:rPr>
          <w:rFonts w:ascii="TH SarabunPSK" w:hAnsi="TH SarabunPSK" w:cs="TH SarabunPSK"/>
          <w:sz w:val="32"/>
          <w:szCs w:val="32"/>
          <w:cs/>
        </w:rPr>
        <w:t>ธาตุ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สถานที่ท่องเที่ยวทางธรรมชาติ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ความสำคัญทางประวัติศาสตร์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วัตถุดิบในชุมชนที่สนับสนุน</w:t>
      </w:r>
      <w:r w:rsidR="00B91019">
        <w:rPr>
          <w:rFonts w:ascii="TH SarabunPSK" w:hAnsi="TH SarabunPSK" w:cs="TH SarabunPSK"/>
          <w:sz w:val="32"/>
          <w:szCs w:val="32"/>
          <w:cs/>
        </w:rPr>
        <w:br/>
      </w:r>
      <w:r w:rsidRPr="00EC04BA">
        <w:rPr>
          <w:rFonts w:ascii="TH SarabunPSK" w:hAnsi="TH SarabunPSK" w:cs="TH SarabunPSK"/>
          <w:sz w:val="32"/>
          <w:szCs w:val="32"/>
          <w:cs/>
        </w:rPr>
        <w:lastRenderedPageBreak/>
        <w:t>การประกอบอาชีพในท้องถิ่น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เพื่อเป็นข้อมูลพื้นฐานในการพิจารณา</w:t>
      </w:r>
      <w:r w:rsidR="000C7E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ตอบสนองความต้องการการส่งเสริมอาชีพของประชาชนในชุมชน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รวมถึงการกำหนดแนวทาง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การส่งเสริมอาชีพของประชาชนในท้องถิ่น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โดยมีแนวทางการดำเนินการดัง</w:t>
      </w:r>
      <w:r w:rsidRPr="00D72938">
        <w:rPr>
          <w:rStyle w:val="Bodytext10pt"/>
          <w:rFonts w:ascii="TH SarabunPSK" w:hAnsi="TH SarabunPSK" w:cs="TH SarabunPSK"/>
          <w:sz w:val="32"/>
          <w:szCs w:val="32"/>
          <w:cs/>
        </w:rPr>
        <w:t>นี้</w:t>
      </w:r>
    </w:p>
    <w:p w:rsidR="00D72938" w:rsidRPr="000E577A" w:rsidRDefault="00D72938" w:rsidP="00D72938">
      <w:pPr>
        <w:pStyle w:val="3"/>
        <w:shd w:val="clear" w:color="auto" w:fill="auto"/>
        <w:spacing w:before="0" w:line="240" w:lineRule="auto"/>
        <w:ind w:firstLine="860"/>
        <w:rPr>
          <w:rFonts w:ascii="TH SarabunPSK" w:hAnsi="TH SarabunPSK" w:cs="TH SarabunPSK"/>
          <w:sz w:val="20"/>
          <w:szCs w:val="20"/>
          <w:cs/>
        </w:rPr>
      </w:pPr>
    </w:p>
    <w:p w:rsidR="00D72938" w:rsidRPr="00EC04BA" w:rsidRDefault="00D72938" w:rsidP="00D72938">
      <w:pPr>
        <w:pStyle w:val="Bodytext40"/>
        <w:shd w:val="clear" w:color="auto" w:fill="auto"/>
        <w:spacing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แนวทางการสำรวจข้อมูลชุมชนและจัดทำทะเบียนกลุ่มอาชีพ</w:t>
      </w:r>
    </w:p>
    <w:p w:rsidR="00D72938" w:rsidRPr="00EC04BA" w:rsidRDefault="00D72938" w:rsidP="00D72938">
      <w:pPr>
        <w:pStyle w:val="3"/>
        <w:shd w:val="clear" w:color="auto" w:fill="auto"/>
        <w:spacing w:before="0" w:line="240" w:lineRule="auto"/>
        <w:ind w:firstLine="860"/>
        <w:rPr>
          <w:rFonts w:ascii="TH SarabunPSK" w:hAnsi="TH SarabunPSK" w:cs="TH SarabunPSK" w:hint="cs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การสำรวจข้อมูลด้านอาชีพเพื่อให้องค์กรปกครองส่วนท้องถิ่นมีฐานข้อมูลด้านอาชีพ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และกลุ่มอาชีพของท้องถิ่น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สำหรับวางแผนเพื่อส่งเสริมและพัฒนาทักษะการประกอบอาชีพให้แก่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ประชาชนในท้องถิ่น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ซึ่งตรงกับความต้องการของประชาชนและใช้ประโยชน์ในการพิจารณา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จัดสรรงบประมาณที่ถูกต้องและเหมาะสม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จึงควรมีการสำรวจข้อมูล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ด้านอาชีพ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โดยมีแนวทางการดำเนินการ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ดัง</w:t>
      </w:r>
      <w:r w:rsidRPr="00EC04BA">
        <w:rPr>
          <w:rStyle w:val="Bodytext10pt"/>
          <w:rFonts w:ascii="TH SarabunPSK" w:hAnsi="TH SarabunPSK" w:cs="TH SarabunPSK"/>
          <w:cs/>
        </w:rPr>
        <w:t>นี้</w:t>
      </w:r>
    </w:p>
    <w:p w:rsidR="00D72938" w:rsidRPr="00E70C8B" w:rsidRDefault="00D72938" w:rsidP="00B91019">
      <w:pPr>
        <w:pStyle w:val="3"/>
        <w:numPr>
          <w:ilvl w:val="0"/>
          <w:numId w:val="30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จะเป็นการเก็บข้อมูลพื้นที่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มีการสำรวจข้อมูลด้านอาชีพ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กลุ่มอาชีพ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สถานภาพการดำเนินกิจกรรมของกลุ่มและข้อมูลอื่น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อันเป็นการส่งเสริม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สนับสนุน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ในการประกอบอาชีพ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ทำการประสานงานและประชาสัมพันธ์ให้ประชาชนและหน่วยราชการ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ที่เกี่ยวข้องกับข้อมูลที่ต้องการ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โดยใช้แบบสอบถามหรือแบบสัมภาษณ์ดังตัวอย่างแบบฟอร์มของ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การสำรวจข้อมูลชุมชนและตัวอย่างการรายงานผลคือ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0C8B">
        <w:rPr>
          <w:rFonts w:ascii="TH SarabunPSK" w:hAnsi="TH SarabunPSK" w:cs="TH SarabunPSK"/>
          <w:sz w:val="32"/>
          <w:szCs w:val="32"/>
          <w:cs/>
        </w:rPr>
        <w:t>แบบสำรวจข้อมูลชุมชนในเขตองค์กรปกครองส่วนท้องถิ่น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Pr="00E70C8B">
        <w:rPr>
          <w:rFonts w:ascii="TH SarabunPSK" w:hAnsi="TH SarabunPSK" w:cs="TH SarabunPSK"/>
          <w:sz w:val="32"/>
          <w:szCs w:val="32"/>
          <w:cs/>
        </w:rPr>
        <w:t>แบบสำรวจสภาพปัญหาและความต้องการในการพัฒนากลุ่มอาชีพ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0C8B">
        <w:rPr>
          <w:rFonts w:ascii="TH SarabunPSK" w:hAnsi="TH SarabunPSK" w:cs="TH SarabunPSK"/>
          <w:sz w:val="32"/>
          <w:szCs w:val="32"/>
          <w:cs/>
        </w:rPr>
        <w:t>กลุ่มส่งเสริมอาชีพในเขตองค์กรปกครองส่วนท้องถิ่น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72938" w:rsidRDefault="00D72938" w:rsidP="00B91019">
      <w:pPr>
        <w:pStyle w:val="3"/>
        <w:numPr>
          <w:ilvl w:val="0"/>
          <w:numId w:val="30"/>
        </w:numPr>
        <w:shd w:val="clear" w:color="auto" w:fill="auto"/>
        <w:tabs>
          <w:tab w:val="left" w:pos="0"/>
          <w:tab w:val="left" w:pos="993"/>
          <w:tab w:val="left" w:pos="1418"/>
          <w:tab w:val="left" w:pos="1843"/>
        </w:tabs>
        <w:spacing w:before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การวิเคราะห์ข้อมูลและจัดทำระบบฐานข้อมูลการส่งเสริมอาชีพการจัดทำระบบ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ฐานข้อมูลด้านต่างๆ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ที่จะเป็นการจัดระบบงานด้านอาชีพขององค์กรปกครองส่วนท้องถิ่น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ข้อมูลโครงสร้างพื้นฐาน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แหล่งวัตถุดิบ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แหล่งทุนในท้องถิ่น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แหล่งทรัพยากรธรรมชาติ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แหล่งนา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ธรรมชาติและปัจจัยพื้นฐานด้านแรงงาน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ความรู้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ภูมิปัญญาท้องถิ่น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ปราชญ์ชาวบ้านและข้อมูลของ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กลุ่มอาชีพ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เป็นต้น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โดยการพิจารณาจุดแข็ง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จุดอ่อน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และข้อจำกัดตลอดจนโอกาส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และศักยภาพ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ในด้านต่างๆ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ในพื้นที่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โดยกำหนดพื้นที่เป้าหมาย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ในพื้นที่อันนำไปสู่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การแก้ไข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ปัญหาที่มีประสิทธิภาพและประสิทธิผล</w:t>
      </w:r>
    </w:p>
    <w:p w:rsidR="00D72938" w:rsidRDefault="00D72938" w:rsidP="00B91019">
      <w:pPr>
        <w:pStyle w:val="3"/>
        <w:numPr>
          <w:ilvl w:val="0"/>
          <w:numId w:val="30"/>
        </w:numPr>
        <w:shd w:val="clear" w:color="auto" w:fill="auto"/>
        <w:tabs>
          <w:tab w:val="left" w:pos="1134"/>
          <w:tab w:val="left" w:pos="1418"/>
        </w:tabs>
        <w:spacing w:before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การเตรียมความพร้อมด้านบุคลากร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เพื่อดำเนินการส่งเสริมอาชีพขององค์กร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เป็นศูนย์กลางการจัดทำระบบฐานข้อมูลอาชีพของท้องถิ่นและประสานงาน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กับหน่วยงานของรัฐที่เกี่ยวข้องกับการส่งเสริมอาชีพในพื้นที่</w:t>
      </w:r>
    </w:p>
    <w:p w:rsidR="00B91019" w:rsidRPr="005F37E2" w:rsidRDefault="00B91019" w:rsidP="00B91019">
      <w:pPr>
        <w:pStyle w:val="3"/>
        <w:shd w:val="clear" w:color="auto" w:fill="auto"/>
        <w:tabs>
          <w:tab w:val="left" w:pos="1134"/>
          <w:tab w:val="left" w:pos="1418"/>
        </w:tabs>
        <w:spacing w:before="0" w:line="240" w:lineRule="auto"/>
        <w:ind w:left="1134" w:firstLine="0"/>
        <w:rPr>
          <w:rFonts w:ascii="TH SarabunPSK" w:hAnsi="TH SarabunPSK" w:cs="TH SarabunPSK" w:hint="cs"/>
          <w:sz w:val="32"/>
          <w:szCs w:val="32"/>
          <w:cs/>
        </w:rPr>
      </w:pPr>
    </w:p>
    <w:p w:rsidR="00D72938" w:rsidRPr="00EC04BA" w:rsidRDefault="00D72938" w:rsidP="00D72938">
      <w:pPr>
        <w:pStyle w:val="Heading41"/>
        <w:keepNext/>
        <w:keepLines/>
        <w:shd w:val="clear" w:color="auto" w:fill="auto"/>
        <w:tabs>
          <w:tab w:val="left" w:pos="480"/>
        </w:tabs>
        <w:spacing w:before="0"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bookmarkStart w:id="5" w:name="bookmark4"/>
      <w:r w:rsidRPr="00EC04BA">
        <w:rPr>
          <w:rFonts w:ascii="TH SarabunPSK" w:hAnsi="TH SarabunPSK" w:cs="TH SarabunPSK"/>
          <w:sz w:val="32"/>
          <w:szCs w:val="32"/>
          <w:cs/>
        </w:rPr>
        <w:t>หลักเกณฑ์การจัดตั้งกลุ่มอาชีพและการส่งเสริมกลุ่มอาชีพ</w:t>
      </w:r>
      <w:bookmarkEnd w:id="5"/>
    </w:p>
    <w:p w:rsidR="00D72938" w:rsidRPr="00EC04BA" w:rsidRDefault="00D72938" w:rsidP="00D72938">
      <w:pPr>
        <w:pStyle w:val="3"/>
        <w:shd w:val="clear" w:color="auto" w:fill="auto"/>
        <w:spacing w:before="0" w:line="240" w:lineRule="auto"/>
        <w:ind w:firstLine="840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เพื่อเป็นการสนับสนุนให้มีการบริหารจัดการส่งเสริมอาชีพของชุมชน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อย่างมีระบบและ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สร้างความเข้มแข็งของชุมชนภาคการผลิต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การรวมกลุ่มของประชาชนที่มีจุดประสงค์และ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เป้าหมายร่วมกัน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เพื่อดำเนินกิจกรรมการผลิต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สร้างพลังของการพึ่งตนเองของกลุ่มอาชีพในชุมชน</w:t>
      </w:r>
    </w:p>
    <w:p w:rsidR="00D72938" w:rsidRPr="00EC04BA" w:rsidRDefault="00D72938" w:rsidP="00D72938">
      <w:pPr>
        <w:pStyle w:val="3"/>
        <w:shd w:val="clear" w:color="auto" w:fill="auto"/>
        <w:spacing w:before="0" w:line="240" w:lineRule="auto"/>
        <w:ind w:firstLine="840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กลุ่มอาชีพ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การรวมกลุ่มของประชาชนที่ร่วมดำเนินกิจกรรม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เพื่อทำให้เกิดรายได้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และการสร้างโอกาสในการประกอบอาชีพให้สมาชิก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โดยแบ่งออกเป็น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ลักษณะ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คือ</w:t>
      </w:r>
    </w:p>
    <w:p w:rsidR="00D72938" w:rsidRPr="00EC04BA" w:rsidRDefault="00D72938" w:rsidP="00B55176">
      <w:pPr>
        <w:pStyle w:val="3"/>
        <w:numPr>
          <w:ilvl w:val="0"/>
          <w:numId w:val="31"/>
        </w:numPr>
        <w:shd w:val="clear" w:color="auto" w:fill="auto"/>
        <w:tabs>
          <w:tab w:val="left" w:pos="1134"/>
        </w:tabs>
        <w:spacing w:before="0" w:line="240" w:lineRule="auto"/>
        <w:ind w:firstLine="993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กลุ่มอาชีพที่มีการรวมตัวกันแต่ไม่ได้จดทะเบียนนิติบุคคล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กลุ่มแม่บ้าน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กลุ่มอาชีพการแปรรูปผลผลิต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กลุ่มอาชีพอุตสาหกรรมในครัวเรือนและหัตถกรรมไทย</w:t>
      </w:r>
    </w:p>
    <w:p w:rsidR="00D72938" w:rsidRPr="00EC04BA" w:rsidRDefault="00D72938" w:rsidP="00B55176">
      <w:pPr>
        <w:pStyle w:val="3"/>
        <w:numPr>
          <w:ilvl w:val="0"/>
          <w:numId w:val="31"/>
        </w:numPr>
        <w:shd w:val="clear" w:color="auto" w:fill="auto"/>
        <w:tabs>
          <w:tab w:val="left" w:pos="1134"/>
        </w:tabs>
        <w:spacing w:before="0" w:line="240" w:lineRule="auto"/>
        <w:ind w:firstLine="993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lastRenderedPageBreak/>
        <w:t>กลุ่มอาชีพที่มีการจดทะเบียนเป็นนิติบุคคล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กลุ่มสหกรณ์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สหกรณ์ออมทรัพย์กลุ่มยุวเกษตรกร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เป็นต้น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โดยมีกฎเกณฑ์ข้อบังคับของกลุ่มอาชีพที่ถือเป็นแนวปฏิบัติเพื่อส่งเสริมการดำเนินกิจกรรมของกลุ่มให้มีความเข้มแข็งสามารถพึ่งตนเองได้และส่งเสริมความเข้มแข็งของครอบครัว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และท้องถิ่น</w:t>
      </w:r>
    </w:p>
    <w:p w:rsidR="00D72938" w:rsidRPr="00EC04BA" w:rsidRDefault="00D72938" w:rsidP="00BC0752">
      <w:pPr>
        <w:pStyle w:val="3"/>
        <w:numPr>
          <w:ilvl w:val="0"/>
          <w:numId w:val="32"/>
        </w:numPr>
        <w:shd w:val="clear" w:color="auto" w:fill="auto"/>
        <w:tabs>
          <w:tab w:val="left" w:pos="1134"/>
          <w:tab w:val="left" w:pos="1306"/>
        </w:tabs>
        <w:spacing w:before="0" w:line="240" w:lineRule="auto"/>
        <w:ind w:left="1080" w:hanging="360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แนวทางการจัดตั้งกลุ่มอาชีพ</w:t>
      </w:r>
    </w:p>
    <w:p w:rsidR="00D72938" w:rsidRPr="00EC04BA" w:rsidRDefault="00D72938" w:rsidP="00D72938">
      <w:pPr>
        <w:pStyle w:val="3"/>
        <w:shd w:val="clear" w:color="auto" w:fill="auto"/>
        <w:spacing w:before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เพื่อเป็นการส่งเสริม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สนับสนุนการประกอบอาชีพในชุมชน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ให้มีความเข้มแข็งและ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สามารถพึ่งพาตนเองได้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ควรส่งเสริมและสนับสนุนให้ประชาชนที่มี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อาชีพเดียวกัน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รวมกลุ่มเพื่อสร้างพลังของการพัฒนา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และแลกเปลี่ยนประสบการณ์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ร่วมดำเนินกิจกรรมเพื่อแลกเปลี่ยนความรู้และการแก้ไขปัญหาที่เกิดขึ้นที่คล้ายกันหรือเหมือนกัน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โดยประชาชนและเพื่อประชาชนในท้องถิ่นหรือเป็นแนวทางความร่วมมือระหว่างประชาชนและ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เจ้าหน้าที่ขององค์กรปกครองส่วนท้องถิ่น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ร่วมประชุม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ปรึกษา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หารือ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มองภาพรวมด้านอาชีพของ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เพื่อการส่งเสริมความร่วมมือระหว่างพื้นที่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เครือข่าย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อย่างเป็นทางการและไม่เป็นทางการ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และแก้ไขปัญหาได้ตรงตามความต้องการของประชาชนทั้งในระดับบุคคล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ระดับครัวเรือนและ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ระดับกลุ่ม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ดังนั้น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1019">
        <w:rPr>
          <w:rFonts w:ascii="TH SarabunPSK" w:hAnsi="TH SarabunPSK" w:cs="TH SarabunPSK"/>
          <w:sz w:val="32"/>
          <w:szCs w:val="32"/>
          <w:cs/>
        </w:rPr>
        <w:br/>
      </w:r>
      <w:r w:rsidRPr="00EC04BA">
        <w:rPr>
          <w:rFonts w:ascii="TH SarabunPSK" w:hAnsi="TH SarabunPSK" w:cs="TH SarabunPSK"/>
          <w:sz w:val="32"/>
          <w:szCs w:val="32"/>
          <w:cs/>
        </w:rPr>
        <w:t>เพื่อความสะดวกในการให้ความช่วยเหลือและการติดตามประเมินผลองค์กรปกครองส่วนท้องถิ่น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1019">
        <w:rPr>
          <w:rFonts w:ascii="TH SarabunPSK" w:hAnsi="TH SarabunPSK" w:cs="TH SarabunPSK"/>
          <w:sz w:val="32"/>
          <w:szCs w:val="32"/>
          <w:cs/>
        </w:rPr>
        <w:br/>
      </w:r>
      <w:r w:rsidRPr="00EC04BA">
        <w:rPr>
          <w:rFonts w:ascii="TH SarabunPSK" w:hAnsi="TH SarabunPSK" w:cs="TH SarabunPSK"/>
          <w:sz w:val="32"/>
          <w:szCs w:val="32"/>
          <w:cs/>
        </w:rPr>
        <w:t>ควรส่งเสริมให้มีการจดทะเบียนอาชีพในเขตพื้นที่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โดยมีแนวทางการจด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ทะเบียนของกลุ่มอาชีพ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1019">
        <w:rPr>
          <w:rFonts w:ascii="TH SarabunPSK" w:hAnsi="TH SarabunPSK" w:cs="TH SarabunPSK"/>
          <w:sz w:val="32"/>
          <w:szCs w:val="32"/>
          <w:cs/>
        </w:rPr>
        <w:br/>
      </w:r>
      <w:r w:rsidRPr="00EC04BA">
        <w:rPr>
          <w:rFonts w:ascii="TH SarabunPSK" w:hAnsi="TH SarabunPSK" w:cs="TH SarabunPSK"/>
          <w:sz w:val="32"/>
          <w:szCs w:val="32"/>
          <w:cs/>
        </w:rPr>
        <w:t>ซึ่งอาจแบ่งได้ดังนี้คือ</w:t>
      </w:r>
    </w:p>
    <w:p w:rsidR="00D72938" w:rsidRPr="00EC04BA" w:rsidRDefault="00D72938" w:rsidP="00B55176">
      <w:pPr>
        <w:pStyle w:val="3"/>
        <w:numPr>
          <w:ilvl w:val="0"/>
          <w:numId w:val="33"/>
        </w:numPr>
        <w:shd w:val="clear" w:color="auto" w:fill="auto"/>
        <w:tabs>
          <w:tab w:val="left" w:pos="1560"/>
          <w:tab w:val="left" w:pos="1752"/>
        </w:tabs>
        <w:spacing w:before="0" w:line="240" w:lineRule="auto"/>
        <w:ind w:firstLine="1080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กลุ่มอาชีพที่มีการขึ้นทะเบียนต่อหน่วยงานอื่น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หรือกลุ่มที่มีอยู่แล้วในพื้นที่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เมื่อมีความประสงค์ที่จะขอรับการส่งเสริม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สนับสนุนจากองค์กรปกครองส่วนท้องถิ่น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ควรแจ้ง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หรือขอจดทะเบียนต่อองค์กรปกครองส่วนท้องถิ่น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เพื่อแสดงว่ากลุ่มยังมีกิจกรรมและดำเนินการอยู่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โดยการนำเอกสารหลักฐานผู้นำกลุ่ม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สมาชิกกลุ่ม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สำเนาทะเบียนบ้าน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ที่อยู่และรายละเอียดต่าง</w:t>
      </w:r>
      <w:r w:rsidR="00B910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ที่เกี่ยวข้องกับกิจกรรมของกลุ่มอาชีพ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เพื่อขอรับการสนับสนุน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วัสดุ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อุปกรณ์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หรืองบประมาณจากองค์กรปกครองส่วนท้องถิ่น</w:t>
      </w:r>
    </w:p>
    <w:p w:rsidR="00D72938" w:rsidRPr="00EC04BA" w:rsidRDefault="00D72938" w:rsidP="00B55176">
      <w:pPr>
        <w:pStyle w:val="3"/>
        <w:numPr>
          <w:ilvl w:val="0"/>
          <w:numId w:val="33"/>
        </w:numPr>
        <w:shd w:val="clear" w:color="auto" w:fill="auto"/>
        <w:tabs>
          <w:tab w:val="left" w:pos="1701"/>
        </w:tabs>
        <w:spacing w:before="0" w:line="240" w:lineRule="auto"/>
        <w:ind w:firstLine="1080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กลุ่มอาชีพที่เกิดจากการรวมตัวกันของประชาชนในพื้นที่มิได้มีการจดทะเบียน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แต่มีความประสงค์ที่จะขอจดทะเบียนต่อองค์กรปกครองส่วนท้องถิ่น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ควรมีหลักเกณฑ์และเอกสารประกอบด้วย</w:t>
      </w:r>
    </w:p>
    <w:p w:rsidR="00D72938" w:rsidRPr="00EC04BA" w:rsidRDefault="00D72938" w:rsidP="00BC0752">
      <w:pPr>
        <w:pStyle w:val="3"/>
        <w:numPr>
          <w:ilvl w:val="0"/>
          <w:numId w:val="34"/>
        </w:numPr>
        <w:shd w:val="clear" w:color="auto" w:fill="auto"/>
        <w:tabs>
          <w:tab w:val="left" w:pos="2249"/>
        </w:tabs>
        <w:spacing w:before="0" w:line="240" w:lineRule="auto"/>
        <w:ind w:firstLine="1843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เป็นประชาชนที่มีภูมิลำเนาในท้องถิ่นและมีสัญชาติ</w:t>
      </w:r>
    </w:p>
    <w:p w:rsidR="00D72938" w:rsidRPr="00EC04BA" w:rsidRDefault="00D72938" w:rsidP="00BC0752">
      <w:pPr>
        <w:pStyle w:val="3"/>
        <w:numPr>
          <w:ilvl w:val="0"/>
          <w:numId w:val="34"/>
        </w:numPr>
        <w:shd w:val="clear" w:color="auto" w:fill="auto"/>
        <w:tabs>
          <w:tab w:val="left" w:pos="2249"/>
        </w:tabs>
        <w:spacing w:before="0" w:line="240" w:lineRule="auto"/>
        <w:ind w:left="20" w:firstLine="1780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มีจำนวนสมาชกตังแต่</w:t>
      </w:r>
      <w:r w:rsidR="00B910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7</w:t>
      </w:r>
      <w:r w:rsidR="00B910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คนขึ้นไป</w:t>
      </w:r>
    </w:p>
    <w:p w:rsidR="00D72938" w:rsidRPr="00EC04BA" w:rsidRDefault="00D72938" w:rsidP="00BC0752">
      <w:pPr>
        <w:pStyle w:val="3"/>
        <w:numPr>
          <w:ilvl w:val="0"/>
          <w:numId w:val="34"/>
        </w:numPr>
        <w:shd w:val="clear" w:color="auto" w:fill="auto"/>
        <w:tabs>
          <w:tab w:val="left" w:pos="2249"/>
        </w:tabs>
        <w:spacing w:before="0" w:line="240" w:lineRule="auto"/>
        <w:ind w:left="20" w:firstLine="1780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มีการบริหารงานโดยคณะกรรมการที่มาจากการเลือกตั้งของสมาชิก</w:t>
      </w:r>
    </w:p>
    <w:p w:rsidR="00D72938" w:rsidRPr="00EC04BA" w:rsidRDefault="00D72938" w:rsidP="00BC0752">
      <w:pPr>
        <w:pStyle w:val="3"/>
        <w:numPr>
          <w:ilvl w:val="0"/>
          <w:numId w:val="34"/>
        </w:numPr>
        <w:shd w:val="clear" w:color="auto" w:fill="auto"/>
        <w:tabs>
          <w:tab w:val="left" w:pos="2249"/>
        </w:tabs>
        <w:spacing w:before="0" w:line="240" w:lineRule="auto"/>
        <w:ind w:left="20" w:firstLine="1780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มีข้อบังคับ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หรือระเบียบของกลุ่มที่ชัดเจนและสมาชิกรับทราบ</w:t>
      </w:r>
    </w:p>
    <w:p w:rsidR="00D72938" w:rsidRPr="00EC04BA" w:rsidRDefault="00D72938" w:rsidP="00BC0752">
      <w:pPr>
        <w:pStyle w:val="3"/>
        <w:numPr>
          <w:ilvl w:val="0"/>
          <w:numId w:val="34"/>
        </w:numPr>
        <w:shd w:val="clear" w:color="auto" w:fill="auto"/>
        <w:tabs>
          <w:tab w:val="left" w:pos="2249"/>
        </w:tabs>
        <w:spacing w:before="0" w:line="240" w:lineRule="auto"/>
        <w:ind w:left="20" w:firstLine="1780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มีการดำเนินกิจกรรมที่ส่งเสริมการประกอบอาชีพของสมาชิกโดยรวม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มิใช่เพื่อประโยชน์ต่อบุคคลใดเป็นการเฉพาะ</w:t>
      </w:r>
    </w:p>
    <w:p w:rsidR="00D72938" w:rsidRPr="00EC04BA" w:rsidRDefault="00D72938" w:rsidP="00BC0752">
      <w:pPr>
        <w:pStyle w:val="3"/>
        <w:numPr>
          <w:ilvl w:val="0"/>
          <w:numId w:val="34"/>
        </w:numPr>
        <w:shd w:val="clear" w:color="auto" w:fill="auto"/>
        <w:tabs>
          <w:tab w:val="left" w:pos="2249"/>
        </w:tabs>
        <w:spacing w:before="0" w:line="240" w:lineRule="auto"/>
        <w:ind w:left="20" w:firstLine="1780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มีวัตอุประสงค์ของการจัดตั้งกลุ่มที่ชัดเจน</w:t>
      </w:r>
    </w:p>
    <w:p w:rsidR="00D72938" w:rsidRPr="00D72938" w:rsidRDefault="00D72938" w:rsidP="00B55176">
      <w:pPr>
        <w:pStyle w:val="3"/>
        <w:numPr>
          <w:ilvl w:val="0"/>
          <w:numId w:val="34"/>
        </w:numPr>
        <w:shd w:val="clear" w:color="auto" w:fill="auto"/>
        <w:tabs>
          <w:tab w:val="left" w:pos="2268"/>
        </w:tabs>
        <w:spacing w:before="0" w:line="240" w:lineRule="auto"/>
        <w:ind w:firstLine="1843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มีบันทึกรายงานการประชุมไม่น้อยกว่า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ครั้ง</w:t>
      </w:r>
    </w:p>
    <w:p w:rsidR="00B91019" w:rsidRDefault="00B91019" w:rsidP="00D72938">
      <w:pPr>
        <w:pStyle w:val="3"/>
        <w:shd w:val="clear" w:color="auto" w:fill="auto"/>
        <w:tabs>
          <w:tab w:val="left" w:pos="1426"/>
          <w:tab w:val="left" w:pos="1426"/>
        </w:tabs>
        <w:spacing w:before="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:rsidR="00B91019" w:rsidRDefault="00B91019" w:rsidP="00D72938">
      <w:pPr>
        <w:pStyle w:val="3"/>
        <w:shd w:val="clear" w:color="auto" w:fill="auto"/>
        <w:tabs>
          <w:tab w:val="left" w:pos="1426"/>
          <w:tab w:val="left" w:pos="1426"/>
        </w:tabs>
        <w:spacing w:before="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:rsidR="00B91019" w:rsidRDefault="00B91019" w:rsidP="00D72938">
      <w:pPr>
        <w:pStyle w:val="3"/>
        <w:shd w:val="clear" w:color="auto" w:fill="auto"/>
        <w:tabs>
          <w:tab w:val="left" w:pos="1426"/>
          <w:tab w:val="left" w:pos="1426"/>
        </w:tabs>
        <w:spacing w:before="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:rsidR="00D72938" w:rsidRPr="00EC04BA" w:rsidRDefault="00D72938" w:rsidP="00D72938">
      <w:pPr>
        <w:pStyle w:val="3"/>
        <w:shd w:val="clear" w:color="auto" w:fill="auto"/>
        <w:tabs>
          <w:tab w:val="left" w:pos="1426"/>
          <w:tab w:val="left" w:pos="1426"/>
        </w:tabs>
        <w:spacing w:before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lastRenderedPageBreak/>
        <w:t>การส่งเสริมสนับสนุนการรวมกลุ่มอาชีพ</w:t>
      </w:r>
    </w:p>
    <w:p w:rsidR="00D72938" w:rsidRPr="00B21641" w:rsidRDefault="00D72938" w:rsidP="00D72938">
      <w:pPr>
        <w:pStyle w:val="3"/>
        <w:shd w:val="clear" w:color="auto" w:fill="auto"/>
        <w:spacing w:before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การส่งเสริมความเข้มแข็งของกลุ่มอาชีพในท้องถิ่น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เพื่อความรวดเร็วและ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มีประสิทธิภาพในการสนับสนุน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องค์กรปกครองส่วนท้องถิ่นควรสนับสนุน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ส่งเสริม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สร้าง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ความเข้าใจ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และสร้างทัศนคติเชิงบวกต่อการรวมกลุ่มอาชีพของประชาชนที่ดำเนินการประกอบ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อาชีพเดียวกัน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โดยมีแนวทางในการ</w:t>
      </w:r>
      <w:r w:rsidRPr="00B21641">
        <w:rPr>
          <w:rFonts w:ascii="TH SarabunPSK" w:hAnsi="TH SarabunPSK" w:cs="TH SarabunPSK"/>
          <w:sz w:val="32"/>
          <w:szCs w:val="32"/>
          <w:cs/>
        </w:rPr>
        <w:t>ดำเนินงานของการขอรับการขึ้นทะเบียน คือ ขั้นตอนในการเสนอขอจดทะเบียน</w:t>
      </w:r>
    </w:p>
    <w:p w:rsidR="00D72938" w:rsidRPr="00B21641" w:rsidRDefault="00D72938" w:rsidP="00D72938">
      <w:pPr>
        <w:pStyle w:val="3"/>
        <w:shd w:val="clear" w:color="auto" w:fill="auto"/>
        <w:spacing w:before="0" w:line="240" w:lineRule="auto"/>
        <w:ind w:firstLine="851"/>
        <w:rPr>
          <w:rFonts w:ascii="TH SarabunPSK" w:hAnsi="TH SarabunPSK" w:cs="TH SarabunPSK"/>
          <w:sz w:val="32"/>
          <w:szCs w:val="32"/>
          <w:cs/>
        </w:rPr>
      </w:pPr>
      <w:r w:rsidRPr="00B21641">
        <w:rPr>
          <w:rFonts w:ascii="TH SarabunPSK" w:hAnsi="TH SarabunPSK" w:cs="TH SarabunPSK"/>
          <w:sz w:val="32"/>
          <w:szCs w:val="32"/>
          <w:cs/>
        </w:rPr>
        <w:t>การรับจดทะเบียนกลุ่มอาชีพ เพื่อเป็นการส่งเสริมและจัดระเบียบของกลุ่มอาชีพและ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21641">
        <w:rPr>
          <w:rFonts w:ascii="TH SarabunPSK" w:hAnsi="TH SarabunPSK" w:cs="TH SarabunPSK"/>
          <w:sz w:val="32"/>
          <w:szCs w:val="32"/>
          <w:cs/>
        </w:rPr>
        <w:t>ให้การสนับสนุน กลุ่มอาชีพขององค์กรปกครองส่วนท้องถิ่น ควรประชาสัมพันธ์ให้ประชาชนและ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21641">
        <w:rPr>
          <w:rFonts w:ascii="TH SarabunPSK" w:hAnsi="TH SarabunPSK" w:cs="TH SarabunPSK"/>
          <w:sz w:val="32"/>
          <w:szCs w:val="32"/>
          <w:cs/>
        </w:rPr>
        <w:t>กลุ่มอาชีพในเขต พื้นที่ที่มีการจดทะเบียนจากหน่วยงานราชการเดิมหรือรวมกลุ่มกันดำเนินกิจกรรมแต่ไม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21641">
        <w:rPr>
          <w:rFonts w:ascii="TH SarabunPSK" w:hAnsi="TH SarabunPSK" w:cs="TH SarabunPSK"/>
          <w:sz w:val="32"/>
          <w:szCs w:val="32"/>
          <w:cs/>
        </w:rPr>
        <w:t>มีการจดทะเบียน ให้มาขอรับการขึ้นทะเบียนต่อองค์กรปกครองส่วนท้องถิ่น</w:t>
      </w:r>
    </w:p>
    <w:p w:rsidR="00D72938" w:rsidRPr="00B21641" w:rsidRDefault="00D72938" w:rsidP="00BC0752">
      <w:pPr>
        <w:pStyle w:val="3"/>
        <w:numPr>
          <w:ilvl w:val="0"/>
          <w:numId w:val="35"/>
        </w:numPr>
        <w:shd w:val="clear" w:color="auto" w:fill="auto"/>
        <w:tabs>
          <w:tab w:val="left" w:pos="1276"/>
        </w:tabs>
        <w:spacing w:before="0" w:line="240" w:lineRule="auto"/>
        <w:ind w:firstLine="993"/>
        <w:rPr>
          <w:rFonts w:ascii="TH SarabunPSK" w:hAnsi="TH SarabunPSK" w:cs="TH SarabunPSK"/>
          <w:sz w:val="32"/>
          <w:szCs w:val="32"/>
          <w:cs/>
        </w:rPr>
      </w:pPr>
      <w:r w:rsidRPr="00B21641">
        <w:rPr>
          <w:rFonts w:ascii="TH SarabunPSK" w:hAnsi="TH SarabunPSK" w:cs="TH SarabunPSK"/>
          <w:sz w:val="32"/>
          <w:szCs w:val="32"/>
          <w:cs/>
        </w:rPr>
        <w:t>การยื่นคำร้องขอจดทะเบียนกลุ่มอาชีพ</w:t>
      </w:r>
      <w:r w:rsidRPr="00B216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1641">
        <w:rPr>
          <w:rFonts w:ascii="TH SarabunPSK" w:hAnsi="TH SarabunPSK" w:cs="TH SarabunPSK"/>
          <w:sz w:val="32"/>
          <w:szCs w:val="32"/>
          <w:cs/>
        </w:rPr>
        <w:t>กลุ่มอาชีพที่มีความประสงค์จดทะเบียนเพื่อ</w:t>
      </w:r>
      <w:r w:rsidRPr="00B21641">
        <w:rPr>
          <w:rFonts w:ascii="TH SarabunPSK" w:hAnsi="TH SarabunPSK" w:cs="TH SarabunPSK"/>
          <w:sz w:val="32"/>
          <w:szCs w:val="32"/>
          <w:cs/>
        </w:rPr>
        <w:br/>
        <w:t>จัดตั้งกลุ่ม ให้รวบรวมสมาชิก ก่อตั้งรวมกลุ่มไม่น้อยกว่า 7 คน ประชุมปรึกษาหารือจัดตั้งกลุ่มและ</w:t>
      </w:r>
      <w:r w:rsidRPr="00B21641">
        <w:rPr>
          <w:rFonts w:ascii="TH SarabunPSK" w:hAnsi="TH SarabunPSK" w:cs="TH SarabunPSK"/>
          <w:sz w:val="32"/>
          <w:szCs w:val="32"/>
          <w:cs/>
        </w:rPr>
        <w:br/>
        <w:t>เตรียมเอกสารประชุม จัดตั้ง คณะทำงานหรือคณะกรรมการดำเนินงานของกลุ่มและยื่นคำร้องขอจดทะเบียนกลุ่มอาชีพตาม แบบฟอร์มที่องค์กรปกครองส่วนท้องถิ่นกำหนด ต่อเจ้าหน้าที่ ของ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21641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องค์กรปกครองส่วนท้องถิ่นพร้อมเอกสารของกลุ่มอาชีพ ซึ่งประกอบด้วย</w:t>
      </w:r>
    </w:p>
    <w:p w:rsidR="00D72938" w:rsidRPr="00EC04BA" w:rsidRDefault="00D72938" w:rsidP="00BC0752">
      <w:pPr>
        <w:pStyle w:val="3"/>
        <w:numPr>
          <w:ilvl w:val="0"/>
          <w:numId w:val="36"/>
        </w:numPr>
        <w:shd w:val="clear" w:color="auto" w:fill="auto"/>
        <w:tabs>
          <w:tab w:val="left" w:pos="2268"/>
        </w:tabs>
        <w:spacing w:before="0" w:line="240" w:lineRule="auto"/>
        <w:ind w:firstLine="1843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บัญชีรายชื่อสมาชิกกลุ่ม</w:t>
      </w:r>
    </w:p>
    <w:p w:rsidR="00D72938" w:rsidRPr="00EC04BA" w:rsidRDefault="00D72938" w:rsidP="00BC0752">
      <w:pPr>
        <w:pStyle w:val="3"/>
        <w:numPr>
          <w:ilvl w:val="0"/>
          <w:numId w:val="36"/>
        </w:numPr>
        <w:shd w:val="clear" w:color="auto" w:fill="auto"/>
        <w:tabs>
          <w:tab w:val="left" w:pos="2268"/>
        </w:tabs>
        <w:spacing w:before="0" w:line="240" w:lineRule="auto"/>
        <w:ind w:firstLine="1843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คณะทำงานหรือกรรมการบริหารของกลุ่มที่ได้รับการเลือกจากสมาชิก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C04BA">
        <w:rPr>
          <w:rFonts w:ascii="TH SarabunPSK" w:hAnsi="TH SarabunPSK" w:cs="TH SarabunPSK"/>
          <w:sz w:val="32"/>
          <w:szCs w:val="32"/>
          <w:cs/>
        </w:rPr>
        <w:t>ให้เป็นตัวแทน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พร้อมระบุตัวแทนเพื่อการติดต่อระหว่างองค์กรปกครองส่วนท้องถิ่นกับกลุ่มอาชีพ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และกลุ่มอาชีพกับสมาชิกกลุ่มอาชีพ</w:t>
      </w:r>
    </w:p>
    <w:p w:rsidR="00D72938" w:rsidRPr="00EC04BA" w:rsidRDefault="00D72938" w:rsidP="00BC0752">
      <w:pPr>
        <w:pStyle w:val="3"/>
        <w:numPr>
          <w:ilvl w:val="0"/>
          <w:numId w:val="36"/>
        </w:numPr>
        <w:shd w:val="clear" w:color="auto" w:fill="auto"/>
        <w:tabs>
          <w:tab w:val="left" w:pos="2268"/>
        </w:tabs>
        <w:spacing w:before="0" w:line="240" w:lineRule="auto"/>
        <w:ind w:firstLine="1843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กิจกรรมหลักของกล่มผลผลิตหรือผลิตภัณฑ์ของกล่มอาชีพ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วัตถุ</w:t>
      </w:r>
      <w:r w:rsidRPr="00EC04BA">
        <w:rPr>
          <w:rFonts w:ascii="TH SarabunPSK" w:hAnsi="TH SarabunPSK" w:cs="TH SarabunPSK"/>
          <w:sz w:val="32"/>
          <w:szCs w:val="32"/>
          <w:cs/>
        </w:rPr>
        <w:t>ประสงค์</w:t>
      </w:r>
    </w:p>
    <w:p w:rsidR="00D72938" w:rsidRPr="00EC04BA" w:rsidRDefault="00D72938" w:rsidP="00D72938">
      <w:pPr>
        <w:pStyle w:val="3"/>
        <w:shd w:val="clear" w:color="auto" w:fill="auto"/>
        <w:tabs>
          <w:tab w:val="left" w:pos="2268"/>
        </w:tabs>
        <w:spacing w:before="0" w:line="240" w:lineRule="auto"/>
        <w:ind w:firstLine="0"/>
        <w:jc w:val="left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ของการจัดตั้งกลุ่ม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เป้าหมายและการดำเนินกิจกรรมของกลุ่ม</w:t>
      </w:r>
    </w:p>
    <w:p w:rsidR="00D72938" w:rsidRDefault="00D72938" w:rsidP="00BC0752">
      <w:pPr>
        <w:pStyle w:val="3"/>
        <w:numPr>
          <w:ilvl w:val="0"/>
          <w:numId w:val="36"/>
        </w:numPr>
        <w:shd w:val="clear" w:color="auto" w:fill="auto"/>
        <w:tabs>
          <w:tab w:val="left" w:pos="2268"/>
        </w:tabs>
        <w:spacing w:before="0" w:line="240" w:lineRule="auto"/>
        <w:ind w:firstLine="1843"/>
        <w:rPr>
          <w:rFonts w:ascii="TH SarabunPSK" w:hAnsi="TH SarabunPSK" w:cs="TH SarabunPSK" w:hint="cs"/>
          <w:sz w:val="32"/>
          <w:szCs w:val="32"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ข้อบังคับ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ระเบียบหรือข้อตกลงของกลุ่มอาชีพ</w:t>
      </w:r>
    </w:p>
    <w:p w:rsidR="00D72938" w:rsidRPr="005B20A8" w:rsidRDefault="00D72938" w:rsidP="00BC0752">
      <w:pPr>
        <w:pStyle w:val="3"/>
        <w:numPr>
          <w:ilvl w:val="0"/>
          <w:numId w:val="36"/>
        </w:numPr>
        <w:shd w:val="clear" w:color="auto" w:fill="auto"/>
        <w:tabs>
          <w:tab w:val="left" w:pos="2268"/>
        </w:tabs>
        <w:spacing w:before="0" w:line="240" w:lineRule="auto"/>
        <w:ind w:firstLine="1843"/>
        <w:rPr>
          <w:rFonts w:ascii="TH SarabunPSK" w:hAnsi="TH SarabunPSK" w:cs="TH SarabunPSK"/>
          <w:sz w:val="32"/>
          <w:szCs w:val="32"/>
          <w:cs/>
        </w:rPr>
      </w:pPr>
      <w:r w:rsidRPr="005B20A8">
        <w:rPr>
          <w:rFonts w:ascii="TH SarabunPSK" w:hAnsi="TH SarabunPSK" w:cs="TH SarabunPSK"/>
          <w:sz w:val="32"/>
          <w:szCs w:val="32"/>
          <w:cs/>
        </w:rPr>
        <w:t>รายงานการประชุมของกล่มไม่น้อยกว่า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20A8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20A8">
        <w:rPr>
          <w:rFonts w:ascii="TH SarabunPSK" w:hAnsi="TH SarabunPSK" w:cs="TH SarabunPSK"/>
          <w:sz w:val="32"/>
          <w:szCs w:val="32"/>
          <w:cs/>
        </w:rPr>
        <w:t>ครั้ง</w:t>
      </w:r>
    </w:p>
    <w:p w:rsidR="00D72938" w:rsidRPr="00EC04BA" w:rsidRDefault="00D72938" w:rsidP="00BC0752">
      <w:pPr>
        <w:pStyle w:val="3"/>
        <w:numPr>
          <w:ilvl w:val="0"/>
          <w:numId w:val="36"/>
        </w:numPr>
        <w:shd w:val="clear" w:color="auto" w:fill="auto"/>
        <w:tabs>
          <w:tab w:val="left" w:pos="2268"/>
        </w:tabs>
        <w:spacing w:before="0" w:line="240" w:lineRule="auto"/>
        <w:ind w:firstLine="184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เอกสารอื่นๆที่เกี่ยวข้อง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เช่น</w:t>
      </w:r>
      <w:r w:rsidRPr="00EC04BA">
        <w:rPr>
          <w:rFonts w:ascii="TH SarabunPSK" w:hAnsi="TH SarabunPSK" w:cs="TH SarabunPSK"/>
          <w:sz w:val="32"/>
          <w:szCs w:val="32"/>
          <w:cs/>
        </w:rPr>
        <w:t>รูปถ</w:t>
      </w:r>
      <w:r>
        <w:rPr>
          <w:rFonts w:ascii="TH SarabunPSK" w:hAnsi="TH SarabunPSK" w:cs="TH SarabunPSK"/>
          <w:sz w:val="32"/>
          <w:szCs w:val="32"/>
          <w:cs/>
        </w:rPr>
        <w:t>่ายผลผลิต ผลิตภัณฑ์ ในกรณีที่มี</w:t>
      </w:r>
      <w:r w:rsidRPr="00EC04BA">
        <w:rPr>
          <w:rFonts w:ascii="TH SarabunPSK" w:hAnsi="TH SarabunPSK" w:cs="TH SarabunPSK"/>
          <w:sz w:val="32"/>
          <w:szCs w:val="32"/>
          <w:cs/>
        </w:rPr>
        <w:t>การดำเนินการอยู่แล้ว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D72938" w:rsidRPr="00EC04BA" w:rsidRDefault="00D72938" w:rsidP="00BC0752">
      <w:pPr>
        <w:pStyle w:val="3"/>
        <w:numPr>
          <w:ilvl w:val="0"/>
          <w:numId w:val="35"/>
        </w:numPr>
        <w:shd w:val="clear" w:color="auto" w:fill="auto"/>
        <w:tabs>
          <w:tab w:val="left" w:pos="1276"/>
        </w:tabs>
        <w:spacing w:before="0" w:line="240" w:lineRule="auto"/>
        <w:ind w:firstLine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เมื่อเจ้าหน้าที่ขององค์กรปกครองส่วนท้องถิ่น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รับแบบคำร้องขอจดทะเบียน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C04BA">
        <w:rPr>
          <w:rFonts w:ascii="TH SarabunPSK" w:hAnsi="TH SarabunPSK" w:cs="TH SarabunPSK"/>
          <w:sz w:val="32"/>
          <w:szCs w:val="32"/>
          <w:cs/>
        </w:rPr>
        <w:t>การจัดตั้งกลุ่มอาชีพ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ตรวจสอบความถูกต้อง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ครบถ้วนของเอกสารก่อนขึ้นบัญชีกลุ่มอาชีพ</w:t>
      </w:r>
    </w:p>
    <w:p w:rsidR="00D72938" w:rsidRPr="00EC04BA" w:rsidRDefault="00D72938" w:rsidP="00D72938">
      <w:pPr>
        <w:pStyle w:val="3"/>
        <w:shd w:val="clear" w:color="auto" w:fill="auto"/>
        <w:spacing w:before="0" w:line="240" w:lineRule="auto"/>
        <w:ind w:firstLine="1418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ในกรณีที่แบบคำขอ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หรือเอกสารประกอบไม่ลูกต้อง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หรือควรแก้ไขเพิ่มเติม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C04BA">
        <w:rPr>
          <w:rFonts w:ascii="TH SarabunPSK" w:hAnsi="TH SarabunPSK" w:cs="TH SarabunPSK"/>
          <w:sz w:val="32"/>
          <w:szCs w:val="32"/>
          <w:cs/>
        </w:rPr>
        <w:t>ให้พนักงานแจ้งตัวแทนที่ได้รับมอบหมายจากกลุ่มอาชีพให้ดำเนินการและให้กลุ่มดำเนินการ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แก้ไขเมื่อแก้ไขแล้วนำยื่นต่อองค์กรปกครองส่วนท้องถิ่น</w:t>
      </w:r>
    </w:p>
    <w:p w:rsidR="00D72938" w:rsidRPr="00EC04BA" w:rsidRDefault="00D72938" w:rsidP="00D72938">
      <w:pPr>
        <w:pStyle w:val="3"/>
        <w:shd w:val="clear" w:color="auto" w:fill="auto"/>
        <w:spacing w:before="0" w:line="240" w:lineRule="auto"/>
        <w:ind w:firstLine="1418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ในกรณีที่การตรวจรับเอกสารไม่ผ่าน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ให้เจ้าหน้าที่แจ้งต่อประธานกลุ่ม/หรือ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ตัวแทนผู้ยื่นเอกสารทันที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เพื่อให้กลุ่มอาชีพดำเนินการปรับปรุงแก้ไขต่อไปและสามารถนำมายื่นใหม่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เมื่อมีการแก้ไขปรับปรุงเอกสาร</w:t>
      </w:r>
    </w:p>
    <w:p w:rsidR="00D72938" w:rsidRPr="00EC04BA" w:rsidRDefault="00D72938" w:rsidP="00BC0752">
      <w:pPr>
        <w:pStyle w:val="3"/>
        <w:numPr>
          <w:ilvl w:val="0"/>
          <w:numId w:val="35"/>
        </w:numPr>
        <w:shd w:val="clear" w:color="auto" w:fill="auto"/>
        <w:tabs>
          <w:tab w:val="left" w:pos="1276"/>
        </w:tabs>
        <w:spacing w:before="0" w:line="240" w:lineRule="auto"/>
        <w:ind w:firstLine="993"/>
        <w:jc w:val="left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เจ้าหน้าที่องค์กรปกครองส่วนท้องถิ่น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ดำเนินการยื่นเอกสารเพื่อรายงาน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การจัดตั้งกลุ่มต่อผู้บริหารท้องถิ่นภายใน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วัน</w:t>
      </w:r>
    </w:p>
    <w:p w:rsidR="00D72938" w:rsidRPr="00EC04BA" w:rsidRDefault="00D72938" w:rsidP="00BC0752">
      <w:pPr>
        <w:pStyle w:val="3"/>
        <w:numPr>
          <w:ilvl w:val="0"/>
          <w:numId w:val="35"/>
        </w:numPr>
        <w:shd w:val="clear" w:color="auto" w:fill="auto"/>
        <w:tabs>
          <w:tab w:val="left" w:pos="1276"/>
        </w:tabs>
        <w:spacing w:before="0" w:line="240" w:lineRule="auto"/>
        <w:ind w:firstLine="993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เมื่อผู้บริหารท้องถิ่นเห็นชอบ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ให้เจ้าหน้าที่ดำเนินการขึ้นทะเบียนประวัติ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ขององค์กรปกครองส่วนท้องถิ่นและการจัดเข้าแผนเพื่อสนับสนุนงบประมาณและความช่วยเหลือ</w:t>
      </w:r>
    </w:p>
    <w:p w:rsidR="00D72938" w:rsidRPr="00EC04BA" w:rsidRDefault="00D72938" w:rsidP="00BC0752">
      <w:pPr>
        <w:pStyle w:val="3"/>
        <w:numPr>
          <w:ilvl w:val="0"/>
          <w:numId w:val="35"/>
        </w:numPr>
        <w:shd w:val="clear" w:color="auto" w:fill="auto"/>
        <w:tabs>
          <w:tab w:val="left" w:pos="1276"/>
        </w:tabs>
        <w:spacing w:before="0" w:line="240" w:lineRule="auto"/>
        <w:ind w:firstLine="993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lastRenderedPageBreak/>
        <w:t>ผลการดำเนินงานของกลุ่มอาชีพ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ข้อจำกัด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ปัญหา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อุปสรรคในการผลิต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การบริหารจัดการ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แจ้งต่อเจ้าหน้าที่เพื่อขอรับการช่วยเหลือ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ขอคำแนะนำ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หรือประสานงานต่อหน่วยงานที่เกี่ยวข้อง</w:t>
      </w:r>
    </w:p>
    <w:p w:rsidR="00D72938" w:rsidRDefault="00D72938" w:rsidP="00BC0752">
      <w:pPr>
        <w:pStyle w:val="3"/>
        <w:numPr>
          <w:ilvl w:val="0"/>
          <w:numId w:val="35"/>
        </w:numPr>
        <w:shd w:val="clear" w:color="auto" w:fill="auto"/>
        <w:tabs>
          <w:tab w:val="left" w:pos="1276"/>
        </w:tabs>
        <w:spacing w:before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ควรติดตามการดำเนินงานของกลุ่มเพื่อให้การ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ช่วยเหลือสนับสนุนให้คำแนะนำ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การบริหารจัดการและการทำงานของกลุ่มอาชีพในระยะแรก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จนกลุ่มอาชีพสามารถบริหารจัดการและพึ่งตนเองได้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91019" w:rsidRPr="002F0D87" w:rsidRDefault="00B91019" w:rsidP="00B91019">
      <w:pPr>
        <w:pStyle w:val="3"/>
        <w:shd w:val="clear" w:color="auto" w:fill="auto"/>
        <w:tabs>
          <w:tab w:val="left" w:pos="1276"/>
        </w:tabs>
        <w:spacing w:before="0" w:line="240" w:lineRule="auto"/>
        <w:ind w:firstLine="0"/>
        <w:rPr>
          <w:rFonts w:ascii="TH SarabunPSK" w:hAnsi="TH SarabunPSK" w:cs="TH SarabunPSK" w:hint="cs"/>
          <w:sz w:val="32"/>
          <w:szCs w:val="32"/>
          <w:cs/>
        </w:rPr>
      </w:pPr>
    </w:p>
    <w:p w:rsidR="00D72938" w:rsidRPr="00EC04BA" w:rsidRDefault="00D72938" w:rsidP="00D72938">
      <w:pPr>
        <w:pStyle w:val="Bodytext40"/>
        <w:shd w:val="clear" w:color="auto" w:fill="auto"/>
        <w:spacing w:line="240" w:lineRule="auto"/>
        <w:ind w:firstLine="851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การบริหารจัดการและการส่งเสริมกลุ่มอาชีพขององค์กรปกครองส่วนท้องถิ่น</w:t>
      </w:r>
    </w:p>
    <w:p w:rsidR="00D72938" w:rsidRDefault="00D72938" w:rsidP="00B91019">
      <w:pPr>
        <w:pStyle w:val="3"/>
        <w:numPr>
          <w:ilvl w:val="0"/>
          <w:numId w:val="37"/>
        </w:numPr>
        <w:shd w:val="clear" w:color="auto" w:fill="auto"/>
        <w:tabs>
          <w:tab w:val="left" w:pos="1276"/>
        </w:tabs>
        <w:spacing w:before="0" w:line="240" w:lineRule="auto"/>
        <w:ind w:firstLine="993"/>
        <w:rPr>
          <w:rFonts w:ascii="TH SarabunPSK" w:hAnsi="TH SarabunPSK" w:cs="TH SarabunPSK" w:hint="cs"/>
          <w:sz w:val="32"/>
          <w:szCs w:val="32"/>
        </w:rPr>
      </w:pPr>
      <w:r w:rsidRPr="00B21641">
        <w:rPr>
          <w:rFonts w:ascii="TH SarabunPSK" w:hAnsi="TH SarabunPSK" w:cs="TH SarabunPSK"/>
          <w:spacing w:val="-4"/>
          <w:sz w:val="32"/>
          <w:szCs w:val="32"/>
          <w:cs/>
        </w:rPr>
        <w:t>องค์กรปกครองส่วนท้องถิ่นควรจัดทำทะเบียนกลุ่มอาชีพที่ได้รับการ จดทะเบียน</w:t>
      </w:r>
      <w:r w:rsidRPr="00EC04BA">
        <w:rPr>
          <w:rFonts w:ascii="TH SarabunPSK" w:hAnsi="TH SarabunPSK" w:cs="TH SarabunPSK"/>
          <w:sz w:val="32"/>
          <w:szCs w:val="32"/>
          <w:cs/>
        </w:rPr>
        <w:t>ต่อองค์กรปกครองส่วนท้องถิ่นและจัดระบบข้อมูลด้านกลุ่มอาชีพแยกตามประเภท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ของกลุ่มอาชีพ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จัดทำทะเบียนประวัติของกลุ่มในกรณีของกลุ่มอาชีพที่มีการจดทะเบียนต่อหน่วยงาน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ราชการอื่น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C04BA">
        <w:rPr>
          <w:rFonts w:ascii="TH SarabunPSK" w:hAnsi="TH SarabunPSK" w:cs="TH SarabunPSK"/>
          <w:sz w:val="32"/>
          <w:szCs w:val="32"/>
          <w:cs/>
        </w:rPr>
        <w:t>เพื่อจัดทำระบบฐานข้อมูลกลุ่มอาชีพในพื้นที่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อาจประสานงาน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ขอความร่วมมือในการทำสำเนาเอกสารกลุ่มอาชีพ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เพื่อจัดทะเบียนกลุ่มอาชีพ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ในพื้นที่ที่รับผิดชอบ</w:t>
      </w:r>
    </w:p>
    <w:p w:rsidR="00D72938" w:rsidRPr="00EC04BA" w:rsidRDefault="00D72938" w:rsidP="00B91019">
      <w:pPr>
        <w:pStyle w:val="3"/>
        <w:numPr>
          <w:ilvl w:val="0"/>
          <w:numId w:val="37"/>
        </w:numPr>
        <w:shd w:val="clear" w:color="auto" w:fill="auto"/>
        <w:tabs>
          <w:tab w:val="left" w:pos="1276"/>
        </w:tabs>
        <w:spacing w:before="0" w:line="240" w:lineRule="auto"/>
        <w:ind w:firstLine="993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วิเคราะห์และจัดประเภทระดับการให้การสนับสนุนของกลุ่มอาชีพ</w:t>
      </w:r>
    </w:p>
    <w:p w:rsidR="00D72938" w:rsidRPr="00EC04BA" w:rsidRDefault="00D72938" w:rsidP="00B91019">
      <w:pPr>
        <w:pStyle w:val="3"/>
        <w:numPr>
          <w:ilvl w:val="0"/>
          <w:numId w:val="37"/>
        </w:numPr>
        <w:shd w:val="clear" w:color="auto" w:fill="auto"/>
        <w:tabs>
          <w:tab w:val="left" w:pos="1276"/>
        </w:tabs>
        <w:spacing w:before="0" w:line="240" w:lineRule="auto"/>
        <w:ind w:firstLine="993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ให้การสนับสนุนงบประมาณหรือสนับสนุนวัสดุอุปกรณ์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เครื่องมือ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วัตถุดิบ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ปัจจัยส่งเสริมการผลิตที่ไม่ขัดกับกฎหมาย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ระเบียบที่เกี่ยวข้อง</w:t>
      </w:r>
    </w:p>
    <w:p w:rsidR="00D72938" w:rsidRPr="00EC04BA" w:rsidRDefault="00D72938" w:rsidP="00B91019">
      <w:pPr>
        <w:pStyle w:val="3"/>
        <w:numPr>
          <w:ilvl w:val="0"/>
          <w:numId w:val="37"/>
        </w:numPr>
        <w:shd w:val="clear" w:color="auto" w:fill="auto"/>
        <w:tabs>
          <w:tab w:val="left" w:pos="1276"/>
          <w:tab w:val="left" w:pos="1842"/>
        </w:tabs>
        <w:spacing w:before="0" w:line="240" w:lineRule="auto"/>
        <w:ind w:firstLine="993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ส่งเสริม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สนับสนุน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ให้คำแนะนำ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และจัดหาตลาดเพื่อการจำหน่ายผลิตภัณฑ์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C04BA">
        <w:rPr>
          <w:rFonts w:ascii="TH SarabunPSK" w:hAnsi="TH SarabunPSK" w:cs="TH SarabunPSK"/>
          <w:sz w:val="32"/>
          <w:szCs w:val="32"/>
          <w:cs/>
        </w:rPr>
        <w:t>ของกลุ่มอาชีพ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โดยร่วมมือกับหน่วยงานภาครัฐอื่น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และภาคเอกชน</w:t>
      </w:r>
    </w:p>
    <w:p w:rsidR="00D72938" w:rsidRPr="00EC04BA" w:rsidRDefault="00D72938" w:rsidP="00B91019">
      <w:pPr>
        <w:pStyle w:val="3"/>
        <w:numPr>
          <w:ilvl w:val="0"/>
          <w:numId w:val="37"/>
        </w:numPr>
        <w:shd w:val="clear" w:color="auto" w:fill="auto"/>
        <w:tabs>
          <w:tab w:val="left" w:pos="1276"/>
        </w:tabs>
        <w:spacing w:before="0" w:line="240" w:lineRule="auto"/>
        <w:ind w:firstLine="993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ติดตามประเมินผลการดำเนินงานและความก้าวหน้า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หรือข้อจำกัดของปัญหาอุปสรรคของกลุ่มอาชีพอย่างต่อเนื่อง</w:t>
      </w:r>
    </w:p>
    <w:p w:rsidR="00D72938" w:rsidRPr="00EC04BA" w:rsidRDefault="00D72938" w:rsidP="00B91019">
      <w:pPr>
        <w:pStyle w:val="3"/>
        <w:numPr>
          <w:ilvl w:val="0"/>
          <w:numId w:val="37"/>
        </w:numPr>
        <w:shd w:val="clear" w:color="auto" w:fill="auto"/>
        <w:tabs>
          <w:tab w:val="left" w:pos="1276"/>
          <w:tab w:val="left" w:pos="1842"/>
        </w:tabs>
        <w:spacing w:before="0" w:line="240" w:lineRule="auto"/>
        <w:ind w:firstLine="993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การให้คำปรึกษา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แนะนำ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กลุ่มอาชีพที่มีความเข็มแข็งและกลุ่มอาชีพที่มี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C04BA">
        <w:rPr>
          <w:rFonts w:ascii="TH SarabunPSK" w:hAnsi="TH SarabunPSK" w:cs="TH SarabunPSK"/>
          <w:sz w:val="32"/>
          <w:szCs w:val="32"/>
          <w:cs/>
        </w:rPr>
        <w:t>ความประสงค์จะยื่นขอจดทะเบียนมาตรฐานผลิตภัณฑ์หรือมาตรฐานอื่น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ที่มีกฎหมายรองรับหรือ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C04BA">
        <w:rPr>
          <w:rFonts w:ascii="TH SarabunPSK" w:hAnsi="TH SarabunPSK" w:cs="TH SarabunPSK"/>
          <w:sz w:val="32"/>
          <w:szCs w:val="32"/>
          <w:cs/>
        </w:rPr>
        <w:t>เป็นนิติบุคคล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เพื่อการส่งเสริมให้กลุ่มสามารถหาแหล่งทุนและมีความสามารถในการพัฒนาผลผลิตและผลิตภัณฑ์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ดำเนินการกิจกรรมของกลุ่มอาชีพหรือพัฒนาอย่างต่อเนื่อง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อันนำไปสู่การพึ่งตนเองได้</w:t>
      </w:r>
    </w:p>
    <w:p w:rsidR="00D72938" w:rsidRPr="00EC04BA" w:rsidRDefault="00D72938" w:rsidP="00B91019">
      <w:pPr>
        <w:pStyle w:val="3"/>
        <w:numPr>
          <w:ilvl w:val="0"/>
          <w:numId w:val="37"/>
        </w:numPr>
        <w:shd w:val="clear" w:color="auto" w:fill="auto"/>
        <w:tabs>
          <w:tab w:val="left" w:pos="1276"/>
        </w:tabs>
        <w:spacing w:before="0" w:line="240" w:lineRule="auto"/>
        <w:ind w:firstLine="993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ควรให้การสนับสนุนช่วยเหลือ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ของกลุ่มอาชีพอย่างทั่วถึง</w:t>
      </w:r>
    </w:p>
    <w:p w:rsidR="00D72938" w:rsidRPr="00EC04BA" w:rsidRDefault="00D72938" w:rsidP="00B91019">
      <w:pPr>
        <w:pStyle w:val="3"/>
        <w:numPr>
          <w:ilvl w:val="0"/>
          <w:numId w:val="37"/>
        </w:numPr>
        <w:shd w:val="clear" w:color="auto" w:fill="auto"/>
        <w:tabs>
          <w:tab w:val="left" w:pos="1276"/>
        </w:tabs>
        <w:spacing w:before="0" w:line="240" w:lineRule="auto"/>
        <w:ind w:left="20" w:firstLine="993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สร้างความสัมพันธ์ที่ดีกับกลุ่มอาชีพในพื้นที่และสร้างเครือข่ายกลุ่มอาชีพ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C04BA">
        <w:rPr>
          <w:rFonts w:ascii="TH SarabunPSK" w:hAnsi="TH SarabunPSK" w:cs="TH SarabunPSK"/>
          <w:sz w:val="32"/>
          <w:szCs w:val="32"/>
          <w:cs/>
        </w:rPr>
        <w:t>ในพื้นที่และพื้นที่ใกล้เคียง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โดยการศึกษาดูงาน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จัดประชุมสัมมนาเพื่อแลกเปลี่ยนประสบการณ์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ในพื้นที่และพื้นที่ใกล้เคียง</w:t>
      </w:r>
    </w:p>
    <w:p w:rsidR="00D72938" w:rsidRPr="000E577A" w:rsidRDefault="00D72938" w:rsidP="00B91019">
      <w:pPr>
        <w:pStyle w:val="3"/>
        <w:numPr>
          <w:ilvl w:val="0"/>
          <w:numId w:val="37"/>
        </w:numPr>
        <w:shd w:val="clear" w:color="auto" w:fill="auto"/>
        <w:tabs>
          <w:tab w:val="left" w:pos="1276"/>
        </w:tabs>
        <w:spacing w:before="0" w:line="240" w:lineRule="auto"/>
        <w:ind w:firstLine="993"/>
        <w:rPr>
          <w:rFonts w:ascii="TH SarabunPSK" w:hAnsi="TH SarabunPSK" w:cs="TH SarabunPSK" w:hint="cs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ดำเนินการอื่นที่องค์กรปกครองส่วนท้องถิ่น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เห็นว่า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เหมาะสมและเป็นความ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จำเป็นเร่งด่วน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และ/หรือเป็นความต้องการของกลุ่มอาชีพ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ที่จะส่งเสริมให้กลุ่มอาชีพในท้องถิ่นมี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ความเข้มแข็งและสามารถพึ่งตนเองได้</w:t>
      </w:r>
    </w:p>
    <w:p w:rsidR="00D72938" w:rsidRPr="00EC04BA" w:rsidRDefault="00D72938" w:rsidP="00D72938">
      <w:pPr>
        <w:pStyle w:val="Bodytext40"/>
        <w:shd w:val="clear" w:color="auto" w:fill="auto"/>
        <w:tabs>
          <w:tab w:val="left" w:pos="709"/>
          <w:tab w:val="left" w:pos="1429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C04BA">
        <w:rPr>
          <w:rFonts w:ascii="TH SarabunPSK" w:hAnsi="TH SarabunPSK" w:cs="TH SarabunPSK"/>
          <w:sz w:val="32"/>
          <w:szCs w:val="32"/>
          <w:cs/>
        </w:rPr>
        <w:t>การจดทะเบียนกลุ่มอาชีพตามกฎหมาย</w:t>
      </w:r>
    </w:p>
    <w:p w:rsidR="00D72938" w:rsidRDefault="00D72938" w:rsidP="00D72938">
      <w:pPr>
        <w:pStyle w:val="3"/>
        <w:shd w:val="clear" w:color="auto" w:fill="auto"/>
        <w:spacing w:before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ให้คำแนะนำ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ปรึกษา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แก'ประชาชนในการไปติดต่อ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หน่วยงานที่ดำเนินการการจดทะเบียนกลุ่มอาชีพที่มีฐานะเป็นนิติบุคคล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กลุ่มเกษตรกร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กลุ่มสหกรณ์ออมทรัพย์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B91019" w:rsidRPr="00EC04BA" w:rsidRDefault="00B91019" w:rsidP="00D72938">
      <w:pPr>
        <w:pStyle w:val="3"/>
        <w:shd w:val="clear" w:color="auto" w:fill="auto"/>
        <w:spacing w:before="0" w:line="240" w:lineRule="auto"/>
        <w:ind w:firstLine="851"/>
        <w:rPr>
          <w:rFonts w:ascii="TH SarabunPSK" w:hAnsi="TH SarabunPSK" w:cs="TH SarabunPSK" w:hint="cs"/>
          <w:sz w:val="32"/>
          <w:szCs w:val="32"/>
          <w:cs/>
        </w:rPr>
      </w:pPr>
    </w:p>
    <w:p w:rsidR="00D72938" w:rsidRPr="00EC04BA" w:rsidRDefault="00D72938" w:rsidP="00D72938">
      <w:pPr>
        <w:pStyle w:val="Bodytext40"/>
        <w:shd w:val="clear" w:color="auto" w:fill="auto"/>
        <w:tabs>
          <w:tab w:val="left" w:pos="709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EC04BA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C04BA">
        <w:rPr>
          <w:rFonts w:ascii="TH SarabunPSK" w:hAnsi="TH SarabunPSK" w:cs="TH SarabunPSK"/>
          <w:sz w:val="32"/>
          <w:szCs w:val="32"/>
          <w:cs/>
        </w:rPr>
        <w:t>อดี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ของการรวมกลุ่มอาชีพ</w:t>
      </w:r>
    </w:p>
    <w:p w:rsidR="00D72938" w:rsidRPr="00EC04BA" w:rsidRDefault="00D72938" w:rsidP="00B91019">
      <w:pPr>
        <w:pStyle w:val="3"/>
        <w:numPr>
          <w:ilvl w:val="0"/>
          <w:numId w:val="38"/>
        </w:numPr>
        <w:shd w:val="clear" w:color="auto" w:fill="auto"/>
        <w:tabs>
          <w:tab w:val="left" w:pos="1418"/>
        </w:tabs>
        <w:spacing w:before="0" w:line="240" w:lineRule="auto"/>
        <w:ind w:left="20" w:firstLine="1114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สามารถแลกเปลี่ยนความรู้และประสบการณ์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เทคนิคการประกอบอาชีพ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ปัญหาอุปสรรค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แนวทางการแก้ไข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โดยประชาชนที่ประกอบอาชีพเดียวกัน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ทำให้เกิดความสัมพันธ์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ที่ดีอันนำไปสู่การสร้างเครือข่ายอาชีพโดยธรรมชาติที่เอื้อประโยชน์ต่อกัน</w:t>
      </w:r>
    </w:p>
    <w:p w:rsidR="00D72938" w:rsidRPr="00B91019" w:rsidRDefault="00D72938" w:rsidP="00B91019">
      <w:pPr>
        <w:pStyle w:val="3"/>
        <w:numPr>
          <w:ilvl w:val="0"/>
          <w:numId w:val="38"/>
        </w:numPr>
        <w:shd w:val="clear" w:color="auto" w:fill="auto"/>
        <w:tabs>
          <w:tab w:val="left" w:pos="1418"/>
        </w:tabs>
        <w:spacing w:before="0" w:line="240" w:lineRule="auto"/>
        <w:ind w:firstLine="1114"/>
        <w:jc w:val="left"/>
        <w:rPr>
          <w:rFonts w:ascii="TH SarabunPSK" w:hAnsi="TH SarabunPSK" w:cs="TH SarabunPSK"/>
          <w:sz w:val="32"/>
          <w:szCs w:val="32"/>
          <w:cs/>
        </w:rPr>
      </w:pPr>
      <w:r w:rsidRPr="00B91019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องค์กรปกครองส่วนท้องถิ่นสามารถพัฒนา ส่งเสริมและแก้ไขปัญหาของประชาชนแบบองค์รวมและตรงกับความต้องการและวัตถุประสงค์ของประชาชนในพื้นที่</w:t>
      </w:r>
    </w:p>
    <w:p w:rsidR="00D72938" w:rsidRPr="00B91019" w:rsidRDefault="00D72938" w:rsidP="00B91019">
      <w:pPr>
        <w:pStyle w:val="3"/>
        <w:numPr>
          <w:ilvl w:val="0"/>
          <w:numId w:val="38"/>
        </w:numPr>
        <w:shd w:val="clear" w:color="auto" w:fill="auto"/>
        <w:tabs>
          <w:tab w:val="left" w:pos="1418"/>
        </w:tabs>
        <w:spacing w:before="0" w:line="240" w:lineRule="auto"/>
        <w:ind w:firstLine="1114"/>
        <w:jc w:val="left"/>
        <w:rPr>
          <w:rFonts w:ascii="TH SarabunPSK" w:hAnsi="TH SarabunPSK" w:cs="TH SarabunPSK" w:hint="cs"/>
          <w:sz w:val="32"/>
          <w:szCs w:val="32"/>
        </w:rPr>
      </w:pPr>
      <w:r w:rsidRPr="00B91019">
        <w:rPr>
          <w:rFonts w:ascii="TH SarabunPSK" w:hAnsi="TH SarabunPSK" w:cs="TH SarabunPSK"/>
          <w:sz w:val="32"/>
          <w:szCs w:val="32"/>
          <w:cs/>
        </w:rPr>
        <w:t>สร้างเสริมการทำงานเป็นทีมอันนำไปสู่ความสามัคคี ความร่วมมือของประชาชนในชุมชน อันจะเป็นประโยชน์ต่อการพัฒนา</w:t>
      </w:r>
    </w:p>
    <w:p w:rsidR="00D72938" w:rsidRPr="00EC04BA" w:rsidRDefault="00D72938" w:rsidP="00B91019">
      <w:pPr>
        <w:pStyle w:val="3"/>
        <w:numPr>
          <w:ilvl w:val="0"/>
          <w:numId w:val="38"/>
        </w:numPr>
        <w:shd w:val="clear" w:color="auto" w:fill="auto"/>
        <w:tabs>
          <w:tab w:val="left" w:pos="1418"/>
        </w:tabs>
        <w:spacing w:before="0" w:line="240" w:lineRule="auto"/>
        <w:ind w:left="20" w:firstLine="1114"/>
        <w:rPr>
          <w:rFonts w:ascii="TH SarabunPSK" w:hAnsi="TH SarabunPSK" w:cs="TH SarabunPSK"/>
          <w:sz w:val="32"/>
          <w:szCs w:val="32"/>
          <w:cs/>
        </w:rPr>
      </w:pPr>
      <w:r w:rsidRPr="00EC04BA">
        <w:rPr>
          <w:rFonts w:ascii="TH SarabunPSK" w:hAnsi="TH SarabunPSK" w:cs="TH SarabunPSK"/>
          <w:sz w:val="32"/>
          <w:szCs w:val="32"/>
          <w:cs/>
        </w:rPr>
        <w:t>สร้างความเข้มแข็งให้กับอาชีพหลักและอาชีพเสริม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สามารถกำหนดราคา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4BA">
        <w:rPr>
          <w:rFonts w:ascii="TH SarabunPSK" w:hAnsi="TH SarabunPSK" w:cs="TH SarabunPSK"/>
          <w:sz w:val="32"/>
          <w:szCs w:val="32"/>
          <w:cs/>
        </w:rPr>
        <w:t>และกลไกทางการตลาด</w:t>
      </w:r>
    </w:p>
    <w:p w:rsidR="00D72938" w:rsidRPr="00B91019" w:rsidRDefault="00D72938" w:rsidP="00B91019">
      <w:pPr>
        <w:pStyle w:val="3"/>
        <w:numPr>
          <w:ilvl w:val="0"/>
          <w:numId w:val="38"/>
        </w:numPr>
        <w:shd w:val="clear" w:color="auto" w:fill="auto"/>
        <w:tabs>
          <w:tab w:val="left" w:pos="1418"/>
        </w:tabs>
        <w:spacing w:before="0" w:line="240" w:lineRule="auto"/>
        <w:ind w:firstLine="1114"/>
        <w:rPr>
          <w:rFonts w:ascii="TH SarabunPSK" w:hAnsi="TH SarabunPSK" w:cs="TH SarabunPSK"/>
          <w:sz w:val="32"/>
          <w:szCs w:val="32"/>
        </w:rPr>
      </w:pPr>
      <w:r w:rsidRPr="00B91019">
        <w:rPr>
          <w:rFonts w:ascii="TH SarabunPSK" w:hAnsi="TH SarabunPSK" w:cs="TH SarabunPSK"/>
          <w:sz w:val="32"/>
          <w:szCs w:val="32"/>
          <w:cs/>
        </w:rPr>
        <w:t>ประหยัดค่าใช้จ่ายและลดต้นทนการผลิต เช่น การซื้อปุ๋ย ถ้ารวมกันซื้อจำนวนมากสามารถต่อรองราคาซื้อขายได้</w:t>
      </w:r>
    </w:p>
    <w:p w:rsidR="00D72938" w:rsidRPr="006A713B" w:rsidRDefault="00D72938" w:rsidP="00D72938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72938" w:rsidRPr="002E021A" w:rsidRDefault="00D72938" w:rsidP="00BC0752">
      <w:pPr>
        <w:pStyle w:val="Heading21"/>
        <w:keepNext/>
        <w:keepLines/>
        <w:numPr>
          <w:ilvl w:val="0"/>
          <w:numId w:val="27"/>
        </w:numPr>
        <w:shd w:val="clear" w:color="auto" w:fill="auto"/>
        <w:spacing w:before="0" w:after="0" w:line="240" w:lineRule="auto"/>
        <w:ind w:left="284" w:right="80" w:hanging="28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การพัฒนาป่าชุมชน</w:t>
      </w:r>
    </w:p>
    <w:p w:rsidR="00D72938" w:rsidRDefault="00D72938" w:rsidP="00D72938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 w:hint="cs"/>
          <w:color w:val="333333"/>
          <w:sz w:val="32"/>
          <w:szCs w:val="32"/>
        </w:rPr>
      </w:pPr>
      <w:hyperlink r:id="rId14" w:tooltip="ป่าชุมชน" w:history="1">
        <w:r w:rsidRPr="008240CB">
          <w:rPr>
            <w:rFonts w:ascii="TH SarabunPSK" w:eastAsia="Times New Roman" w:hAnsi="TH SarabunPSK" w:cs="TH SarabunPSK"/>
            <w:b/>
            <w:bCs/>
            <w:color w:val="444444"/>
            <w:sz w:val="32"/>
            <w:szCs w:val="32"/>
            <w:cs/>
          </w:rPr>
          <w:t>ป่าชุมชน</w:t>
        </w:r>
      </w:hyperlink>
      <w:r w:rsidR="00B91019"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 xml:space="preserve"> </w:t>
      </w:r>
      <w:r w:rsidRPr="008240CB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หมายถึง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พื้นที่ป่าไม้ที่ได้รับการจัดการโดยประชาชนในท้องถิ่นหรื</w:t>
      </w:r>
      <w:hyperlink r:id="rId15" w:tooltip="อ" w:history="1">
        <w:r w:rsidRPr="008240CB">
          <w:rPr>
            <w:rFonts w:ascii="TH SarabunPSK" w:eastAsia="Times New Roman" w:hAnsi="TH SarabunPSK" w:cs="TH SarabunPSK"/>
            <w:color w:val="444444"/>
            <w:sz w:val="32"/>
            <w:szCs w:val="32"/>
            <w:cs/>
          </w:rPr>
          <w:t>อ</w:t>
        </w:r>
      </w:hyperlink>
      <w:r w:rsidR="00B91019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กระบวนการมีส่วนร่วมจากประชาชนและองค์กรชุมชนตามความเชื่อและวัฒนธรรมท้องถิ่น เพื่อประโยชน์ที่สอดคล้องกับความต้องการของชุมชนอย่างต่อเนื่องและยั่งยืน</w:t>
      </w:r>
      <w:r w:rsidR="00B91019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</w:rPr>
        <w:t>(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เสรี พงศ์พิศ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</w:rPr>
        <w:t>, 2547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, 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หน้า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102)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ศป.จทป. (แพร่) (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2550, 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หน้า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8-16)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ได้สรุปหลักการส่งเสริมการจัดการป่าชุมชน ความหมายป่าชุมชนที่มาของป่าชุมชน</w:t>
      </w:r>
      <w:r w:rsidR="00B91019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hyperlink r:id="rId16" w:tooltip="ประเภทและลักษณะของป่าชุมชน" w:history="1">
        <w:r w:rsidRPr="008240CB">
          <w:rPr>
            <w:rFonts w:ascii="TH SarabunPSK" w:eastAsia="Times New Roman" w:hAnsi="TH SarabunPSK" w:cs="TH SarabunPSK"/>
            <w:color w:val="444444"/>
            <w:sz w:val="32"/>
            <w:szCs w:val="32"/>
            <w:cs/>
          </w:rPr>
          <w:t>ประเภทและลักษณะของป่าชุมชน</w:t>
        </w:r>
      </w:hyperlink>
      <w:r w:rsidR="00B91019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วิวัฒนาการการดำเนินงานป่าชุมชนของกรมป่าไม้ ดังนี้</w:t>
      </w:r>
      <w:r w:rsidR="00B91019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การส่งเสริมการจัดการป่าชุมชนราษฎรในชุมชนชนบทไทยจำนวนมากดำรงชีพด้วยการพุ่งพิงป่าไม้ ชุมชนมีวิถีชีวิตความเป็นอยู่ที่สงบสุขและเรียบง่าย เนื่องจากเคยมีทรัพยากรป่าไม้และนำที่อุดมสมบูรณ์ </w:t>
      </w:r>
    </w:p>
    <w:p w:rsidR="00D72938" w:rsidRDefault="00D72938" w:rsidP="00D72938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 w:hint="cs"/>
          <w:color w:val="333333"/>
          <w:sz w:val="32"/>
          <w:szCs w:val="32"/>
        </w:rPr>
      </w:pP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แต่ในช่วงที่ผ่านมา การพัฒนาประเทศและการขยายตัวทางเศรษฐกิจเป็นไปอย่างรวดเร็ว </w:t>
      </w:r>
      <w:r w:rsidR="00B9101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br/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มีการใช้ทรัพยากรต่าง</w:t>
      </w:r>
      <w:r w:rsidR="00B91019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ๆ เป็นวัตถุดิบเพื่อการผลิตจำนวนมาก โดยเฉพาะทรัพยากรป่าไม้ที่ถูกใช้เกินกว่าศักยภาพ มีการบุกรุกแผ้วถางเปลี่ยนพื้นที่ป่าไม้เป็นที่ดินเกษตรกรรมทำให้สูญเสียป่าไม้อย่างถาวร เกิดผลกระทบต่อทรัพยากรอื่น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ๆ เช่น ทำให้ขาดแคลนนํ้า ดินขาดความอุดมสมบูรณ์ ส่งผลให้ ราษฎรดังกล่าวที่พึ่งพิงทรัพยากรป่าไม้และมีอาชีพหลักด้านเกษตรกรรมทำการเกษตรไม่ได้ผลมี คุณภาพชีวิตที่ตกตํ่าจนส่งผลสังคมมีปัญหา และสาเหตุจากการบุกรุกป่าเพิ่มมากขึ้นยังก่อเกิดความ ขัดแย้งระหว่างเจ้าหน้าที่ของรัฐ ผู้ปฏิบัติงานด้านการป่าไม้ กับราษฎรที่ต้องอาศัยทรัพยากรป่าไม้ ในการยังชีพรุนแรงและบ่อยครั้งจนสังคมขาดความสงบสุข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ปัญหาดังกล่าวข้างต้นกดดันให้ต้องมีการแก้ไขโดยเร่งด่วน ประกอบกับการพัฒนาทางการเมือง ทำให้เกิดแนวคิดใหม่ในการแก้ไขปัญหาและพัฒนาทรัพยากรธรรมชาติและ สิ่งแวดล้อมในรูปแบบของการมีส่วนร่วม หรือ</w:t>
      </w:r>
      <w:r w:rsidR="00B91019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Pr="006A219C">
        <w:rPr>
          <w:rFonts w:ascii="TH SarabunPSK" w:eastAsia="Times New Roman" w:hAnsi="TH SarabunPSK" w:cs="TH SarabunPSK"/>
          <w:color w:val="333333"/>
          <w:sz w:val="32"/>
          <w:szCs w:val="32"/>
        </w:rPr>
        <w:t>“</w:t>
      </w:r>
      <w:r w:rsidRPr="006A219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แนวทางประชารัฐ</w:t>
      </w:r>
      <w:r w:rsidRPr="006A219C">
        <w:rPr>
          <w:rFonts w:ascii="TH SarabunPSK" w:eastAsia="Times New Roman" w:hAnsi="TH SarabunPSK" w:cs="TH SarabunPSK"/>
          <w:color w:val="333333"/>
          <w:sz w:val="32"/>
          <w:szCs w:val="32"/>
        </w:rPr>
        <w:t>”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ปรับเปลี่ยนวิธีการดำเนินการ จากเดิมที่ให้รัฐมีหน้าที่ดูแลรับผิดชอบเกี่ยวกับทรัพยากรธรรมชาติเพียงฝ่ายเดียว เป็นการกระจายอำนาจโดยให้ชุมชนมีส่วนร่วม เช่น ให้องค์การบริหารส่วนตำบล ซึ่งเป็นราชการบริหารส่วน ท้องถิ่นมีส่วนร่วมในการคุ้มครองดูแล บำรุงรักษาทรัพยากรธรรมชาติและสิ่งแวดล้อมในพื้นที่</w:t>
      </w:r>
    </w:p>
    <w:p w:rsidR="00D72938" w:rsidRPr="008240CB" w:rsidRDefault="00D72938" w:rsidP="00D72938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lastRenderedPageBreak/>
        <w:t xml:space="preserve">ต่อมารัฐธรรมนูญฉบับปี พ.ศ.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2540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ได้เปิดโอกาสให้ประชาชนมีส่วนร่วมมากขึ้น ประกอบกับนโยบายป่าไม้แห่งชาติที่กำหนดให้มีพื้นที่ป่าไม้ไม่น้อยกว่า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40%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ของพื้นที่ประเทศ เน้นให้เกิดการประสานงานและเอื้อประโยชน์ระหว่างป่าไม้กับทรัพยากรอื่น รวมทั้งดำเนินการ เพื่อให้เกิดความร่วมมือระหว่างหน่วยงานของรัฐกับเอกชนและราษฎรในท้องถิ่น เพื่อพัฒนาป่าไม้ รูปแบบการจัดการป่าไม้ภายใต้กฎหมาย โดยการมีส่วนร่วมของราษฎรในชุมชน จึงเป็นที่มาของ คำว่า</w:t>
      </w:r>
      <w:r w:rsidRPr="006A219C">
        <w:rPr>
          <w:rFonts w:ascii="TH SarabunPSK" w:eastAsia="Times New Roman" w:hAnsi="TH SarabunPSK" w:cs="TH SarabunPSK"/>
          <w:color w:val="333333"/>
          <w:sz w:val="32"/>
          <w:szCs w:val="32"/>
        </w:rPr>
        <w:t>“</w:t>
      </w:r>
      <w:r w:rsidRPr="006A219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ป่าชุมชน</w:t>
      </w:r>
      <w:r w:rsidRPr="006A219C">
        <w:rPr>
          <w:rFonts w:ascii="TH SarabunPSK" w:eastAsia="Times New Roman" w:hAnsi="TH SarabunPSK" w:cs="TH SarabunPSK"/>
          <w:color w:val="333333"/>
          <w:sz w:val="32"/>
          <w:szCs w:val="32"/>
        </w:rPr>
        <w:t>”</w:t>
      </w:r>
    </w:p>
    <w:p w:rsidR="00D72938" w:rsidRPr="008240CB" w:rsidRDefault="00D72938" w:rsidP="00D72938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240CB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ความหมายของป่าชุมชน</w:t>
      </w:r>
    </w:p>
    <w:p w:rsidR="00D72938" w:rsidRPr="008240CB" w:rsidRDefault="00D72938" w:rsidP="00D72938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ในระยะเวลาที่ผ่านมามีผู้ที่ให้ความหมายของคำว่า</w:t>
      </w:r>
      <w:r w:rsidR="00B91019" w:rsidRPr="006A219C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A219C">
        <w:rPr>
          <w:rFonts w:ascii="TH SarabunPSK" w:eastAsia="Times New Roman" w:hAnsi="TH SarabunPSK" w:cs="TH SarabunPSK"/>
          <w:color w:val="333333"/>
          <w:sz w:val="32"/>
          <w:szCs w:val="32"/>
        </w:rPr>
        <w:t>“</w:t>
      </w:r>
      <w:r w:rsidRPr="006A219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ป่าชุมชน</w:t>
      </w:r>
      <w:r w:rsidRPr="006A219C">
        <w:rPr>
          <w:rFonts w:ascii="TH SarabunPSK" w:eastAsia="Times New Roman" w:hAnsi="TH SarabunPSK" w:cs="TH SarabunPSK"/>
          <w:color w:val="333333"/>
          <w:sz w:val="32"/>
          <w:szCs w:val="32"/>
        </w:rPr>
        <w:t>”</w:t>
      </w:r>
      <w:r w:rsidR="00B91019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อย่างหลากหลายหากเมื่อพิจารณาจะเห็นองค์ประกอบเป็นสาระสำคัญของป่าชุมชน อย่างน้อย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3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ประการ คือ</w:t>
      </w:r>
    </w:p>
    <w:p w:rsidR="00D72938" w:rsidRPr="008240CB" w:rsidRDefault="00D72938" w:rsidP="00BC0752">
      <w:pPr>
        <w:numPr>
          <w:ilvl w:val="0"/>
          <w:numId w:val="39"/>
        </w:numPr>
        <w:shd w:val="clear" w:color="auto" w:fill="FFFFFF"/>
        <w:tabs>
          <w:tab w:val="clear" w:pos="720"/>
          <w:tab w:val="num" w:pos="993"/>
          <w:tab w:val="left" w:pos="1134"/>
        </w:tabs>
        <w:spacing w:line="240" w:lineRule="auto"/>
        <w:ind w:left="0" w:firstLine="709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มีพื้นที่สำหรับให้ราษฎรในชุมชนจัดการ หรือได้รับอนุญาติตามกฎหมายให้ร่วมจัดการในกิจกรรมด้านป่าไม้เพื่อประโยชน์ของราษฎรในชุมชน</w:t>
      </w:r>
    </w:p>
    <w:p w:rsidR="00D72938" w:rsidRPr="008240CB" w:rsidRDefault="00D72938" w:rsidP="00BC0752">
      <w:pPr>
        <w:numPr>
          <w:ilvl w:val="0"/>
          <w:numId w:val="39"/>
        </w:numPr>
        <w:shd w:val="clear" w:color="auto" w:fill="FFFFFF"/>
        <w:tabs>
          <w:tab w:val="clear" w:pos="720"/>
          <w:tab w:val="num" w:pos="993"/>
          <w:tab w:val="left" w:pos="1134"/>
        </w:tabs>
        <w:spacing w:line="240" w:lineRule="auto"/>
        <w:ind w:left="0" w:firstLine="709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มีราษฎรในชุมชนเข้าไปจัดการ หรือร่วมกับพนักงานเจ้าหน้าที่จัดการอย่างต่อเนื่อง </w:t>
      </w:r>
      <w:r w:rsidR="00B9101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br/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เพื่อประโยชน์ของราษฎรในชุมชน</w:t>
      </w:r>
    </w:p>
    <w:p w:rsidR="00D72938" w:rsidRPr="008240CB" w:rsidRDefault="00D72938" w:rsidP="00BC0752">
      <w:pPr>
        <w:numPr>
          <w:ilvl w:val="0"/>
          <w:numId w:val="39"/>
        </w:numPr>
        <w:shd w:val="clear" w:color="auto" w:fill="FFFFFF"/>
        <w:tabs>
          <w:tab w:val="clear" w:pos="720"/>
          <w:tab w:val="num" w:pos="993"/>
          <w:tab w:val="left" w:pos="1134"/>
        </w:tabs>
        <w:spacing w:line="240" w:lineRule="auto"/>
        <w:ind w:left="0" w:firstLine="709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มีการรับประโยชน์จากป่าสนองกับความต้องการของราษฎรในชุมชน ตามหลักการของความยั่งยืน ซึ่งอาจสอดคล้องกับวิถีชีวิตของราษฎรในชุมชนนั้นๆ ด้วย</w:t>
      </w:r>
    </w:p>
    <w:p w:rsidR="00D72938" w:rsidRDefault="00D72938" w:rsidP="00D72938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 w:hint="cs"/>
          <w:color w:val="333333"/>
          <w:sz w:val="32"/>
          <w:szCs w:val="32"/>
        </w:rPr>
      </w:pP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บางท่านอาจจะสับสนหรือคิดไปเองว่าป่าทั่วไปที่มีประชาชนรุกลํ้าเข้าไปใช้ ประโยชน์ นั้นก็คือ</w:t>
      </w:r>
      <w:r w:rsidR="00B91019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Pr="006A219C">
        <w:rPr>
          <w:rFonts w:ascii="TH SarabunPSK" w:eastAsia="Times New Roman" w:hAnsi="TH SarabunPSK" w:cs="TH SarabunPSK"/>
          <w:color w:val="333333"/>
          <w:sz w:val="32"/>
          <w:szCs w:val="32"/>
        </w:rPr>
        <w:t>“</w:t>
      </w:r>
      <w:r w:rsidRPr="006A219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ป่าชุมชน</w:t>
      </w:r>
      <w:r w:rsidRPr="006A219C">
        <w:rPr>
          <w:rFonts w:ascii="TH SarabunPSK" w:eastAsia="Times New Roman" w:hAnsi="TH SarabunPSK" w:cs="TH SarabunPSK"/>
          <w:color w:val="333333"/>
          <w:sz w:val="32"/>
          <w:szCs w:val="32"/>
        </w:rPr>
        <w:t>”</w:t>
      </w:r>
      <w:r w:rsidR="00B91019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ซึ่งเป็นความคิดที่ไม่ถูกต้อง เพราะขาดสาระองค์ประกอบดังที่ กล่าวข้างต้น และทรัพยากรป่าไม้เป็นของประเทศชาติโดยส่วนรวมและมีกฎหมายของประเทศใช้ บังคับอยู่ การกระทำใด</w:t>
      </w:r>
      <w:r w:rsidR="00B91019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ๆ จึงต้องยึดถือกฎหมายเป็นพื้นฐานกฎเกณฑ์ในการปฏิบัติด้วย</w:t>
      </w:r>
    </w:p>
    <w:p w:rsidR="00D72938" w:rsidRPr="008240CB" w:rsidRDefault="00D72938" w:rsidP="00D72938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ดังนั้น ป่าไม้ผืนใดจะเป็นป่าชุมชนนั้น มิใช่ว่าจะกำหนดได้ตามอำเภอใจ ย่อมจะต้องมีกฎหมาย กฎระเบียบวิธีการที่ภาครัฐกำหนดไว้เข้ามาเกี่ยวข้องและต้องมีผู้ที่มีอำนาจตาม กฎหมายนั้นๆเป็นผู้ดำเนินการหรืออนุญาตให้ดำเนินการในฐานะส่วนราชการผู้ที่ต้องปฏิบัติงานใน เรื่องนี้และป่าชุมชนก็จะต้องเกี่ยวข้องกับกฎหมายตั้งแต่เริ่มและต่อเนื่องไปในอนาคต ความหมาย ของคำว่า</w:t>
      </w:r>
      <w:r w:rsidR="00B91019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Pr="006A219C">
        <w:rPr>
          <w:rFonts w:ascii="TH SarabunPSK" w:eastAsia="Times New Roman" w:hAnsi="TH SarabunPSK" w:cs="TH SarabunPSK"/>
          <w:color w:val="333333"/>
          <w:sz w:val="32"/>
          <w:szCs w:val="32"/>
        </w:rPr>
        <w:t>“</w:t>
      </w:r>
      <w:r w:rsidRPr="006A219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ป่าชุมชน</w:t>
      </w:r>
      <w:r w:rsidRPr="006A219C">
        <w:rPr>
          <w:rFonts w:ascii="TH SarabunPSK" w:eastAsia="Times New Roman" w:hAnsi="TH SarabunPSK" w:cs="TH SarabunPSK"/>
          <w:color w:val="333333"/>
          <w:sz w:val="32"/>
          <w:szCs w:val="32"/>
        </w:rPr>
        <w:t>”</w:t>
      </w:r>
      <w:r w:rsidR="00B91019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ที่แท้จริงจึงให้ไว้ คือ ที่ดินและ/หรือที่ดินป่าไม้ที่ชุมชนได้ดำเนินการ หรือ ได้รับอนุญาตตามกฎหมายให้ดำเนินการร่วมกับพนักงานเจ้าหน้าที่จัดการกิจการงานด้านป่าไม้ อย่างต่อเนื่อง ภายใต้กฎหมาย กฎระเบียบ ข้อบังคับ ข้อปฏิบัติและแผนงานที่เกี่ยวข้อง ซึ่งอาจสอดคล้องกับความเชื่อและวัฒนธรรมของชุมชนท้องถิ่นนั้นด้วย การจัดการหรือดำเนินการดังกล่าว ก็เพื่อการอนุรักษ์ และให้ชุมชนได้ใช้ประโยชน์อย่างยั่งยืน</w:t>
      </w:r>
    </w:p>
    <w:p w:rsidR="00D72938" w:rsidRPr="008240CB" w:rsidRDefault="00D72938" w:rsidP="00D72938">
      <w:pPr>
        <w:shd w:val="clear" w:color="auto" w:fill="FFFFFF"/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จากความหมายดังกล่าวจะพบว่ามีคำหลักที่เป็นองค์ประกอบหลายคำ คือ ที่ดิน/ที่ดินป่าไม้</w:t>
      </w:r>
      <w:hyperlink r:id="rId17" w:tooltip="ชุมชน" w:history="1">
        <w:r w:rsidRPr="008240CB">
          <w:rPr>
            <w:rFonts w:ascii="TH SarabunPSK" w:eastAsia="Times New Roman" w:hAnsi="TH SarabunPSK" w:cs="TH SarabunPSK"/>
            <w:color w:val="444444"/>
            <w:sz w:val="32"/>
            <w:szCs w:val="32"/>
            <w:cs/>
          </w:rPr>
          <w:t>ชุมชน</w:t>
        </w:r>
      </w:hyperlink>
      <w:r w:rsidR="00B91019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การอนุญาติตามกฎหมาย การดำเนินการร่วมกัน การจัดการกิจการงานด้านป่าไม้ ความต่อเนื่องการใช้ประโยชน์โดยชุมชน ความยั่งยืน ซึ่งอาจจะอธิบายคำหลักเหล่านี้ได้ เช่น</w:t>
      </w:r>
    </w:p>
    <w:p w:rsidR="00D72938" w:rsidRPr="008240CB" w:rsidRDefault="00D72938" w:rsidP="00BC0752">
      <w:pPr>
        <w:numPr>
          <w:ilvl w:val="0"/>
          <w:numId w:val="40"/>
        </w:numPr>
        <w:shd w:val="clear" w:color="auto" w:fill="FFFFFF"/>
        <w:tabs>
          <w:tab w:val="left" w:pos="993"/>
        </w:tabs>
        <w:spacing w:line="240" w:lineRule="auto"/>
        <w:ind w:left="200" w:firstLine="509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ที่ดิน หมายถึง ที่ดินนอกพื้นที่</w:t>
      </w:r>
      <w:hyperlink r:id="rId18" w:tooltip="ป่าไม้" w:history="1">
        <w:r w:rsidRPr="008240CB">
          <w:rPr>
            <w:rFonts w:ascii="TH SarabunPSK" w:eastAsia="Times New Roman" w:hAnsi="TH SarabunPSK" w:cs="TH SarabunPSK"/>
            <w:color w:val="444444"/>
            <w:sz w:val="32"/>
            <w:szCs w:val="32"/>
            <w:cs/>
          </w:rPr>
          <w:t>ป่าไม้</w:t>
        </w:r>
      </w:hyperlink>
      <w:r w:rsidRPr="008240CB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เช่น</w:t>
      </w:r>
    </w:p>
    <w:p w:rsidR="00D72938" w:rsidRPr="008240CB" w:rsidRDefault="00D72938" w:rsidP="00D72938">
      <w:pPr>
        <w:shd w:val="clear" w:color="auto" w:fill="FFFFFF"/>
        <w:tabs>
          <w:tab w:val="left" w:pos="993"/>
        </w:tabs>
        <w:spacing w:line="240" w:lineRule="auto"/>
        <w:ind w:firstLine="509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1.1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ที่ดินสาธารณประโยชน์</w:t>
      </w:r>
    </w:p>
    <w:p w:rsidR="00D72938" w:rsidRPr="008240CB" w:rsidRDefault="00D72938" w:rsidP="00D72938">
      <w:pPr>
        <w:shd w:val="clear" w:color="auto" w:fill="FFFFFF"/>
        <w:tabs>
          <w:tab w:val="left" w:pos="993"/>
        </w:tabs>
        <w:spacing w:line="240" w:lineRule="auto"/>
        <w:ind w:firstLine="509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1.2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ที่ดินเอกชน</w:t>
      </w:r>
    </w:p>
    <w:p w:rsidR="00D72938" w:rsidRPr="008240CB" w:rsidRDefault="00D72938" w:rsidP="00D72938">
      <w:pPr>
        <w:shd w:val="clear" w:color="auto" w:fill="FFFFFF"/>
        <w:tabs>
          <w:tab w:val="left" w:pos="993"/>
        </w:tabs>
        <w:spacing w:line="240" w:lineRule="auto"/>
        <w:ind w:firstLine="509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1.3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ที่ดินของวัด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,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โรงเรียน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,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สองข้างทาง</w:t>
      </w:r>
    </w:p>
    <w:p w:rsidR="00D72938" w:rsidRPr="008240CB" w:rsidRDefault="00D72938" w:rsidP="00D72938">
      <w:pPr>
        <w:shd w:val="clear" w:color="auto" w:fill="FFFFFF"/>
        <w:tabs>
          <w:tab w:val="left" w:pos="993"/>
        </w:tabs>
        <w:spacing w:line="240" w:lineRule="auto"/>
        <w:ind w:firstLine="509"/>
        <w:jc w:val="thaiDistribute"/>
        <w:rPr>
          <w:rFonts w:ascii="TH SarabunPSK" w:eastAsia="Times New Roman" w:hAnsi="TH SarabunPSK" w:cs="TH SarabunPSK" w:hint="cs"/>
          <w:color w:val="333333"/>
          <w:sz w:val="32"/>
          <w:szCs w:val="32"/>
        </w:rPr>
      </w:pPr>
      <w:r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1.4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ที่ดินของส่วนราชการต่างๆ ฯลฯ</w:t>
      </w:r>
    </w:p>
    <w:p w:rsidR="00D72938" w:rsidRPr="008240CB" w:rsidRDefault="00D72938" w:rsidP="00D72938">
      <w:pPr>
        <w:shd w:val="clear" w:color="auto" w:fill="FFFFFF"/>
        <w:tabs>
          <w:tab w:val="left" w:pos="993"/>
        </w:tabs>
        <w:spacing w:line="240" w:lineRule="auto"/>
        <w:ind w:firstLine="509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ซึ่งที่ดินดังกล่าวข้างต้นจะต้องได้รับอนุญาตให้ใช้จากผู้มีสิทธิด้วย</w:t>
      </w:r>
    </w:p>
    <w:p w:rsidR="00D72938" w:rsidRPr="008240CB" w:rsidRDefault="00D72938" w:rsidP="00BC0752">
      <w:pPr>
        <w:numPr>
          <w:ilvl w:val="0"/>
          <w:numId w:val="41"/>
        </w:numPr>
        <w:shd w:val="clear" w:color="auto" w:fill="FFFFFF"/>
        <w:tabs>
          <w:tab w:val="left" w:pos="993"/>
        </w:tabs>
        <w:spacing w:line="240" w:lineRule="auto"/>
        <w:ind w:firstLine="709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lastRenderedPageBreak/>
        <w:t>ที่ดินป่าไม้ หมายถึง ที่ในเขตป่าไม้ เขตป่าสงวนแห่งชาติ ที่ดินในเขตป่าต้องได้รับอนุญาต</w:t>
      </w:r>
    </w:p>
    <w:p w:rsidR="00D72938" w:rsidRPr="008240CB" w:rsidRDefault="00D72938" w:rsidP="00D72938">
      <w:pPr>
        <w:shd w:val="clear" w:color="auto" w:fill="FFFFFF"/>
        <w:tabs>
          <w:tab w:val="left" w:pos="993"/>
        </w:tabs>
        <w:spacing w:line="240" w:lineRule="auto"/>
        <w:ind w:firstLine="509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2.1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ที่ดินป่าตาม พ.ร.บ. ป่าไม้ พุทธศักราช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</w:rPr>
        <w:t>2484</w:t>
      </w:r>
    </w:p>
    <w:p w:rsidR="00D72938" w:rsidRPr="008240CB" w:rsidRDefault="00D72938" w:rsidP="00D72938">
      <w:pPr>
        <w:shd w:val="clear" w:color="auto" w:fill="FFFFFF"/>
        <w:tabs>
          <w:tab w:val="left" w:pos="993"/>
        </w:tabs>
        <w:spacing w:line="240" w:lineRule="auto"/>
        <w:ind w:firstLine="509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2.2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ที่ดินในเขตป่าสงวนแห่งชาติ</w:t>
      </w:r>
    </w:p>
    <w:p w:rsidR="00D72938" w:rsidRPr="008240CB" w:rsidRDefault="00D72938" w:rsidP="00BC0752">
      <w:pPr>
        <w:numPr>
          <w:ilvl w:val="0"/>
          <w:numId w:val="42"/>
        </w:numPr>
        <w:shd w:val="clear" w:color="auto" w:fill="FFFFFF"/>
        <w:tabs>
          <w:tab w:val="left" w:pos="993"/>
        </w:tabs>
        <w:spacing w:line="240" w:lineRule="auto"/>
        <w:ind w:firstLine="709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ชุมชน หมายถึงชุมชน ที่มีราษฎรร่วมบริหารจัดการดูแล และรับประโยชน์จากป่าชุมชน</w:t>
      </w:r>
    </w:p>
    <w:p w:rsidR="00D72938" w:rsidRPr="008240CB" w:rsidRDefault="00D72938" w:rsidP="00BC0752">
      <w:pPr>
        <w:numPr>
          <w:ilvl w:val="0"/>
          <w:numId w:val="43"/>
        </w:numPr>
        <w:shd w:val="clear" w:color="auto" w:fill="FFFFFF"/>
        <w:tabs>
          <w:tab w:val="left" w:pos="993"/>
        </w:tabs>
        <w:spacing w:line="240" w:lineRule="auto"/>
        <w:ind w:firstLine="709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การอนุญาติตามกฎหมาย หมายถึง มีการขอจัดตั้งป่าชุมชนตามแนวทาง และ ได้รับอนุญาติจากผู้มีอำนาจ (</w:t>
      </w:r>
      <w:hyperlink r:id="rId19" w:tooltip="กรมป่าไม้" w:history="1">
        <w:r w:rsidRPr="008240CB">
          <w:rPr>
            <w:rFonts w:ascii="TH SarabunPSK" w:eastAsia="Times New Roman" w:hAnsi="TH SarabunPSK" w:cs="TH SarabunPSK"/>
            <w:color w:val="444444"/>
            <w:sz w:val="32"/>
            <w:szCs w:val="32"/>
            <w:cs/>
          </w:rPr>
          <w:t>กรมป่าไม้</w:t>
        </w:r>
      </w:hyperlink>
      <w:r w:rsidRPr="008240CB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)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ตามกฎระเบียบที่กำกับดูแลพื้นที่นั้นๆ</w:t>
      </w:r>
    </w:p>
    <w:p w:rsidR="00D72938" w:rsidRPr="008240CB" w:rsidRDefault="00D72938" w:rsidP="00BC0752">
      <w:pPr>
        <w:numPr>
          <w:ilvl w:val="0"/>
          <w:numId w:val="44"/>
        </w:numPr>
        <w:shd w:val="clear" w:color="auto" w:fill="FFFFFF"/>
        <w:tabs>
          <w:tab w:val="left" w:pos="993"/>
        </w:tabs>
        <w:spacing w:line="240" w:lineRule="auto"/>
        <w:ind w:firstLine="709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การดำเนินการร่วมกัน หมายถึง ราษฎรในชุมชน องค์กรต่างๆ และหน่วยงาน ของรัฐฯลฯ ร่วมกันบริหารจัดการป่าไม้ในรูปแบบการมีส่วนร่วม</w:t>
      </w:r>
    </w:p>
    <w:p w:rsidR="00D72938" w:rsidRPr="008240CB" w:rsidRDefault="00D72938" w:rsidP="00BC0752">
      <w:pPr>
        <w:numPr>
          <w:ilvl w:val="0"/>
          <w:numId w:val="45"/>
        </w:numPr>
        <w:shd w:val="clear" w:color="auto" w:fill="FFFFFF"/>
        <w:tabs>
          <w:tab w:val="left" w:pos="993"/>
        </w:tabs>
        <w:spacing w:line="240" w:lineRule="auto"/>
        <w:ind w:firstLine="709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การจัดการกิจการงานด้านป่าไม้ หมายถึง การควบคุม ดูแล รักษา บำรุงป่า รวมถึงการป้องกัน และปรับปรุงพัฒนาให้ดีขึ้นด้วย</w:t>
      </w:r>
    </w:p>
    <w:p w:rsidR="00D72938" w:rsidRPr="008240CB" w:rsidRDefault="00D72938" w:rsidP="00BC0752">
      <w:pPr>
        <w:numPr>
          <w:ilvl w:val="0"/>
          <w:numId w:val="46"/>
        </w:numPr>
        <w:shd w:val="clear" w:color="auto" w:fill="FFFFFF"/>
        <w:tabs>
          <w:tab w:val="left" w:pos="993"/>
        </w:tabs>
        <w:spacing w:line="240" w:lineRule="auto"/>
        <w:ind w:firstLine="709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ความต่อเนื่อง หมายถึง การบริหารจัดการอย่างเป็นระบบ สมํ่าเสมอระยะยาวไม่ขาดตอน</w:t>
      </w:r>
    </w:p>
    <w:p w:rsidR="00D72938" w:rsidRPr="008240CB" w:rsidRDefault="00D72938" w:rsidP="00BC0752">
      <w:pPr>
        <w:numPr>
          <w:ilvl w:val="0"/>
          <w:numId w:val="47"/>
        </w:numPr>
        <w:shd w:val="clear" w:color="auto" w:fill="FFFFFF"/>
        <w:tabs>
          <w:tab w:val="left" w:pos="993"/>
        </w:tabs>
        <w:spacing w:line="240" w:lineRule="auto"/>
        <w:ind w:firstLine="709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การใช้ประโยชน์โดยชุมชน หมายถึง ราษฎรในชุมชนใช้ประโยชน์ตามกติกาที่ ชุมชนร่วม กันกำหนด โดยไม่ขัดต่อกฎระเบียบของทางราชการที่เกี่ยวข้อง</w:t>
      </w:r>
    </w:p>
    <w:p w:rsidR="00D72938" w:rsidRDefault="00D72938" w:rsidP="00B91019">
      <w:pPr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ความยั่งยืน หมายถึง ป่าไม้นั้นๆยังคงเป็นป่าไม้ และ สามารถเอื้ออำนวย ประโยชน์ให้กับราษฎรในชุมชนได้ต่อเนื่องเต็มประสิทธิภาพตลอดไป โดยไม่เสี</w:t>
      </w:r>
      <w:r w:rsidR="00B9101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ยหายหรือถูกเปลี่ยนเป็นอย่างอื่น</w:t>
      </w:r>
      <w:r w:rsidR="00B9101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br/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ซึ่งคำหลักที่ได้กล่าวมานี้จะเป็นตัวชี้ให้ทราบว่าพื้นที่นั้น</w:t>
      </w:r>
      <w:r w:rsidR="00B91019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ๆ</w:t>
      </w:r>
      <w:r w:rsidR="00B91019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Pr="008240C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เป็นป่าชุมชนหรือไม่</w:t>
      </w:r>
    </w:p>
    <w:p w:rsidR="00B91019" w:rsidRDefault="00B91019" w:rsidP="00D72938">
      <w:pPr>
        <w:shd w:val="clear" w:color="auto" w:fill="FFFFFF"/>
        <w:tabs>
          <w:tab w:val="left" w:pos="993"/>
        </w:tabs>
        <w:spacing w:line="240" w:lineRule="auto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2938" w:rsidRPr="006A219C" w:rsidRDefault="00D72938" w:rsidP="00D72938">
      <w:pPr>
        <w:shd w:val="clear" w:color="auto" w:fill="FFFFFF"/>
        <w:tabs>
          <w:tab w:val="left" w:pos="993"/>
        </w:tabs>
        <w:spacing w:line="240" w:lineRule="auto"/>
        <w:ind w:left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219C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6A219C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ใน</w:t>
      </w:r>
      <w:r w:rsidRPr="006A219C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การพัฒนาป่าชุมชน</w:t>
      </w:r>
      <w:r w:rsidRPr="006A219C">
        <w:rPr>
          <w:rFonts w:ascii="TH SarabunPSK" w:hAnsi="TH SarabunPSK" w:cs="TH SarabunPSK"/>
          <w:sz w:val="32"/>
          <w:szCs w:val="32"/>
        </w:rPr>
        <w:t xml:space="preserve"> </w:t>
      </w:r>
      <w:r w:rsidRPr="006A219C">
        <w:rPr>
          <w:rFonts w:ascii="TH SarabunPSK" w:hAnsi="TH SarabunPSK" w:cs="TH SarabunPSK"/>
          <w:sz w:val="32"/>
          <w:szCs w:val="32"/>
          <w:cs/>
        </w:rPr>
        <w:t xml:space="preserve">จะแบ่งออกเป็น 3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กิจกรรมหลัก ได้แก่</w:t>
      </w:r>
    </w:p>
    <w:p w:rsidR="00D72938" w:rsidRPr="006A219C" w:rsidRDefault="00D72938" w:rsidP="00D72938">
      <w:pPr>
        <w:shd w:val="clear" w:color="auto" w:fill="FFFFFF"/>
        <w:tabs>
          <w:tab w:val="left" w:pos="993"/>
        </w:tabs>
        <w:spacing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A219C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219C">
        <w:rPr>
          <w:rFonts w:ascii="TH SarabunPSK" w:hAnsi="TH SarabunPSK" w:cs="TH SarabunPSK"/>
          <w:sz w:val="32"/>
          <w:szCs w:val="32"/>
          <w:cs/>
        </w:rPr>
        <w:t>กิจกรรมด้านการดูแลรักษาป่า กิจกรรมด้านการดูแลรักษาป่านั้น ส่วนใหญ่จะเป็นกิจกรรมในลักษณะที่เน้นไปทางด้านการป้องกัน ซึ่งในที่นี้สามารถแบ่งได้กว้าง</w:t>
      </w:r>
      <w:r w:rsidR="00B910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219C">
        <w:rPr>
          <w:rFonts w:ascii="TH SarabunPSK" w:hAnsi="TH SarabunPSK" w:cs="TH SarabunPSK"/>
          <w:sz w:val="32"/>
          <w:szCs w:val="32"/>
          <w:cs/>
        </w:rPr>
        <w:t xml:space="preserve">ๆ 2 รูปแบบ คือ </w:t>
      </w:r>
    </w:p>
    <w:p w:rsidR="00D72938" w:rsidRPr="006A219C" w:rsidRDefault="00D72938" w:rsidP="00D72938">
      <w:pPr>
        <w:pStyle w:val="ListParagraph"/>
        <w:spacing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219C">
        <w:rPr>
          <w:rFonts w:ascii="TH SarabunPSK" w:hAnsi="TH SarabunPSK" w:cs="TH SarabunPSK"/>
          <w:spacing w:val="-2"/>
          <w:sz w:val="32"/>
          <w:szCs w:val="32"/>
          <w:cs/>
        </w:rPr>
        <w:t>1.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1</w:t>
      </w:r>
      <w:r w:rsidRPr="006A219C">
        <w:rPr>
          <w:rFonts w:ascii="TH SarabunPSK" w:hAnsi="TH SarabunPSK" w:cs="TH SarabunPSK"/>
          <w:spacing w:val="-2"/>
          <w:sz w:val="32"/>
          <w:szCs w:val="32"/>
          <w:cs/>
        </w:rPr>
        <w:t xml:space="preserve"> การป้องกันไฟป่า เช่น การสร้างแนวกันไฟ การลาดตระเวนป้องกันไฟป่า</w:t>
      </w:r>
      <w:r w:rsidRPr="006A219C">
        <w:rPr>
          <w:rFonts w:ascii="TH SarabunPSK" w:hAnsi="TH SarabunPSK" w:cs="TH SarabunPSK"/>
          <w:sz w:val="32"/>
          <w:szCs w:val="32"/>
          <w:cs/>
        </w:rPr>
        <w:t>/การตรวจหาไฟป่า การจัดซื้ออุปกรณ์ดับไฟป่า เป็นต้น</w:t>
      </w:r>
    </w:p>
    <w:p w:rsidR="00D72938" w:rsidRPr="006A219C" w:rsidRDefault="00D72938" w:rsidP="00D72938">
      <w:pPr>
        <w:spacing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6A219C">
        <w:rPr>
          <w:rFonts w:ascii="TH SarabunPSK" w:hAnsi="TH SarabunPSK" w:cs="TH SarabunPSK"/>
          <w:sz w:val="32"/>
          <w:szCs w:val="32"/>
          <w:cs/>
        </w:rPr>
        <w:t xml:space="preserve"> การป้องกันรักษาป่า</w:t>
      </w:r>
      <w:r w:rsidRPr="006A219C">
        <w:rPr>
          <w:rFonts w:ascii="TH SarabunPSK" w:hAnsi="TH SarabunPSK" w:cs="TH SarabunPSK"/>
          <w:sz w:val="32"/>
          <w:szCs w:val="32"/>
        </w:rPr>
        <w:t xml:space="preserve"> </w:t>
      </w:r>
      <w:r w:rsidRPr="006A219C">
        <w:rPr>
          <w:rFonts w:ascii="TH SarabunPSK" w:hAnsi="TH SarabunPSK" w:cs="TH SarabunPSK"/>
          <w:sz w:val="32"/>
          <w:szCs w:val="32"/>
          <w:cs/>
        </w:rPr>
        <w:t>เช่น การทำแนวเขตป่าชุมชน การลาดตระเวนป้องกันรักษาป่า การสร้างศูนย์ประสานงานป่าชุมชน เป็นต้น</w:t>
      </w:r>
    </w:p>
    <w:p w:rsidR="00D72938" w:rsidRPr="006A219C" w:rsidRDefault="00D72938" w:rsidP="00D72938">
      <w:pPr>
        <w:pStyle w:val="ListParagraph"/>
        <w:spacing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A219C">
        <w:rPr>
          <w:rFonts w:ascii="TH SarabunPSK" w:hAnsi="TH SarabunPSK" w:cs="TH SarabunPSK"/>
          <w:sz w:val="32"/>
          <w:szCs w:val="32"/>
          <w:cs/>
        </w:rPr>
        <w:t>กิจกรรมด้านการบำรุงและฟื้นฟูป่า กิจกรรมด้านการบำรุงและฟื้นฟูป่านั้น โดยปกติแล้วป่าไม้เป็นทรัพยากรที่สามารถฟื้นตัวสู่สภาพเดิมได้ตามธรรมชาติ แต่การฟื้นตัวของระบบนิเวศป่าโดยธรรมชาตินั้นอาจกินเวลานาน ดังนั้นหากเราทำความเข้าใจถึงกลไกการฟื้นตัวตามธรรมชาติของระบบนิเวศป่า และเป็นส่วนหนึ่งที่จะช่วยเร่งกระบวนการฟื้นฟูป่าให้เร็วขึ้น การฟื้นตัวของป่าก็อาจเกิดขึ้นได้ภายในเวลาไม่กี่ปี และตัวช่วยที่ดีที่สุดก็คงจะหนีไม้พ้นชุมชนที่ต้องใช้ชีวิตและพึ่งพิงอาศัยอยู่กับป่าโดยตรง</w:t>
      </w:r>
      <w:r w:rsidRPr="006A219C">
        <w:rPr>
          <w:rFonts w:ascii="TH SarabunPSK" w:hAnsi="TH SarabunPSK" w:cs="TH SarabunPSK"/>
          <w:sz w:val="32"/>
          <w:szCs w:val="32"/>
        </w:rPr>
        <w:t xml:space="preserve"> </w:t>
      </w:r>
      <w:r w:rsidRPr="006A219C">
        <w:rPr>
          <w:rFonts w:ascii="TH SarabunPSK" w:hAnsi="TH SarabunPSK" w:cs="TH SarabunPSK"/>
          <w:sz w:val="32"/>
          <w:szCs w:val="32"/>
          <w:cs/>
        </w:rPr>
        <w:t>กิจกรรมด้านการบำรุงและฟื้นฟูป่า เช่น การปลูกป่า การปลูกหญ้าแฝก การฟื้นฟูสภาพภูมิทัศน์ป่าไม้ การทำฝายชะลอความชุ่มชื้น การบวชป่า เป็นต้น</w:t>
      </w:r>
    </w:p>
    <w:p w:rsidR="00D72938" w:rsidRPr="006A219C" w:rsidRDefault="00D72938" w:rsidP="00D72938">
      <w:pPr>
        <w:pStyle w:val="ListParagraph"/>
        <w:spacing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6A219C">
        <w:rPr>
          <w:rFonts w:ascii="TH SarabunPSK" w:hAnsi="TH SarabunPSK" w:cs="TH SarabunPSK"/>
          <w:sz w:val="32"/>
          <w:szCs w:val="32"/>
          <w:cs/>
        </w:rPr>
        <w:t>กิจกรรมด้านการศึกษาและถ่ายทอดองค์ความรู้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219C">
        <w:rPr>
          <w:rFonts w:ascii="TH SarabunPSK" w:hAnsi="TH SarabunPSK" w:cs="TH SarabunPSK"/>
          <w:sz w:val="32"/>
          <w:szCs w:val="32"/>
          <w:cs/>
        </w:rPr>
        <w:t>กิจกรรมการบริหารจัดการป่าโดยการสนับสนุนจากภาครัฐด้านการถ่ายทอดองค์ความรู้นั้น เป็นกิจกรรมที่เน้นในเรื่องของการต่อยอดองค์ความรู้และพัฒนาไปสู่ความยั่งยืนจากชุมชนหนึ่งไปยังอีกชุมชนหนึ่ง เช่น การทัศนศึกษาดูงาน การจัดประชุมหรือจัดฝึกอบรม การจัดตั้งองค์กรป่าชุมชน รวมไปถึงการสร้างศูนย์การเรียนรู้ป่าชุมชนเพื่อเป็นแหล่งเรียนรู้และประชาสัมพันธ์ป่าชุมชนให้ชุมชนได้ตระหนักถึงความสำคัญของทรัพยากร</w:t>
      </w:r>
      <w:r w:rsidR="00B91019">
        <w:rPr>
          <w:rFonts w:ascii="TH SarabunPSK" w:hAnsi="TH SarabunPSK" w:cs="TH SarabunPSK"/>
          <w:sz w:val="32"/>
          <w:szCs w:val="32"/>
          <w:cs/>
        </w:rPr>
        <w:br/>
      </w:r>
      <w:r w:rsidRPr="006A219C">
        <w:rPr>
          <w:rFonts w:ascii="TH SarabunPSK" w:hAnsi="TH SarabunPSK" w:cs="TH SarabunPSK"/>
          <w:sz w:val="32"/>
          <w:szCs w:val="32"/>
          <w:cs/>
        </w:rPr>
        <w:lastRenderedPageBreak/>
        <w:t>ทางธรรมชาติและก่อเกิดความหวงแหนในทรัพยากรนั้น เป็นต้น อีกทั้งการปลูกฝังจิตสำนึกรักและหวงแหนทรัพยากรธรรมชาติที่ชุมชนมีอยู่ให้กับกลุ่มเด็กและเยาวชนในท้องที่โดยการสนับสนุนเด็กและเยาวชนในการจัดตั้งกลุ่มเยาวชนรักษ์ป่าขึ้น เป็นการต่อยอดองค์ความรู้จากรุ่นสู่รุ่นและนำไปสู่ความยั่งยืนต่อไป</w:t>
      </w:r>
    </w:p>
    <w:p w:rsidR="00F914CC" w:rsidRDefault="00F914CC" w:rsidP="00D72938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13444" w:rsidRPr="007129FE" w:rsidRDefault="00F914CC" w:rsidP="00D13444">
      <w:pPr>
        <w:pStyle w:val="Heading21"/>
        <w:keepNext/>
        <w:keepLines/>
        <w:shd w:val="clear" w:color="auto" w:fill="auto"/>
        <w:spacing w:before="0" w:after="0" w:line="240" w:lineRule="auto"/>
        <w:ind w:right="80" w:firstLine="0"/>
        <w:rPr>
          <w:rFonts w:ascii="TH SarabunPSK" w:hAnsi="TH SarabunPSK" w:cs="TH SarabunPSK" w:hint="cs"/>
          <w:sz w:val="32"/>
          <w:szCs w:val="32"/>
        </w:rPr>
      </w:pPr>
      <w:r w:rsidRPr="00E476C1">
        <w:rPr>
          <w:rFonts w:ascii="TH SarabunPSK" w:hAnsi="TH SarabunPSK" w:cs="TH SarabunPSK"/>
          <w:b w:val="0"/>
          <w:bCs w:val="0"/>
          <w:sz w:val="32"/>
          <w:szCs w:val="32"/>
        </w:rPr>
        <w:t xml:space="preserve">8. </w:t>
      </w:r>
      <w:r w:rsidR="00D13444" w:rsidRPr="007129FE">
        <w:rPr>
          <w:rFonts w:ascii="TH SarabunPSK" w:hAnsi="TH SarabunPSK" w:cs="TH SarabunPSK" w:hint="cs"/>
          <w:sz w:val="24"/>
          <w:szCs w:val="32"/>
          <w:cs/>
        </w:rPr>
        <w:t>งานด้านสาธารณสุข</w:t>
      </w:r>
      <w:r w:rsidR="00D1344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13444" w:rsidRPr="007510D8" w:rsidRDefault="00D13444" w:rsidP="00B9101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10D8">
        <w:rPr>
          <w:rStyle w:val="fontbold1"/>
          <w:rFonts w:ascii="TH SarabunPSK" w:hAnsi="TH SarabunPSK" w:cs="TH SarabunPSK"/>
          <w:color w:val="auto"/>
          <w:sz w:val="32"/>
          <w:szCs w:val="32"/>
          <w:cs/>
        </w:rPr>
        <w:t>ความหมายของการสาธารณสุขมูลฐาน</w:t>
      </w:r>
    </w:p>
    <w:p w:rsidR="00D13444" w:rsidRPr="007510D8" w:rsidRDefault="00D13444" w:rsidP="00B9101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10D8">
        <w:rPr>
          <w:rFonts w:ascii="TH SarabunPSK" w:hAnsi="TH SarabunPSK" w:cs="TH SarabunPSK"/>
          <w:sz w:val="32"/>
          <w:szCs w:val="32"/>
          <w:cs/>
        </w:rPr>
        <w:t>การสาธารณสุขมูลฐาน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เป็นกลวิธีทางสาธารณสุขที่พัฒนาขึ้นเพื่อสนับสนุนการบริการสาธารณสุขของรัฐที่มีอยู่เดิม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โดยให้ความสำคัญในการดำเนินงานระดับตำบลและหมู่บ้าน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ด้วยการผสมผสานการให้บริการทั้งทางด้านการรักษา พยาบาล การส่งเสริมสุขภาพ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การป้องกันโรค และการฟื้นฟูสภาพที่ประชาชนดำเนินการเอง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ซึ่งประชาชนจะต้องมีส่วนร่วมในการวางแผน การดำเนินงาน และการประเมินผล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โดยได้รับการสนับสนุนจากภาครัฐในด้านวิชาการ ข้อมูลข่าวสาร การให้การศึกษาฝึกอบรม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และระบบส่งต่อผู้ป่วย โดยอาศัยทรัพยากรที่มีอยู่ในท้องถิ่นเป็นหลัก และ ผสมผสาน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การพัฒนาการสาธารณสุขกับการพัฒนาด้านการศึกษา การเกษตรและสหกรณ์ และการพัฒนาชุมชน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เพื่อให้ประชาชนสามารถแก้ไขปัญหาด้วยตนเองและพึ่งตนเองได้</w:t>
      </w:r>
    </w:p>
    <w:p w:rsidR="00D13444" w:rsidRPr="007510D8" w:rsidRDefault="00D13444" w:rsidP="00B9101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6" w:name="หลักการและเหตุผลของการสาธารณสุขมูลฐาน_"/>
      <w:bookmarkEnd w:id="6"/>
      <w:r w:rsidRPr="007510D8">
        <w:rPr>
          <w:rStyle w:val="fontbold1"/>
          <w:rFonts w:ascii="TH SarabunPSK" w:hAnsi="TH SarabunPSK" w:cs="TH SarabunPSK"/>
          <w:color w:val="auto"/>
          <w:sz w:val="32"/>
          <w:szCs w:val="32"/>
          <w:cs/>
        </w:rPr>
        <w:t>หลักการและเหตุผลของการสาธารณสุขมูลฐาน</w:t>
      </w:r>
      <w:r w:rsidRPr="007510D8">
        <w:rPr>
          <w:rStyle w:val="fontbold1"/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D13444" w:rsidRPr="007510D8" w:rsidRDefault="00D13444" w:rsidP="00B9101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10D8">
        <w:rPr>
          <w:rFonts w:ascii="TH SarabunPSK" w:hAnsi="TH SarabunPSK" w:cs="TH SarabunPSK"/>
          <w:sz w:val="32"/>
          <w:szCs w:val="32"/>
          <w:cs/>
        </w:rPr>
        <w:t>ตามนโยบายการเร่งรัดพัฒนาชนบทที่จะทำให้ประชาชนในชนบทส่วนใหญ่ของประเทศ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ซึ่งมีฐานะยากจน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ด้อยการศึกษา และมีสถานภาพทางสุขภาพต่ำ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ให้มีความเป็นอยู่ดีขึ้นนั้น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รัฐบาลถือว่าสุขภาพอนามัยของประชาชนเป็นสิ่งสำคัญที่จะเอื้ออำนวยต่อการพัฒนาประเทศ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ประชาชนในชนบทเป็นกำลังหลักในการพัฒนาประเทศ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จึงจำเป็นอย่างยิ่งที่จะต้องได้รับการบริการสุขภาพที่ดี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แต่การบริการสาธารณสุขที่รัฐบาลได้ดำเนินการมายังไม่สามารถครอบคลุมประชากรส่วนใหญ่ได้งบประมาณที่กระทรวงสาธารณสุขได้รับประมา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7510D8">
        <w:rPr>
          <w:rFonts w:ascii="TH SarabunPSK" w:hAnsi="TH SarabunPSK" w:cs="TH SarabunPSK"/>
          <w:sz w:val="32"/>
          <w:szCs w:val="32"/>
          <w:cs/>
        </w:rPr>
        <w:t xml:space="preserve"> -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7510D8">
        <w:rPr>
          <w:rFonts w:ascii="TH SarabunPSK" w:hAnsi="TH SarabunPSK" w:cs="TH SarabunPSK"/>
          <w:sz w:val="32"/>
          <w:szCs w:val="32"/>
          <w:cs/>
        </w:rPr>
        <w:t xml:space="preserve"> ของงบประมาณทั้งประเทศนั้น ส่วนใหญ่ถึงร้อยละ </w:t>
      </w:r>
      <w:r>
        <w:rPr>
          <w:rFonts w:ascii="TH SarabunPSK" w:hAnsi="TH SarabunPSK" w:cs="TH SarabunPSK"/>
          <w:sz w:val="32"/>
          <w:szCs w:val="32"/>
          <w:cs/>
        </w:rPr>
        <w:t>65</w:t>
      </w:r>
      <w:r w:rsidRPr="007510D8">
        <w:rPr>
          <w:rFonts w:ascii="TH SarabunPSK" w:hAnsi="TH SarabunPSK" w:cs="TH SarabunPSK"/>
          <w:sz w:val="32"/>
          <w:szCs w:val="32"/>
          <w:cs/>
        </w:rPr>
        <w:t xml:space="preserve"> - </w:t>
      </w:r>
      <w:r>
        <w:rPr>
          <w:rFonts w:ascii="TH SarabunPSK" w:hAnsi="TH SarabunPSK" w:cs="TH SarabunPSK"/>
          <w:sz w:val="32"/>
          <w:szCs w:val="32"/>
          <w:cs/>
        </w:rPr>
        <w:t>80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นำไปใช้ในการจัดสร้างสถานบริการสาธารณสุขต่างๆ เช่น โรงพยาบาล สถานีอนามัย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และสำนักงานผดุงครรภ์ตลอดจนวัสดุอุปกรณ์และสิ่งอำนวยความสะดวกในการจัดบริการสาธารณสุขสามารถให้บริการประชาชนได้ครอบคลุมเพียงร้อยละ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15</w:t>
      </w:r>
      <w:r w:rsidRPr="007510D8">
        <w:rPr>
          <w:rFonts w:ascii="TH SarabunPSK" w:hAnsi="TH SarabunPSK" w:cs="TH SarabunPSK"/>
          <w:sz w:val="32"/>
          <w:szCs w:val="32"/>
          <w:cs/>
        </w:rPr>
        <w:t xml:space="preserve"> - </w:t>
      </w:r>
      <w:r>
        <w:rPr>
          <w:rFonts w:ascii="TH SarabunPSK" w:hAnsi="TH SarabunPSK" w:cs="TH SarabunPSK"/>
          <w:sz w:val="32"/>
          <w:szCs w:val="32"/>
          <w:cs/>
        </w:rPr>
        <w:t>30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เท่านั้น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ซึ่งส่วนใหญ่เป็นประชาชนที่อาศัยอยู่ใกล้เคียงกับสถานบริการสาธารณสุข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ในเขตเมือง หรือ ตำบลใกล้เคียง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นอกจากมีงบประมาณจำกัดแล้ว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การกระจายบุคลากรทางการแพทย์และการสาธารณสุขยังไม่สมดุลกันอีกด้วย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แพทย์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และบุคลากรสาธารณสุขส่วนใหญ่ประจำอยู่ในกรุงเทพมหานคร หรือ ตามเมืองใหญ่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="00B91019">
        <w:rPr>
          <w:rFonts w:ascii="TH SarabunPSK" w:hAnsi="TH SarabunPSK" w:cs="TH SarabunPSK"/>
          <w:sz w:val="32"/>
          <w:szCs w:val="32"/>
          <w:cs/>
        </w:rPr>
        <w:br/>
      </w:r>
      <w:r w:rsidRPr="007510D8">
        <w:rPr>
          <w:rFonts w:ascii="TH SarabunPSK" w:hAnsi="TH SarabunPSK" w:cs="TH SarabunPSK"/>
          <w:sz w:val="32"/>
          <w:szCs w:val="32"/>
          <w:cs/>
        </w:rPr>
        <w:t>มีเพียงส่วนน้อยที่ประจำอยู่ในชนบท และเหตุผลที่สำคัญอีกประการหนึ่งก็คือ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สถานบริการสาธารณสุขที่มีอยู่นั้น ประชาชนไม่ได้ใช้ประโยชน์เท่าที่ควร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ทั้งทางด้านการรักษาพยาบาล การส่งเสริมสุขภาพ การป้องกันโรคและการฟื้นฟูสุขภาพ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เพราะประชาชนส่วนใหญ่ยังขาดความรู้ในเรื่องสุขภาพอนามัย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และประโยชน์ของสถานบริการสาธารณสุขของรัฐที่มีอยู่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 xml:space="preserve">บริการสาธารณสุขของรัฐบาลได้ดำเนินการมากว่า </w:t>
      </w:r>
      <w:r>
        <w:rPr>
          <w:rFonts w:ascii="TH SarabunPSK" w:hAnsi="TH SarabunPSK" w:cs="TH SarabunPSK"/>
          <w:sz w:val="32"/>
          <w:szCs w:val="32"/>
          <w:cs/>
        </w:rPr>
        <w:t>40</w:t>
      </w:r>
      <w:r w:rsidRPr="007510D8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โดยการจัดเป็นระบบที่สอดคล้องกับระบบการบริหารงานส่วนภูมิภาค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คือ ตำบล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อำเภอ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ในระดับตำบล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กระทรวงสาธารณสุขจัดให้มีสถานีอนามัย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และมีเจ้าหน้าที่สาธารณสุขอย่างน้อยสองคนอยู่ประจำให้บริการสาธารณสุขพื้นฐาน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ในระดับอำเภอมีโรงพยาบาล หรือโรงพยาบาลชุมชน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ในทุกอำเภอที่มีประชาชนอยู่ค่อนข้างหนาแน่น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มีแพทย์ประจำ</w:t>
      </w:r>
      <w:r w:rsidRPr="007510D8">
        <w:rPr>
          <w:rFonts w:ascii="TH SarabunPSK" w:hAnsi="TH SarabunPSK" w:cs="TH SarabunPSK"/>
          <w:sz w:val="32"/>
          <w:szCs w:val="32"/>
          <w:cs/>
        </w:rPr>
        <w:lastRenderedPageBreak/>
        <w:t xml:space="preserve">อย่างน้อย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7510D8">
        <w:rPr>
          <w:rFonts w:ascii="TH SarabunPSK" w:hAnsi="TH SarabunPSK" w:cs="TH SarabunPSK"/>
          <w:sz w:val="32"/>
          <w:szCs w:val="32"/>
          <w:cs/>
        </w:rPr>
        <w:t xml:space="preserve">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และเจ้าหน้าที่อื่น</w:t>
      </w:r>
      <w:r w:rsidR="00B910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ๆ รวมเป็นทีมงานบริการสาธารณสุข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งานของโรงพยาบาลชุมชนนั้นมีความสามารถสูงกว่าบริการสาธารณสุขพื้นฐานที่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สถานีอนามัยตำบล เพราะมีงานด้านการรักษาพยาบาลและดูแลผู้ป่วยมากกว่า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นอกจากนั้นโรงพยาบาลชุมชนยังคอยรับรักษา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หรือให้คำปรึกษาเมื่อสถานีอนามัยตำบลได้ส่งผู้ป่วยที่เกินขีดความสามารถที่ตนจะทำการรักษาได้มาให้ในเรื่องของการเจ็บป่วยโดยทั่วไป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โรงพยาบาลชุมชนสามารถให้การช่วยเหลือได้แทบทั้งหมด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ยกเว้นแต่อาการป่วยบางชนิดที่ต้องการการดูแล หรือการตรวจอย่างละเอียดถี่ถ้วนหรือต้องการผ่าตัดที่ค่อนข้างจะซับซ้อน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โรงพยาบาลชุมชนจึงจะส่งต่อไปให้โรงพยาบาลจังหวัด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หรือที่เรียกว่า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โรงพยาบาลทั่วไปในขณะนี้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โรงพยาบาลทั่วไปมีการรักษากว้างขวางและลึกซึ้งมากกว่าโรงพยาบาลชุมชน เพราะมีแพทย์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เจ้าหน้าที่ และวัสดุอุปกรณ์ที่จำเป็นในการรักษาพยาบาลมากกว่า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แม้รัฐบาลจะได้พยายามจัดให้มีระบบบริการสาธารณสุขอย่างทั่วถึง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แต่ก็ยังมีปัญหา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ซึ่งนับว่าจะเพิ่มมากขึ้น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เนื่องจากทรัพยากรของ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รัฐมีจำกัด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และประชาชนเพิ่มมากขึ้นทุกๆ 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ประกอบกับในปัจจุบันและอนาคต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ทรัพยากรธรรมชาติก็จะลดลง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ถ้าสภาพทางเศรษฐกิจและสังคมเติบโตช้าก็จะไม่ทันสนองความต้องการพื้นฐานของประชาชนได้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ด้วยเหตุนี้บริการสาธารณสุข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ที่รัฐจัดให้อาจไม่สามารถจะแก้ปัญหาได้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ถ้าหากไม่หากลวิธีในการแก้ปัญหาเสียใหม่</w:t>
      </w:r>
    </w:p>
    <w:p w:rsidR="00D13444" w:rsidRPr="007510D8" w:rsidRDefault="00D13444" w:rsidP="00D13444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510D8">
        <w:rPr>
          <w:rFonts w:ascii="TH SarabunPSK" w:hAnsi="TH SarabunPSK" w:cs="TH SarabunPSK"/>
          <w:sz w:val="32"/>
          <w:szCs w:val="32"/>
          <w:cs/>
        </w:rPr>
        <w:t>นอกจากนี้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เหตุผลที่สำคัญอีกประการหนึ่ง คือ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ปัญหาสาธารณสุขที่พบในชนบทนั้น มากกว่าร้อยละ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70</w:t>
      </w:r>
      <w:r w:rsidRPr="007510D8">
        <w:rPr>
          <w:rFonts w:ascii="TH SarabunPSK" w:hAnsi="TH SarabunPSK" w:cs="TH SarabunPSK"/>
          <w:sz w:val="32"/>
          <w:szCs w:val="32"/>
          <w:cs/>
        </w:rPr>
        <w:t xml:space="preserve"> เกิดจากความไม่รู้ไม่เข้าใจเรื่องราวของโรคภัยไข้เจ็บต่าง</w:t>
      </w:r>
      <w:r w:rsidR="00B910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ซึ่งสามารถป้องกันได้ด้วยตนเอง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ความไม่รู้และไม่เข้าใจนี้ทำให้ประชาชนต้องประสบกับอันตรายยิ่งขึ้น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เมื่อมีโรคร้ายแรงแล้วจะลองดูแลรักษากันเอง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โดยไม่ไปปรึกษาเจ้าหน้าที่สาธารณสุขที่สถานีอนามัย โรงพยาบาลชุมชน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หรือโรงพยาบาลจังหวัดในระยะเริ่มแรก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ทำให้ผู้ป่วยเสียชีวิตไปโดยไม่ควร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เหตุผลที่สำคัญมากประการสุดท้ายก็คือ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สุขภาพอนามัยนั้นเป็นเรื่องส่วนบุคคล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ทุกคนมีสิทธิโดยชอบธรรมที่จะรู้และมีส่วนรับผิดชอบในสุขภาพอนามัยของตนเอง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รัฐบาลมีหน้าที่ให้ประชาชนมีความรู้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ความสามารถที่จะป้องกันดูแลตนเองอย่างเท่าเทียมกัน</w:t>
      </w:r>
    </w:p>
    <w:p w:rsidR="00D13444" w:rsidRDefault="00D13444" w:rsidP="00D13444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510D8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การที่จะขยายบริการสาธารณสุขให้ครอบคลุมประชากรในชนบทให้มากยิ่งขึ้น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="00B91019">
        <w:rPr>
          <w:rFonts w:ascii="TH SarabunPSK" w:hAnsi="TH SarabunPSK" w:cs="TH SarabunPSK"/>
          <w:sz w:val="32"/>
          <w:szCs w:val="32"/>
          <w:cs/>
        </w:rPr>
        <w:br/>
      </w:r>
      <w:r w:rsidRPr="007510D8">
        <w:rPr>
          <w:rFonts w:ascii="TH SarabunPSK" w:hAnsi="TH SarabunPSK" w:cs="TH SarabunPSK"/>
          <w:sz w:val="32"/>
          <w:szCs w:val="32"/>
          <w:cs/>
        </w:rPr>
        <w:t>มีการใช้ประโยชน์ของสถานบริการต่างๆ อย่างเต็มที่ ประชาชนสามารถรักษาโรคอย่างง่ายๆ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เพราะประชาชนได้มีส่วนรับผิดชอบสุขภาพอนามัยของตนเอง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91019">
        <w:rPr>
          <w:rFonts w:ascii="TH SarabunPSK" w:hAnsi="TH SarabunPSK" w:cs="TH SarabunPSK"/>
          <w:sz w:val="32"/>
          <w:szCs w:val="32"/>
          <w:cs/>
        </w:rPr>
        <w:t>กระทรวงสาธารณสุขจึงคำนึง</w:t>
      </w:r>
      <w:r w:rsidRPr="007510D8">
        <w:rPr>
          <w:rFonts w:ascii="TH SarabunPSK" w:hAnsi="TH SarabunPSK" w:cs="TH SarabunPSK"/>
          <w:sz w:val="32"/>
          <w:szCs w:val="32"/>
          <w:cs/>
        </w:rPr>
        <w:t>ถึง</w:t>
      </w:r>
      <w:r w:rsidR="00B91019">
        <w:rPr>
          <w:rFonts w:ascii="TH SarabunPSK" w:hAnsi="TH SarabunPSK" w:cs="TH SarabunPSK"/>
          <w:sz w:val="32"/>
          <w:szCs w:val="32"/>
          <w:cs/>
        </w:rPr>
        <w:br/>
      </w:r>
      <w:r w:rsidRPr="007510D8">
        <w:rPr>
          <w:rFonts w:ascii="TH SarabunPSK" w:hAnsi="TH SarabunPSK" w:cs="TH SarabunPSK"/>
          <w:sz w:val="32"/>
          <w:szCs w:val="32"/>
          <w:cs/>
        </w:rPr>
        <w:t>กลวิธีใหม่ คือ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พัฒนาประชาชนให้เกิดความรู้ความสามารถที่จะช่วยเหลือหรือดำเนินการสาธารณสุขที่จำเป็นขั้นมูลฐานหรือพื้นฐานได้ด้วยตนเ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โดยวิธีการนี้ก็จะมีงานสาธารณสุขที่ประชาชนทำได้และที่ประชาชนทำไม่ได้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รัฐบาล</w:t>
      </w:r>
      <w:r w:rsidR="00B910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จะทำในสิ่งที่ประชาชนทำไม่ได้และจะต้องทำการพัฒนาสนับสนุนให้ประชาชนเกิดความสามารถทำในสิ่งที่เขาสามารถทำได้โดยอาศัยวิทยาการ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ต่างๆ เมื่อเป็นเช่นนี้จะพอเห็นได้ว่า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แม้ว่าทรัพยากรไม่เพิ่มขึ้น</w:t>
      </w:r>
      <w:r w:rsidRPr="007510D8"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บริการสาธารณสุขที่จำเป็นขั้นมูลฐานหรือพื้นฐานก็สามารถเข้าถึงประชาชน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0D8">
        <w:rPr>
          <w:rFonts w:ascii="TH SarabunPSK" w:hAnsi="TH SarabunPSK" w:cs="TH SarabunPSK"/>
          <w:sz w:val="32"/>
          <w:szCs w:val="32"/>
          <w:cs/>
        </w:rPr>
        <w:t>ได้ทุกคน</w:t>
      </w:r>
    </w:p>
    <w:p w:rsidR="001950A9" w:rsidRDefault="001950A9" w:rsidP="001535F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91019" w:rsidRDefault="00B91019" w:rsidP="001535F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91019" w:rsidRDefault="00B91019" w:rsidP="001535F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91019" w:rsidRDefault="00B91019" w:rsidP="001535F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91019" w:rsidRPr="009249A4" w:rsidRDefault="00B91019" w:rsidP="001535FA">
      <w:pPr>
        <w:pStyle w:val="NoSpacing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1703E" w:rsidRPr="00921120" w:rsidRDefault="00E94FED" w:rsidP="001535FA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="0012471D" w:rsidRPr="0092112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7358F" w:rsidRPr="00921120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งานวิจัยที่เกี่ยวข้อง</w:t>
      </w:r>
    </w:p>
    <w:p w:rsidR="00370A02" w:rsidRPr="00921120" w:rsidRDefault="00A640BC" w:rsidP="001535FA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11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55EDA" w:rsidRPr="00921120">
        <w:rPr>
          <w:rFonts w:ascii="TH SarabunPSK" w:eastAsia="Times New Roman" w:hAnsi="TH SarabunPSK" w:cs="TH SarabunPSK"/>
          <w:sz w:val="32"/>
          <w:szCs w:val="32"/>
          <w:cs/>
        </w:rPr>
        <w:t>จากการศึกษางานวิจัยที่เกี่ยวข้องกับความพึงพอใจ พบว่า มีผู้ศึกษาไว้ดังนี้</w:t>
      </w:r>
    </w:p>
    <w:p w:rsidR="00370A02" w:rsidRDefault="00B84FA7" w:rsidP="001535FA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1120">
        <w:rPr>
          <w:rFonts w:ascii="TH SarabunPSK" w:eastAsia="Times New Roman" w:hAnsi="TH SarabunPSK" w:cs="TH SarabunPSK"/>
          <w:sz w:val="32"/>
          <w:szCs w:val="32"/>
          <w:cs/>
        </w:rPr>
        <w:t xml:space="preserve"> อาภรณ์รัตน์ เลิศไผ่รอด (</w:t>
      </w:r>
      <w:r w:rsidR="00053DE7" w:rsidRPr="00921120">
        <w:rPr>
          <w:rFonts w:ascii="TH SarabunPSK" w:eastAsia="Times New Roman" w:hAnsi="TH SarabunPSK" w:cs="TH SarabunPSK"/>
          <w:sz w:val="32"/>
          <w:szCs w:val="32"/>
        </w:rPr>
        <w:t>2554</w:t>
      </w:r>
      <w:r w:rsidRPr="00921120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370A02" w:rsidRPr="00921120">
        <w:rPr>
          <w:rFonts w:ascii="TH SarabunPSK" w:eastAsia="Times New Roman" w:hAnsi="TH SarabunPSK" w:cs="TH SarabunPSK"/>
          <w:sz w:val="32"/>
          <w:szCs w:val="32"/>
          <w:cs/>
        </w:rPr>
        <w:t>การวิจัยเรื่องความพึงพอใจของประชาชนต่อการบริการ</w:t>
      </w:r>
      <w:r w:rsidR="00370A02" w:rsidRPr="006D5611">
        <w:rPr>
          <w:rFonts w:ascii="TH SarabunIT๙" w:eastAsia="Times New Roman" w:hAnsi="TH SarabunIT๙" w:cs="TH SarabunIT๙"/>
          <w:sz w:val="32"/>
          <w:szCs w:val="32"/>
          <w:cs/>
        </w:rPr>
        <w:t>สาธารณะตาม</w:t>
      </w:r>
      <w:r w:rsidR="00370A02" w:rsidRPr="00053DE7">
        <w:rPr>
          <w:rFonts w:ascii="TH SarabunPSK" w:eastAsia="Times New Roman" w:hAnsi="TH SarabunPSK" w:cs="TH SarabunPSK"/>
          <w:sz w:val="32"/>
          <w:szCs w:val="32"/>
          <w:cs/>
        </w:rPr>
        <w:t>หลักสารา</w:t>
      </w:r>
      <w:r w:rsidR="00053DE7" w:rsidRPr="00053DE7">
        <w:rPr>
          <w:rFonts w:ascii="TH SarabunPSK" w:eastAsia="Times New Roman" w:hAnsi="TH SarabunPSK" w:cs="TH SarabunPSK"/>
          <w:sz w:val="32"/>
          <w:szCs w:val="32"/>
          <w:cs/>
        </w:rPr>
        <w:t>ณีย</w:t>
      </w:r>
      <w:r w:rsidR="00370A02" w:rsidRPr="00053DE7">
        <w:rPr>
          <w:rFonts w:ascii="TH SarabunPSK" w:eastAsia="Times New Roman" w:hAnsi="TH SarabunPSK" w:cs="TH SarabunPSK"/>
          <w:sz w:val="32"/>
          <w:szCs w:val="32"/>
          <w:cs/>
        </w:rPr>
        <w:t>ธรรมขององค์การบริหารส่วนต</w:t>
      </w:r>
      <w:r w:rsidR="00053DE7" w:rsidRPr="00053DE7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="00370A02" w:rsidRPr="00053DE7">
        <w:rPr>
          <w:rFonts w:ascii="TH SarabunPSK" w:eastAsia="Times New Roman" w:hAnsi="TH SarabunPSK" w:cs="TH SarabunPSK"/>
          <w:sz w:val="32"/>
          <w:szCs w:val="32"/>
          <w:cs/>
        </w:rPr>
        <w:t>บลหนองกรด จังหวัดนครสวรรค์ ครั้งนี้</w:t>
      </w:r>
      <w:r w:rsidR="00AA738E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370A02" w:rsidRPr="00053DE7">
        <w:rPr>
          <w:rFonts w:ascii="TH SarabunPSK" w:eastAsia="Times New Roman" w:hAnsi="TH SarabunPSK" w:cs="TH SarabunPSK"/>
          <w:sz w:val="32"/>
          <w:szCs w:val="32"/>
          <w:cs/>
        </w:rPr>
        <w:t>มีวัตถุประสงค์เพื่อ (</w:t>
      </w:r>
      <w:r w:rsidR="00053DE7">
        <w:rPr>
          <w:rFonts w:ascii="TH SarabunPSK" w:eastAsia="Times New Roman" w:hAnsi="TH SarabunPSK" w:cs="TH SarabunPSK"/>
          <w:sz w:val="32"/>
          <w:szCs w:val="32"/>
        </w:rPr>
        <w:t>1</w:t>
      </w:r>
      <w:r w:rsidR="00370A02" w:rsidRPr="00053DE7">
        <w:rPr>
          <w:rFonts w:ascii="TH SarabunPSK" w:eastAsia="Times New Roman" w:hAnsi="TH SarabunPSK" w:cs="TH SarabunPSK"/>
          <w:sz w:val="32"/>
          <w:szCs w:val="32"/>
          <w:cs/>
        </w:rPr>
        <w:t>) ศึกษาความพึงพอใจของประชาชน</w:t>
      </w:r>
      <w:r w:rsidR="00053DE7" w:rsidRPr="00053DE7">
        <w:rPr>
          <w:rFonts w:ascii="TH SarabunPSK" w:eastAsia="Times New Roman" w:hAnsi="TH SarabunPSK" w:cs="TH SarabunPSK"/>
          <w:sz w:val="32"/>
          <w:szCs w:val="32"/>
          <w:cs/>
        </w:rPr>
        <w:t>ต่อการบริการสาธารณะตามหลัก</w:t>
      </w:r>
      <w:r w:rsidR="00AA738E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053DE7" w:rsidRPr="00053DE7">
        <w:rPr>
          <w:rFonts w:ascii="TH SarabunPSK" w:eastAsia="Times New Roman" w:hAnsi="TH SarabunPSK" w:cs="TH SarabunPSK"/>
          <w:sz w:val="32"/>
          <w:szCs w:val="32"/>
          <w:cs/>
        </w:rPr>
        <w:t>สาราณี</w:t>
      </w:r>
      <w:r w:rsidR="00AA738E">
        <w:rPr>
          <w:rFonts w:ascii="TH SarabunPSK" w:eastAsia="Times New Roman" w:hAnsi="TH SarabunPSK" w:cs="TH SarabunPSK"/>
          <w:sz w:val="32"/>
          <w:szCs w:val="32"/>
          <w:cs/>
        </w:rPr>
        <w:t xml:space="preserve">ยธรรม </w:t>
      </w:r>
      <w:r w:rsidR="00AA738E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="00370A02" w:rsidRPr="00053DE7">
        <w:rPr>
          <w:rFonts w:ascii="TH SarabunPSK" w:eastAsia="Times New Roman" w:hAnsi="TH SarabunPSK" w:cs="TH SarabunPSK"/>
          <w:sz w:val="32"/>
          <w:szCs w:val="32"/>
          <w:cs/>
        </w:rPr>
        <w:t xml:space="preserve"> ขององค์การบริหารส่วนต</w:t>
      </w:r>
      <w:r w:rsidR="00053DE7" w:rsidRPr="00053DE7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="00370A02" w:rsidRPr="00053DE7">
        <w:rPr>
          <w:rFonts w:ascii="TH SarabunPSK" w:eastAsia="Times New Roman" w:hAnsi="TH SarabunPSK" w:cs="TH SarabunPSK"/>
          <w:sz w:val="32"/>
          <w:szCs w:val="32"/>
          <w:cs/>
        </w:rPr>
        <w:t>บลหนองกรด จังหวัดนครสวรรค์</w:t>
      </w:r>
      <w:r w:rsidR="00053D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53DE7">
        <w:rPr>
          <w:rFonts w:ascii="TH SarabunPSK" w:eastAsia="Times New Roman" w:hAnsi="TH SarabunPSK" w:cs="TH SarabunPSK"/>
          <w:sz w:val="32"/>
          <w:szCs w:val="32"/>
        </w:rPr>
        <w:t>(2</w:t>
      </w:r>
      <w:r w:rsidR="00370A02" w:rsidRPr="00053DE7">
        <w:rPr>
          <w:rFonts w:ascii="TH SarabunPSK" w:eastAsia="Times New Roman" w:hAnsi="TH SarabunPSK" w:cs="TH SarabunPSK"/>
          <w:sz w:val="32"/>
          <w:szCs w:val="32"/>
          <w:cs/>
        </w:rPr>
        <w:t xml:space="preserve">) ศึกษาเปรียบเทียบความพึงพอใจของประชาชนต่อการบริการสาธารณะตามหลักสาราณียธรรม </w:t>
      </w:r>
      <w:r w:rsidR="00053DE7">
        <w:rPr>
          <w:rFonts w:ascii="TH SarabunPSK" w:eastAsia="Times New Roman" w:hAnsi="TH SarabunPSK" w:cs="TH SarabunPSK"/>
          <w:sz w:val="32"/>
          <w:szCs w:val="32"/>
        </w:rPr>
        <w:t>6</w:t>
      </w:r>
      <w:r w:rsidR="00370A02" w:rsidRPr="00053DE7">
        <w:rPr>
          <w:rFonts w:ascii="TH SarabunPSK" w:eastAsia="Times New Roman" w:hAnsi="TH SarabunPSK" w:cs="TH SarabunPSK"/>
          <w:sz w:val="32"/>
          <w:szCs w:val="32"/>
          <w:cs/>
        </w:rPr>
        <w:t xml:space="preserve"> ขององค์การบริหารส่วนต</w:t>
      </w:r>
      <w:r w:rsidR="00053DE7" w:rsidRPr="00053DE7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="00370A02" w:rsidRPr="00053DE7">
        <w:rPr>
          <w:rFonts w:ascii="TH SarabunPSK" w:eastAsia="Times New Roman" w:hAnsi="TH SarabunPSK" w:cs="TH SarabunPSK"/>
          <w:sz w:val="32"/>
          <w:szCs w:val="32"/>
          <w:cs/>
        </w:rPr>
        <w:t>บลหนองกรด จังหวัดนครสวรรค์ จ</w:t>
      </w:r>
      <w:r w:rsidR="00053DE7" w:rsidRPr="00053DE7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="00370A02" w:rsidRPr="00053DE7">
        <w:rPr>
          <w:rFonts w:ascii="TH SarabunPSK" w:eastAsia="Times New Roman" w:hAnsi="TH SarabunPSK" w:cs="TH SarabunPSK"/>
          <w:sz w:val="32"/>
          <w:szCs w:val="32"/>
          <w:cs/>
        </w:rPr>
        <w:t>แนกตามปัจจัยส่วนบุคคล (</w:t>
      </w:r>
      <w:r w:rsidR="00053DE7">
        <w:rPr>
          <w:rFonts w:ascii="TH SarabunPSK" w:eastAsia="Times New Roman" w:hAnsi="TH SarabunPSK" w:cs="TH SarabunPSK"/>
          <w:sz w:val="32"/>
          <w:szCs w:val="32"/>
        </w:rPr>
        <w:t>3</w:t>
      </w:r>
      <w:r w:rsidR="00370A02" w:rsidRPr="00053DE7">
        <w:rPr>
          <w:rFonts w:ascii="TH SarabunPSK" w:eastAsia="Times New Roman" w:hAnsi="TH SarabunPSK" w:cs="TH SarabunPSK"/>
          <w:sz w:val="32"/>
          <w:szCs w:val="32"/>
          <w:cs/>
        </w:rPr>
        <w:t>) ศึกษาแนวทางการประยุกต์ใช้</w:t>
      </w:r>
      <w:r w:rsidR="00053DE7" w:rsidRPr="00053DE7">
        <w:rPr>
          <w:rFonts w:ascii="TH SarabunPSK" w:eastAsia="Times New Roman" w:hAnsi="TH SarabunPSK" w:cs="TH SarabunPSK"/>
          <w:sz w:val="32"/>
          <w:szCs w:val="32"/>
          <w:cs/>
        </w:rPr>
        <w:t>หลักสาราณี</w:t>
      </w:r>
      <w:r w:rsidR="00370A02" w:rsidRPr="00053DE7">
        <w:rPr>
          <w:rFonts w:ascii="TH SarabunPSK" w:eastAsia="Times New Roman" w:hAnsi="TH SarabunPSK" w:cs="TH SarabunPSK"/>
          <w:sz w:val="32"/>
          <w:szCs w:val="32"/>
          <w:cs/>
        </w:rPr>
        <w:t xml:space="preserve">ยธรรม </w:t>
      </w:r>
      <w:r w:rsidR="00053DE7">
        <w:rPr>
          <w:rFonts w:ascii="TH SarabunPSK" w:eastAsia="Times New Roman" w:hAnsi="TH SarabunPSK" w:cs="TH SarabunPSK"/>
          <w:sz w:val="32"/>
          <w:szCs w:val="32"/>
        </w:rPr>
        <w:t>6</w:t>
      </w:r>
      <w:r w:rsidR="00370A02" w:rsidRPr="00053DE7">
        <w:rPr>
          <w:rFonts w:ascii="TH SarabunPSK" w:eastAsia="Times New Roman" w:hAnsi="TH SarabunPSK" w:cs="TH SarabunPSK"/>
          <w:sz w:val="32"/>
          <w:szCs w:val="32"/>
          <w:cs/>
        </w:rPr>
        <w:t xml:space="preserve"> ในการบริการสาธารณะขององค์การบริหารส่วนต</w:t>
      </w:r>
      <w:r w:rsidR="00053DE7" w:rsidRPr="00053DE7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="00370A02" w:rsidRPr="00053DE7">
        <w:rPr>
          <w:rFonts w:ascii="TH SarabunPSK" w:eastAsia="Times New Roman" w:hAnsi="TH SarabunPSK" w:cs="TH SarabunPSK"/>
          <w:sz w:val="32"/>
          <w:szCs w:val="32"/>
          <w:cs/>
        </w:rPr>
        <w:t>บลหนองกรด จังหวัดนครสวรรค์</w:t>
      </w:r>
      <w:r w:rsidR="00AA738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64E95" w:rsidRPr="00053DE7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กลุ่มตัวอย่างที่ใช้ในการวิจัยได้แก่ ประชาชนผู้อาศัยอยู่ในเขตต</w:t>
      </w:r>
      <w:r w:rsidR="00053DE7" w:rsidRPr="00053DE7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="00664E95" w:rsidRPr="00053DE7">
        <w:rPr>
          <w:rFonts w:ascii="TH SarabunPSK" w:eastAsia="Times New Roman" w:hAnsi="TH SarabunPSK" w:cs="TH SarabunPSK"/>
          <w:sz w:val="32"/>
          <w:szCs w:val="32"/>
          <w:cs/>
        </w:rPr>
        <w:t>บลหนองกรด จ</w:t>
      </w:r>
      <w:r w:rsidR="00053DE7" w:rsidRPr="00053DE7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="00664E95" w:rsidRPr="00053DE7">
        <w:rPr>
          <w:rFonts w:ascii="TH SarabunPSK" w:eastAsia="Times New Roman" w:hAnsi="TH SarabunPSK" w:cs="TH SarabunPSK"/>
          <w:sz w:val="32"/>
          <w:szCs w:val="32"/>
          <w:cs/>
        </w:rPr>
        <w:t xml:space="preserve">นวน </w:t>
      </w:r>
      <w:r w:rsidR="00053DE7">
        <w:rPr>
          <w:rFonts w:ascii="TH SarabunPSK" w:eastAsia="Times New Roman" w:hAnsi="TH SarabunPSK" w:cs="TH SarabunPSK"/>
          <w:sz w:val="32"/>
          <w:szCs w:val="32"/>
        </w:rPr>
        <w:t>372</w:t>
      </w:r>
      <w:r w:rsidR="00664E95" w:rsidRPr="00053DE7">
        <w:rPr>
          <w:rFonts w:ascii="TH SarabunPSK" w:eastAsia="Times New Roman" w:hAnsi="TH SarabunPSK" w:cs="TH SarabunPSK"/>
          <w:sz w:val="32"/>
          <w:szCs w:val="32"/>
          <w:cs/>
        </w:rPr>
        <w:t xml:space="preserve"> คน ซึ่งใช้วิธีการสุ่มตัวอย่างแบบง่าย (</w:t>
      </w:r>
      <w:r w:rsidR="00664E95" w:rsidRPr="00053DE7">
        <w:rPr>
          <w:rFonts w:ascii="TH SarabunPSK" w:eastAsia="Times New Roman" w:hAnsi="TH SarabunPSK" w:cs="TH SarabunPSK"/>
          <w:sz w:val="32"/>
          <w:szCs w:val="32"/>
        </w:rPr>
        <w:t xml:space="preserve">Simple Random Sampling) </w:t>
      </w:r>
      <w:r w:rsidR="00664E95" w:rsidRPr="00053DE7">
        <w:rPr>
          <w:rFonts w:ascii="TH SarabunPSK" w:eastAsia="Times New Roman" w:hAnsi="TH SarabunPSK" w:cs="TH SarabunPSK"/>
          <w:sz w:val="32"/>
          <w:szCs w:val="32"/>
          <w:cs/>
        </w:rPr>
        <w:t>เครื่องมือที่ใช้เป็นแบบสอบถาม</w:t>
      </w:r>
    </w:p>
    <w:p w:rsidR="00142E8B" w:rsidRPr="00142E8B" w:rsidRDefault="00142E8B" w:rsidP="001535FA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20"/>
          <w:szCs w:val="20"/>
        </w:rPr>
      </w:pPr>
    </w:p>
    <w:p w:rsidR="00142E8B" w:rsidRDefault="006D5611" w:rsidP="001535FA">
      <w:pPr>
        <w:spacing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D5611">
        <w:rPr>
          <w:rFonts w:ascii="TH SarabunIT๙" w:hAnsi="TH SarabunIT๙" w:cs="TH SarabunIT๙"/>
          <w:sz w:val="32"/>
          <w:szCs w:val="32"/>
          <w:cs/>
        </w:rPr>
        <w:t>แวหะมะ จินาแวและอริยา คูหา (</w:t>
      </w:r>
      <w:r w:rsidR="00053DE7">
        <w:rPr>
          <w:rFonts w:ascii="TH SarabunPSK" w:hAnsi="TH SarabunPSK" w:cs="TH SarabunPSK"/>
          <w:sz w:val="32"/>
          <w:szCs w:val="32"/>
        </w:rPr>
        <w:t>2553</w:t>
      </w:r>
      <w:r w:rsidRPr="006D5611">
        <w:rPr>
          <w:rFonts w:ascii="TH SarabunIT๙" w:hAnsi="TH SarabunIT๙" w:cs="TH SarabunIT๙"/>
          <w:sz w:val="32"/>
          <w:szCs w:val="32"/>
        </w:rPr>
        <w:t xml:space="preserve">) </w:t>
      </w:r>
      <w:r w:rsidRPr="006D5611">
        <w:rPr>
          <w:rFonts w:ascii="TH SarabunIT๙" w:hAnsi="TH SarabunIT๙" w:cs="TH SarabunIT๙"/>
          <w:sz w:val="32"/>
          <w:szCs w:val="32"/>
          <w:cs/>
        </w:rPr>
        <w:t>ไดวิจัย เรื่องความพึงพอใจของประชาชนต่อการบริการของขององคการบริหารส่วนจังหวัดนราธิวาส กรณีศึกษาประชาชนในเขตอำเภอยู่งอ ผลการวิจัยพบว่าความพึง</w:t>
      </w:r>
      <w:r w:rsidR="00E52C48">
        <w:rPr>
          <w:rFonts w:ascii="TH SarabunIT๙" w:hAnsi="TH SarabunIT๙" w:cs="TH SarabunIT๙" w:hint="cs"/>
          <w:sz w:val="32"/>
          <w:szCs w:val="32"/>
          <w:cs/>
        </w:rPr>
        <w:t>พอใจ</w:t>
      </w:r>
      <w:r w:rsidRPr="006D5611">
        <w:rPr>
          <w:rFonts w:ascii="TH SarabunIT๙" w:hAnsi="TH SarabunIT๙" w:cs="TH SarabunIT๙"/>
          <w:sz w:val="32"/>
          <w:szCs w:val="32"/>
          <w:cs/>
        </w:rPr>
        <w:t xml:space="preserve">ของประชาชนต่อการบริการขององค์การบริหารส่วนจังหวัดนราธิวาส  โดยภาพรวมทั้ง </w:t>
      </w:r>
      <w:r w:rsidR="00053DE7">
        <w:rPr>
          <w:rFonts w:ascii="TH SarabunPSK" w:hAnsi="TH SarabunPSK" w:cs="TH SarabunPSK"/>
          <w:sz w:val="32"/>
          <w:szCs w:val="32"/>
        </w:rPr>
        <w:t>8</w:t>
      </w:r>
      <w:r w:rsidRPr="006D5611">
        <w:rPr>
          <w:rFonts w:ascii="TH SarabunIT๙" w:hAnsi="TH SarabunIT๙" w:cs="TH SarabunIT๙"/>
          <w:sz w:val="32"/>
          <w:szCs w:val="32"/>
          <w:cs/>
        </w:rPr>
        <w:t xml:space="preserve"> ดาน  อยู่ในระดับมาก (</w:t>
      </w:r>
      <w:r w:rsidRPr="006D5611">
        <w:rPr>
          <w:rFonts w:ascii="TH SarabunIT๙" w:hAnsi="TH SarabunIT๙" w:cs="TH SarabunIT๙"/>
          <w:sz w:val="32"/>
          <w:szCs w:val="32"/>
        </w:rPr>
        <w:t xml:space="preserve">X = </w:t>
      </w:r>
      <w:r w:rsidR="00053DE7" w:rsidRPr="00053DE7">
        <w:rPr>
          <w:rFonts w:ascii="TH SarabunPSK" w:hAnsi="TH SarabunPSK" w:cs="TH SarabunPSK"/>
          <w:sz w:val="32"/>
          <w:szCs w:val="32"/>
        </w:rPr>
        <w:t>3</w:t>
      </w:r>
      <w:r w:rsidRPr="00053DE7">
        <w:rPr>
          <w:rFonts w:ascii="TH SarabunPSK" w:hAnsi="TH SarabunPSK" w:cs="TH SarabunPSK"/>
          <w:sz w:val="32"/>
          <w:szCs w:val="32"/>
        </w:rPr>
        <w:t>.56</w:t>
      </w:r>
      <w:r w:rsidRPr="006D5611">
        <w:rPr>
          <w:rFonts w:ascii="TH SarabunIT๙" w:hAnsi="TH SarabunIT๙" w:cs="TH SarabunIT๙"/>
          <w:sz w:val="32"/>
          <w:szCs w:val="32"/>
        </w:rPr>
        <w:t xml:space="preserve">) </w:t>
      </w:r>
      <w:r w:rsidRPr="006D5611">
        <w:rPr>
          <w:rFonts w:ascii="TH SarabunIT๙" w:hAnsi="TH SarabunIT๙" w:cs="TH SarabunIT๙"/>
          <w:sz w:val="32"/>
          <w:szCs w:val="32"/>
          <w:cs/>
        </w:rPr>
        <w:t>และผลการเปรียบเทียบความแตกต่างของความพึงพอใจของ</w:t>
      </w:r>
      <w:r w:rsidR="00E52C48">
        <w:rPr>
          <w:rFonts w:ascii="TH SarabunIT๙" w:hAnsi="TH SarabunIT๙" w:cs="TH SarabunIT๙"/>
          <w:sz w:val="32"/>
          <w:szCs w:val="32"/>
          <w:cs/>
        </w:rPr>
        <w:t>ประชาชนต่อการบริการขององค์การบ</w:t>
      </w:r>
      <w:r w:rsidR="00E52C48">
        <w:rPr>
          <w:rFonts w:ascii="TH SarabunIT๙" w:hAnsi="TH SarabunIT๙" w:cs="TH SarabunIT๙" w:hint="cs"/>
          <w:sz w:val="32"/>
          <w:szCs w:val="32"/>
          <w:cs/>
        </w:rPr>
        <w:t>ริ</w:t>
      </w:r>
      <w:r w:rsidRPr="006D5611">
        <w:rPr>
          <w:rFonts w:ascii="TH SarabunIT๙" w:hAnsi="TH SarabunIT๙" w:cs="TH SarabunIT๙"/>
          <w:sz w:val="32"/>
          <w:szCs w:val="32"/>
          <w:cs/>
        </w:rPr>
        <w:t>หารสวนจังหวัดนราธิวาส ที่มีเพศ</w:t>
      </w:r>
      <w:r w:rsidR="00AA73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5611">
        <w:rPr>
          <w:rFonts w:ascii="TH SarabunIT๙" w:hAnsi="TH SarabunIT๙" w:cs="TH SarabunIT๙"/>
          <w:sz w:val="32"/>
          <w:szCs w:val="32"/>
          <w:cs/>
        </w:rPr>
        <w:t>อายุ</w:t>
      </w:r>
      <w:r w:rsidR="00AA73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5611">
        <w:rPr>
          <w:rFonts w:ascii="TH SarabunIT๙" w:hAnsi="TH SarabunIT๙" w:cs="TH SarabunIT๙"/>
          <w:sz w:val="32"/>
          <w:szCs w:val="32"/>
          <w:cs/>
        </w:rPr>
        <w:t xml:space="preserve">รายไดและระดับการศึกษาต่างกันพบว่ากลุ่มอายุแตกต่างกันความพึงพอใจต่อการบริการแตกต่างกันอย่างมีนัยสำคัญที่ระดับ ร้อยละ </w:t>
      </w:r>
      <w:r w:rsidRPr="00053DE7">
        <w:rPr>
          <w:rFonts w:ascii="TH SarabunPSK" w:hAnsi="TH SarabunPSK" w:cs="TH SarabunPSK"/>
          <w:sz w:val="32"/>
          <w:szCs w:val="32"/>
        </w:rPr>
        <w:t>0.05</w:t>
      </w:r>
      <w:r w:rsidRPr="006D5611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6D5611" w:rsidRPr="00142E8B" w:rsidRDefault="006D5611" w:rsidP="001535FA">
      <w:pPr>
        <w:spacing w:line="240" w:lineRule="auto"/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  <w:r w:rsidRPr="00142E8B">
        <w:rPr>
          <w:rFonts w:ascii="TH SarabunIT๙" w:hAnsi="TH SarabunIT๙" w:cs="TH SarabunIT๙"/>
          <w:sz w:val="20"/>
          <w:szCs w:val="20"/>
          <w:cs/>
        </w:rPr>
        <w:t xml:space="preserve">  </w:t>
      </w:r>
    </w:p>
    <w:p w:rsidR="00317DF8" w:rsidRDefault="00317DF8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D5611">
        <w:rPr>
          <w:rFonts w:ascii="TH SarabunIT๙" w:hAnsi="TH SarabunIT๙" w:cs="TH SarabunIT๙"/>
          <w:sz w:val="32"/>
          <w:szCs w:val="32"/>
          <w:cs/>
        </w:rPr>
        <w:t>พงษ</w:t>
      </w:r>
      <w:r w:rsidR="0057358F" w:rsidRPr="006D5611">
        <w:rPr>
          <w:rFonts w:ascii="TH SarabunIT๙" w:hAnsi="TH SarabunIT๙" w:cs="TH SarabunIT๙"/>
          <w:sz w:val="32"/>
          <w:szCs w:val="32"/>
          <w:cs/>
        </w:rPr>
        <w:t>์</w:t>
      </w:r>
      <w:r w:rsidRPr="006D5611">
        <w:rPr>
          <w:rFonts w:ascii="TH SarabunIT๙" w:hAnsi="TH SarabunIT๙" w:cs="TH SarabunIT๙"/>
          <w:sz w:val="32"/>
          <w:szCs w:val="32"/>
          <w:cs/>
        </w:rPr>
        <w:t>ไพบ</w:t>
      </w:r>
      <w:r w:rsidR="0057358F" w:rsidRPr="006D5611">
        <w:rPr>
          <w:rFonts w:ascii="TH SarabunIT๙" w:hAnsi="TH SarabunIT๙" w:cs="TH SarabunIT๙"/>
          <w:sz w:val="32"/>
          <w:szCs w:val="32"/>
          <w:cs/>
        </w:rPr>
        <w:t xml:space="preserve">ูลย์  </w:t>
      </w:r>
      <w:r w:rsidRPr="006D5611">
        <w:rPr>
          <w:rFonts w:ascii="TH SarabunIT๙" w:hAnsi="TH SarabunIT๙" w:cs="TH SarabunIT๙"/>
          <w:sz w:val="32"/>
          <w:szCs w:val="32"/>
          <w:cs/>
        </w:rPr>
        <w:t>ศ</w:t>
      </w:r>
      <w:r w:rsidR="0057358F" w:rsidRPr="006D5611">
        <w:rPr>
          <w:rFonts w:ascii="TH SarabunIT๙" w:hAnsi="TH SarabunIT๙" w:cs="TH SarabunIT๙"/>
          <w:sz w:val="32"/>
          <w:szCs w:val="32"/>
          <w:cs/>
        </w:rPr>
        <w:t>ิลาวราเวทย์ และ ทิฆั</w:t>
      </w:r>
      <w:r w:rsidRPr="006D5611">
        <w:rPr>
          <w:rFonts w:ascii="TH SarabunIT๙" w:hAnsi="TH SarabunIT๙" w:cs="TH SarabunIT๙"/>
          <w:sz w:val="32"/>
          <w:szCs w:val="32"/>
          <w:cs/>
        </w:rPr>
        <w:t>มพร</w:t>
      </w:r>
      <w:r w:rsidR="0057358F" w:rsidRPr="006D56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D5611">
        <w:rPr>
          <w:rFonts w:ascii="TH SarabunIT๙" w:hAnsi="TH SarabunIT๙" w:cs="TH SarabunIT๙"/>
          <w:sz w:val="32"/>
          <w:szCs w:val="32"/>
          <w:cs/>
        </w:rPr>
        <w:t>ค</w:t>
      </w:r>
      <w:r w:rsidR="0057358F" w:rsidRPr="006D5611">
        <w:rPr>
          <w:rFonts w:ascii="TH SarabunIT๙" w:hAnsi="TH SarabunIT๙" w:cs="TH SarabunIT๙"/>
          <w:sz w:val="32"/>
          <w:szCs w:val="32"/>
          <w:cs/>
        </w:rPr>
        <w:t>ุ้ม</w:t>
      </w:r>
      <w:r w:rsidRPr="006D5611">
        <w:rPr>
          <w:rFonts w:ascii="TH SarabunIT๙" w:hAnsi="TH SarabunIT๙" w:cs="TH SarabunIT๙"/>
          <w:sz w:val="32"/>
          <w:szCs w:val="32"/>
          <w:cs/>
        </w:rPr>
        <w:t>วงศ</w:t>
      </w:r>
      <w:r w:rsidR="0057358F" w:rsidRPr="006D5611">
        <w:rPr>
          <w:rFonts w:ascii="TH SarabunIT๙" w:hAnsi="TH SarabunIT๙" w:cs="TH SarabunIT๙"/>
          <w:sz w:val="32"/>
          <w:szCs w:val="32"/>
          <w:cs/>
        </w:rPr>
        <w:t>์</w:t>
      </w:r>
      <w:r w:rsidRPr="006D5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3DE7">
        <w:rPr>
          <w:rFonts w:ascii="TH SarabunPSK" w:hAnsi="TH SarabunPSK" w:cs="TH SarabunPSK"/>
          <w:sz w:val="32"/>
          <w:szCs w:val="32"/>
          <w:cs/>
        </w:rPr>
        <w:t>(</w:t>
      </w:r>
      <w:r w:rsidR="00053DE7">
        <w:rPr>
          <w:rFonts w:ascii="TH SarabunPSK" w:hAnsi="TH SarabunPSK" w:cs="TH SarabunPSK"/>
          <w:sz w:val="32"/>
          <w:szCs w:val="32"/>
        </w:rPr>
        <w:t>2551)</w:t>
      </w:r>
      <w:r w:rsidR="0057358F" w:rsidRPr="00053D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3DE7">
        <w:rPr>
          <w:rFonts w:ascii="TH SarabunPSK" w:hAnsi="TH SarabunPSK" w:cs="TH SarabunPSK"/>
          <w:sz w:val="32"/>
          <w:szCs w:val="32"/>
          <w:cs/>
        </w:rPr>
        <w:t xml:space="preserve"> ได</w:t>
      </w:r>
      <w:r w:rsidR="0057358F" w:rsidRPr="00053DE7">
        <w:rPr>
          <w:rFonts w:ascii="TH SarabunPSK" w:hAnsi="TH SarabunPSK" w:cs="TH SarabunPSK"/>
          <w:sz w:val="32"/>
          <w:szCs w:val="32"/>
          <w:cs/>
        </w:rPr>
        <w:t>้ทำการศึกษาวิจัยเรื่อง</w:t>
      </w:r>
      <w:r w:rsidRPr="00053DE7">
        <w:rPr>
          <w:rFonts w:ascii="TH SarabunPSK" w:hAnsi="TH SarabunPSK" w:cs="TH SarabunPSK"/>
          <w:sz w:val="32"/>
          <w:szCs w:val="32"/>
          <w:cs/>
        </w:rPr>
        <w:t xml:space="preserve"> ความพ</w:t>
      </w:r>
      <w:r w:rsidR="0057358F" w:rsidRPr="00053DE7">
        <w:rPr>
          <w:rFonts w:ascii="TH SarabunPSK" w:hAnsi="TH SarabunPSK" w:cs="TH SarabunPSK"/>
          <w:sz w:val="32"/>
          <w:szCs w:val="32"/>
          <w:cs/>
        </w:rPr>
        <w:t>ึ</w:t>
      </w:r>
      <w:r w:rsidRPr="00053DE7">
        <w:rPr>
          <w:rFonts w:ascii="TH SarabunPSK" w:hAnsi="TH SarabunPSK" w:cs="TH SarabunPSK"/>
          <w:sz w:val="32"/>
          <w:szCs w:val="32"/>
          <w:cs/>
        </w:rPr>
        <w:t>งพอใจของผ</w:t>
      </w:r>
      <w:r w:rsidR="0057358F" w:rsidRPr="00053DE7">
        <w:rPr>
          <w:rFonts w:ascii="TH SarabunPSK" w:hAnsi="TH SarabunPSK" w:cs="TH SarabunPSK"/>
          <w:sz w:val="32"/>
          <w:szCs w:val="32"/>
          <w:cs/>
        </w:rPr>
        <w:t>ู้</w:t>
      </w:r>
      <w:r w:rsidRPr="00053DE7">
        <w:rPr>
          <w:rFonts w:ascii="TH SarabunPSK" w:hAnsi="TH SarabunPSK" w:cs="TH SarabunPSK"/>
          <w:sz w:val="32"/>
          <w:szCs w:val="32"/>
          <w:cs/>
        </w:rPr>
        <w:t>มารับบริการจากเทศบาล</w:t>
      </w:r>
      <w:r w:rsidR="0057358F" w:rsidRPr="00053D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3DE7">
        <w:rPr>
          <w:rFonts w:ascii="TH SarabunPSK" w:hAnsi="TH SarabunPSK" w:cs="TH SarabunPSK"/>
          <w:sz w:val="32"/>
          <w:szCs w:val="32"/>
          <w:cs/>
        </w:rPr>
        <w:t>ตําบลท</w:t>
      </w:r>
      <w:r w:rsidR="0057358F" w:rsidRPr="00053DE7">
        <w:rPr>
          <w:rFonts w:ascii="TH SarabunPSK" w:hAnsi="TH SarabunPSK" w:cs="TH SarabunPSK"/>
          <w:sz w:val="32"/>
          <w:szCs w:val="32"/>
          <w:cs/>
        </w:rPr>
        <w:t>่</w:t>
      </w:r>
      <w:r w:rsidRPr="00053DE7">
        <w:rPr>
          <w:rFonts w:ascii="TH SarabunPSK" w:hAnsi="TH SarabunPSK" w:cs="TH SarabunPSK"/>
          <w:sz w:val="32"/>
          <w:szCs w:val="32"/>
          <w:cs/>
        </w:rPr>
        <w:t>าล</w:t>
      </w:r>
      <w:r w:rsidR="0057358F" w:rsidRPr="00053DE7">
        <w:rPr>
          <w:rFonts w:ascii="TH SarabunPSK" w:hAnsi="TH SarabunPSK" w:cs="TH SarabunPSK"/>
          <w:sz w:val="32"/>
          <w:szCs w:val="32"/>
          <w:cs/>
        </w:rPr>
        <w:t xml:space="preserve">้อ อำเภอท่าม่วง </w:t>
      </w:r>
      <w:r w:rsidRPr="00053DE7">
        <w:rPr>
          <w:rFonts w:ascii="TH SarabunPSK" w:hAnsi="TH SarabunPSK" w:cs="TH SarabunPSK"/>
          <w:sz w:val="32"/>
          <w:szCs w:val="32"/>
          <w:cs/>
        </w:rPr>
        <w:t>จังหวัดกาญจนบุรี</w:t>
      </w:r>
      <w:r w:rsidR="0057358F" w:rsidRPr="00053DE7">
        <w:rPr>
          <w:rFonts w:ascii="TH SarabunPSK" w:hAnsi="TH SarabunPSK" w:cs="TH SarabunPSK"/>
          <w:sz w:val="32"/>
          <w:szCs w:val="32"/>
          <w:cs/>
        </w:rPr>
        <w:t xml:space="preserve"> ผลการศึกษาพบว่า 1) ด้า</w:t>
      </w:r>
      <w:r w:rsidRPr="00053DE7">
        <w:rPr>
          <w:rFonts w:ascii="TH SarabunPSK" w:hAnsi="TH SarabunPSK" w:cs="TH SarabunPSK"/>
          <w:sz w:val="32"/>
          <w:szCs w:val="32"/>
          <w:cs/>
        </w:rPr>
        <w:t>น</w:t>
      </w:r>
      <w:r w:rsidR="0057358F" w:rsidRPr="00053DE7">
        <w:rPr>
          <w:rFonts w:ascii="TH SarabunPSK" w:hAnsi="TH SarabunPSK" w:cs="TH SarabunPSK"/>
          <w:sz w:val="32"/>
          <w:szCs w:val="32"/>
          <w:cs/>
        </w:rPr>
        <w:t>ความพึง</w:t>
      </w:r>
      <w:r w:rsidRPr="00053DE7">
        <w:rPr>
          <w:rFonts w:ascii="TH SarabunPSK" w:hAnsi="TH SarabunPSK" w:cs="TH SarabunPSK"/>
          <w:sz w:val="32"/>
          <w:szCs w:val="32"/>
          <w:cs/>
        </w:rPr>
        <w:t>พอใจกระบวนการและ</w:t>
      </w:r>
      <w:r w:rsidR="0057358F" w:rsidRPr="00053DE7">
        <w:rPr>
          <w:rFonts w:ascii="TH SarabunPSK" w:hAnsi="TH SarabunPSK" w:cs="TH SarabunPSK"/>
          <w:sz w:val="32"/>
          <w:szCs w:val="32"/>
          <w:cs/>
        </w:rPr>
        <w:t>ขั้น</w:t>
      </w:r>
      <w:r w:rsidRPr="00053DE7">
        <w:rPr>
          <w:rFonts w:ascii="TH SarabunPSK" w:hAnsi="TH SarabunPSK" w:cs="TH SarabunPSK"/>
          <w:sz w:val="32"/>
          <w:szCs w:val="32"/>
          <w:cs/>
        </w:rPr>
        <w:t>ตอนในการใหบริการ พบ</w:t>
      </w:r>
      <w:r w:rsidR="0057358F" w:rsidRPr="00053DE7">
        <w:rPr>
          <w:rFonts w:ascii="TH SarabunPSK" w:hAnsi="TH SarabunPSK" w:cs="TH SarabunPSK"/>
          <w:sz w:val="32"/>
          <w:szCs w:val="32"/>
          <w:cs/>
        </w:rPr>
        <w:t>ว่าความพึงพอใจของผู้รับบริการจากเทศบาลตำ</w:t>
      </w:r>
      <w:r w:rsidRPr="00053DE7">
        <w:rPr>
          <w:rFonts w:ascii="TH SarabunPSK" w:hAnsi="TH SarabunPSK" w:cs="TH SarabunPSK"/>
          <w:sz w:val="32"/>
          <w:szCs w:val="32"/>
          <w:cs/>
        </w:rPr>
        <w:t>บลท</w:t>
      </w:r>
      <w:r w:rsidR="0057358F" w:rsidRPr="00053DE7">
        <w:rPr>
          <w:rFonts w:ascii="TH SarabunPSK" w:hAnsi="TH SarabunPSK" w:cs="TH SarabunPSK"/>
          <w:sz w:val="32"/>
          <w:szCs w:val="32"/>
          <w:cs/>
        </w:rPr>
        <w:t xml:space="preserve">่าล้อ </w:t>
      </w:r>
      <w:r w:rsidRPr="00053DE7">
        <w:rPr>
          <w:rFonts w:ascii="TH SarabunPSK" w:hAnsi="TH SarabunPSK" w:cs="TH SarabunPSK"/>
          <w:sz w:val="32"/>
          <w:szCs w:val="32"/>
          <w:cs/>
        </w:rPr>
        <w:t>โดย</w:t>
      </w:r>
      <w:r w:rsidR="0057358F" w:rsidRPr="00053DE7">
        <w:rPr>
          <w:rFonts w:ascii="TH SarabunPSK" w:hAnsi="TH SarabunPSK" w:cs="TH SarabunPSK"/>
          <w:sz w:val="32"/>
          <w:szCs w:val="32"/>
          <w:cs/>
        </w:rPr>
        <w:t>เฉลี่ยอยู่ในระ</w:t>
      </w:r>
      <w:r w:rsidRPr="00053DE7">
        <w:rPr>
          <w:rFonts w:ascii="TH SarabunPSK" w:hAnsi="TH SarabunPSK" w:cs="TH SarabunPSK"/>
          <w:sz w:val="32"/>
          <w:szCs w:val="32"/>
          <w:cs/>
        </w:rPr>
        <w:t>ดับมากโดย</w:t>
      </w:r>
      <w:r w:rsidR="0057358F" w:rsidRPr="00053DE7">
        <w:rPr>
          <w:rFonts w:ascii="TH SarabunPSK" w:hAnsi="TH SarabunPSK" w:cs="TH SarabunPSK"/>
          <w:sz w:val="32"/>
          <w:szCs w:val="32"/>
          <w:cs/>
        </w:rPr>
        <w:t>ผู้รับบริการมีความพึงพอใจในด้า</w:t>
      </w:r>
      <w:r w:rsidRPr="00053DE7">
        <w:rPr>
          <w:rFonts w:ascii="TH SarabunPSK" w:hAnsi="TH SarabunPSK" w:cs="TH SarabunPSK"/>
          <w:sz w:val="32"/>
          <w:szCs w:val="32"/>
          <w:cs/>
        </w:rPr>
        <w:t>นการกําหนดกระบวนงานหรือ</w:t>
      </w:r>
      <w:r w:rsidR="0057358F" w:rsidRPr="00053DE7">
        <w:rPr>
          <w:rFonts w:ascii="TH SarabunPSK" w:hAnsi="TH SarabunPSK" w:cs="TH SarabunPSK"/>
          <w:sz w:val="32"/>
          <w:szCs w:val="32"/>
          <w:cs/>
        </w:rPr>
        <w:t>ขั้น</w:t>
      </w:r>
      <w:r w:rsidRPr="00053DE7">
        <w:rPr>
          <w:rFonts w:ascii="TH SarabunPSK" w:hAnsi="TH SarabunPSK" w:cs="TH SarabunPSK"/>
          <w:sz w:val="32"/>
          <w:szCs w:val="32"/>
          <w:cs/>
        </w:rPr>
        <w:t>ตอนในการใหบริการแกผ</w:t>
      </w:r>
      <w:r w:rsidR="0057358F" w:rsidRPr="00053DE7">
        <w:rPr>
          <w:rFonts w:ascii="TH SarabunPSK" w:hAnsi="TH SarabunPSK" w:cs="TH SarabunPSK"/>
          <w:sz w:val="32"/>
          <w:szCs w:val="32"/>
          <w:cs/>
        </w:rPr>
        <w:t>ูสูงอายุผู้พิก</w:t>
      </w:r>
      <w:r w:rsidRPr="00053DE7">
        <w:rPr>
          <w:rFonts w:ascii="TH SarabunPSK" w:hAnsi="TH SarabunPSK" w:cs="TH SarabunPSK"/>
          <w:sz w:val="32"/>
          <w:szCs w:val="32"/>
          <w:cs/>
        </w:rPr>
        <w:t>าร</w:t>
      </w:r>
      <w:r w:rsidR="0057358F" w:rsidRPr="00053DE7">
        <w:rPr>
          <w:rFonts w:ascii="TH SarabunPSK" w:hAnsi="TH SarabunPSK" w:cs="TH SarabunPSK"/>
          <w:sz w:val="32"/>
          <w:szCs w:val="32"/>
          <w:cs/>
        </w:rPr>
        <w:t>แล</w:t>
      </w:r>
      <w:r w:rsidR="0070633E" w:rsidRPr="00053DE7">
        <w:rPr>
          <w:rFonts w:ascii="TH SarabunPSK" w:hAnsi="TH SarabunPSK" w:cs="TH SarabunPSK"/>
          <w:sz w:val="32"/>
          <w:szCs w:val="32"/>
          <w:cs/>
        </w:rPr>
        <w:t>ะผู้ป่วยโรคเอดส์อย่าง</w:t>
      </w:r>
      <w:r w:rsidRPr="00053DE7">
        <w:rPr>
          <w:rFonts w:ascii="TH SarabunPSK" w:hAnsi="TH SarabunPSK" w:cs="TH SarabunPSK"/>
          <w:sz w:val="32"/>
          <w:szCs w:val="32"/>
          <w:cs/>
        </w:rPr>
        <w:t>ชัดเจนมาก</w:t>
      </w:r>
      <w:r w:rsidR="0070633E" w:rsidRPr="00053DE7">
        <w:rPr>
          <w:rFonts w:ascii="TH SarabunPSK" w:hAnsi="TH SarabunPSK" w:cs="TH SarabunPSK"/>
          <w:sz w:val="32"/>
          <w:szCs w:val="32"/>
          <w:cs/>
        </w:rPr>
        <w:t>ที่สุด  รองลงมาคือผู้</w:t>
      </w:r>
      <w:r w:rsidRPr="00053DE7">
        <w:rPr>
          <w:rFonts w:ascii="TH SarabunPSK" w:hAnsi="TH SarabunPSK" w:cs="TH SarabunPSK"/>
          <w:sz w:val="32"/>
          <w:szCs w:val="32"/>
          <w:cs/>
        </w:rPr>
        <w:t>รับบริการสามารถตรวจสอบบัญชี</w:t>
      </w:r>
      <w:r w:rsidR="0070633E" w:rsidRPr="00053DE7">
        <w:rPr>
          <w:rFonts w:ascii="TH SarabunPSK" w:hAnsi="TH SarabunPSK" w:cs="TH SarabunPSK"/>
          <w:sz w:val="32"/>
          <w:szCs w:val="32"/>
          <w:cs/>
        </w:rPr>
        <w:t>รายชื่อผู้สูงอายะ</w:t>
      </w:r>
      <w:r w:rsidRPr="00053DE7">
        <w:rPr>
          <w:rFonts w:ascii="TH SarabunPSK" w:hAnsi="TH SarabunPSK" w:cs="TH SarabunPSK"/>
          <w:sz w:val="32"/>
          <w:szCs w:val="32"/>
          <w:cs/>
        </w:rPr>
        <w:t xml:space="preserve"> 2) </w:t>
      </w:r>
      <w:r w:rsidR="0070633E" w:rsidRPr="00053DE7">
        <w:rPr>
          <w:rFonts w:ascii="TH SarabunPSK" w:hAnsi="TH SarabunPSK" w:cs="TH SarabunPSK"/>
          <w:sz w:val="32"/>
          <w:szCs w:val="32"/>
          <w:cs/>
        </w:rPr>
        <w:t>ด้านความ</w:t>
      </w:r>
      <w:r w:rsidR="00880D57">
        <w:rPr>
          <w:rFonts w:ascii="TH SarabunPSK" w:hAnsi="TH SarabunPSK" w:cs="TH SarabunPSK" w:hint="cs"/>
          <w:sz w:val="32"/>
          <w:szCs w:val="32"/>
          <w:cs/>
        </w:rPr>
        <w:br/>
      </w:r>
      <w:r w:rsidR="0070633E" w:rsidRPr="00053DE7">
        <w:rPr>
          <w:rFonts w:ascii="TH SarabunPSK" w:hAnsi="TH SarabunPSK" w:cs="TH SarabunPSK"/>
          <w:sz w:val="32"/>
          <w:szCs w:val="32"/>
          <w:cs/>
        </w:rPr>
        <w:t>พึงพอใจด้านเจาหน้าที่ผู้ ใหบริการ พบว่าเจ้าหน้าที่ผู้ใ</w:t>
      </w:r>
      <w:r w:rsidRPr="00053DE7">
        <w:rPr>
          <w:rFonts w:ascii="TH SarabunPSK" w:hAnsi="TH SarabunPSK" w:cs="TH SarabunPSK"/>
          <w:sz w:val="32"/>
          <w:szCs w:val="32"/>
          <w:cs/>
        </w:rPr>
        <w:t>หบริการโดย</w:t>
      </w:r>
      <w:r w:rsidR="0070633E" w:rsidRPr="00053DE7">
        <w:rPr>
          <w:rFonts w:ascii="TH SarabunPSK" w:hAnsi="TH SarabunPSK" w:cs="TH SarabunPSK"/>
          <w:sz w:val="32"/>
          <w:szCs w:val="32"/>
          <w:cs/>
        </w:rPr>
        <w:t>เฉลี่ยอยู่</w:t>
      </w:r>
      <w:r w:rsidRPr="00053DE7">
        <w:rPr>
          <w:rFonts w:ascii="TH SarabunPSK" w:hAnsi="TH SarabunPSK" w:cs="TH SarabunPSK"/>
          <w:sz w:val="32"/>
          <w:szCs w:val="32"/>
          <w:cs/>
        </w:rPr>
        <w:t>ในระดับมากโดย</w:t>
      </w:r>
      <w:r w:rsidR="0070633E" w:rsidRPr="00053DE7">
        <w:rPr>
          <w:rFonts w:ascii="TH SarabunPSK" w:hAnsi="TH SarabunPSK" w:cs="TH SarabunPSK"/>
          <w:sz w:val="32"/>
          <w:szCs w:val="32"/>
          <w:cs/>
        </w:rPr>
        <w:t>จำแนกตามลำดับดังนี้ เจ้าหน้าที่ขอ</w:t>
      </w:r>
      <w:r w:rsidRPr="00053DE7">
        <w:rPr>
          <w:rFonts w:ascii="TH SarabunPSK" w:hAnsi="TH SarabunPSK" w:cs="TH SarabunPSK"/>
          <w:sz w:val="32"/>
          <w:szCs w:val="32"/>
          <w:cs/>
        </w:rPr>
        <w:t>งเทศบาล</w:t>
      </w:r>
      <w:r w:rsidR="0070633E" w:rsidRPr="00053DE7">
        <w:rPr>
          <w:rFonts w:ascii="TH SarabunPSK" w:hAnsi="TH SarabunPSK" w:cs="TH SarabunPSK"/>
          <w:sz w:val="32"/>
          <w:szCs w:val="32"/>
          <w:cs/>
        </w:rPr>
        <w:t xml:space="preserve">เป็นผู้มีอัธยาศัยไมตรีที่ดีแก่ผู้มารับบริการ  เช่น </w:t>
      </w:r>
      <w:r w:rsidRPr="00053DE7">
        <w:rPr>
          <w:rFonts w:ascii="TH SarabunPSK" w:hAnsi="TH SarabunPSK" w:cs="TH SarabunPSK"/>
          <w:sz w:val="32"/>
          <w:szCs w:val="32"/>
          <w:cs/>
        </w:rPr>
        <w:t xml:space="preserve"> การ</w:t>
      </w:r>
      <w:r w:rsidR="0070633E" w:rsidRPr="00053DE7">
        <w:rPr>
          <w:rFonts w:ascii="TH SarabunPSK" w:hAnsi="TH SarabunPSK" w:cs="TH SarabunPSK"/>
          <w:sz w:val="32"/>
          <w:szCs w:val="32"/>
          <w:cs/>
        </w:rPr>
        <w:t xml:space="preserve">ยิ้มแย้มแจ่มใส </w:t>
      </w:r>
      <w:r w:rsidRPr="00053DE7">
        <w:rPr>
          <w:rFonts w:ascii="TH SarabunPSK" w:hAnsi="TH SarabunPSK" w:cs="TH SarabunPSK"/>
          <w:sz w:val="32"/>
          <w:szCs w:val="32"/>
          <w:cs/>
        </w:rPr>
        <w:t>พ</w:t>
      </w:r>
      <w:r w:rsidR="0070633E" w:rsidRPr="00053DE7">
        <w:rPr>
          <w:rFonts w:ascii="TH SarabunPSK" w:hAnsi="TH SarabunPSK" w:cs="TH SarabunPSK"/>
          <w:sz w:val="32"/>
          <w:szCs w:val="32"/>
          <w:cs/>
        </w:rPr>
        <w:t>ู</w:t>
      </w:r>
      <w:r w:rsidRPr="00053DE7">
        <w:rPr>
          <w:rFonts w:ascii="TH SarabunPSK" w:hAnsi="TH SarabunPSK" w:cs="TH SarabunPSK"/>
          <w:sz w:val="32"/>
          <w:szCs w:val="32"/>
          <w:cs/>
        </w:rPr>
        <w:t>ดจาไพเราะ</w:t>
      </w:r>
      <w:r w:rsidR="0070633E" w:rsidRPr="00053DE7">
        <w:rPr>
          <w:rFonts w:ascii="TH SarabunPSK" w:hAnsi="TH SarabunPSK" w:cs="TH SarabunPSK"/>
          <w:sz w:val="32"/>
          <w:szCs w:val="32"/>
          <w:cs/>
        </w:rPr>
        <w:t xml:space="preserve">และมีความเป็นมิตรไมตรี เป็นลำดับมากที่สุด </w:t>
      </w:r>
      <w:r w:rsidRPr="00053DE7">
        <w:rPr>
          <w:rFonts w:ascii="TH SarabunPSK" w:hAnsi="TH SarabunPSK" w:cs="TH SarabunPSK"/>
          <w:sz w:val="32"/>
          <w:szCs w:val="32"/>
          <w:cs/>
        </w:rPr>
        <w:t>รองลงมาค</w:t>
      </w:r>
      <w:r w:rsidR="0070633E" w:rsidRPr="00053DE7">
        <w:rPr>
          <w:rFonts w:ascii="TH SarabunPSK" w:hAnsi="TH SarabunPSK" w:cs="TH SarabunPSK"/>
          <w:sz w:val="32"/>
          <w:szCs w:val="32"/>
          <w:cs/>
        </w:rPr>
        <w:t>ือ เจ้าหน้าที่</w:t>
      </w:r>
      <w:r w:rsidR="0070633E" w:rsidRPr="006D5611">
        <w:rPr>
          <w:rFonts w:ascii="TH SarabunIT๙" w:hAnsi="TH SarabunIT๙" w:cs="TH SarabunIT๙"/>
          <w:sz w:val="32"/>
          <w:szCs w:val="32"/>
          <w:cs/>
        </w:rPr>
        <w:t xml:space="preserve">ของเทศบาลเป็นบุคคลที่มีความซื่อสัตย์สุจริต </w:t>
      </w:r>
      <w:r w:rsidRPr="006D5611">
        <w:rPr>
          <w:rFonts w:ascii="TH SarabunIT๙" w:hAnsi="TH SarabunIT๙" w:cs="TH SarabunIT๙"/>
          <w:sz w:val="32"/>
          <w:szCs w:val="32"/>
          <w:cs/>
        </w:rPr>
        <w:t>ไมมีการเรียกรับผลประโยชนตอบแทนใด ๆ จากการใหบริการและเจาห</w:t>
      </w:r>
      <w:r w:rsidR="004D5C0E" w:rsidRPr="006D5611">
        <w:rPr>
          <w:rFonts w:ascii="TH SarabunIT๙" w:hAnsi="TH SarabunIT๙" w:cs="TH SarabunIT๙"/>
          <w:sz w:val="32"/>
          <w:szCs w:val="32"/>
          <w:cs/>
        </w:rPr>
        <w:t>น้าที่</w:t>
      </w:r>
      <w:r w:rsidRPr="006D5611">
        <w:rPr>
          <w:rFonts w:ascii="TH SarabunIT๙" w:hAnsi="TH SarabunIT๙" w:cs="TH SarabunIT๙"/>
          <w:sz w:val="32"/>
          <w:szCs w:val="32"/>
          <w:cs/>
        </w:rPr>
        <w:t>ของเทศบาลได</w:t>
      </w:r>
      <w:r w:rsidR="004D5C0E" w:rsidRPr="006D5611">
        <w:rPr>
          <w:rFonts w:ascii="TH SarabunIT๙" w:hAnsi="TH SarabunIT๙" w:cs="TH SarabunIT๙"/>
          <w:sz w:val="32"/>
          <w:szCs w:val="32"/>
          <w:cs/>
        </w:rPr>
        <w:t>เปิดโอกาส</w:t>
      </w:r>
      <w:r w:rsidRPr="006D5611">
        <w:rPr>
          <w:rFonts w:ascii="TH SarabunIT๙" w:hAnsi="TH SarabunIT๙" w:cs="TH SarabunIT๙"/>
          <w:sz w:val="32"/>
          <w:szCs w:val="32"/>
          <w:cs/>
        </w:rPr>
        <w:t>ใหประชาชนไดซักถามทุกประเด็น</w:t>
      </w:r>
      <w:r w:rsidR="004D5C0E" w:rsidRPr="006D5611">
        <w:rPr>
          <w:rFonts w:ascii="TH SarabunIT๙" w:hAnsi="TH SarabunIT๙" w:cs="TH SarabunIT๙"/>
          <w:sz w:val="32"/>
          <w:szCs w:val="32"/>
          <w:cs/>
        </w:rPr>
        <w:t>เกี่ยว</w:t>
      </w:r>
      <w:r w:rsidRPr="006D5611">
        <w:rPr>
          <w:rFonts w:ascii="TH SarabunIT๙" w:hAnsi="TH SarabunIT๙" w:cs="TH SarabunIT๙"/>
          <w:sz w:val="32"/>
          <w:szCs w:val="32"/>
          <w:cs/>
        </w:rPr>
        <w:t>กับการส</w:t>
      </w:r>
      <w:r w:rsidR="004D5C0E" w:rsidRPr="006D5611">
        <w:rPr>
          <w:rFonts w:ascii="TH SarabunIT๙" w:hAnsi="TH SarabunIT๙" w:cs="TH SarabunIT๙"/>
          <w:sz w:val="32"/>
          <w:szCs w:val="32"/>
          <w:cs/>
        </w:rPr>
        <w:t>งเคราะห์ กลุ่มเป้า</w:t>
      </w:r>
      <w:r w:rsidRPr="006D5611">
        <w:rPr>
          <w:rFonts w:ascii="TH SarabunIT๙" w:hAnsi="TH SarabunIT๙" w:cs="TH SarabunIT๙"/>
          <w:sz w:val="32"/>
          <w:szCs w:val="32"/>
          <w:cs/>
        </w:rPr>
        <w:t>หมายจนกระ</w:t>
      </w:r>
      <w:r w:rsidR="004D5C0E" w:rsidRPr="006D5611">
        <w:rPr>
          <w:rFonts w:ascii="TH SarabunIT๙" w:hAnsi="TH SarabunIT๙" w:cs="TH SarabunIT๙"/>
          <w:sz w:val="32"/>
          <w:szCs w:val="32"/>
          <w:cs/>
        </w:rPr>
        <w:t>ทั่ง</w:t>
      </w:r>
      <w:r w:rsidRPr="006D5611">
        <w:rPr>
          <w:rFonts w:ascii="TH SarabunIT๙" w:hAnsi="TH SarabunIT๙" w:cs="TH SarabunIT๙"/>
          <w:sz w:val="32"/>
          <w:szCs w:val="32"/>
          <w:cs/>
        </w:rPr>
        <w:t>หมดความสงสัย</w:t>
      </w:r>
      <w:r w:rsidR="004D5C0E" w:rsidRPr="006D5611">
        <w:rPr>
          <w:rFonts w:ascii="TH SarabunIT๙" w:hAnsi="TH SarabunIT๙" w:cs="TH SarabunIT๙"/>
          <w:sz w:val="32"/>
          <w:szCs w:val="32"/>
          <w:cs/>
        </w:rPr>
        <w:t>ตามลำดับ</w:t>
      </w:r>
      <w:r w:rsidRPr="006D5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3DE7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4D5C0E" w:rsidRPr="00053DE7">
        <w:rPr>
          <w:rFonts w:ascii="TH SarabunPSK" w:hAnsi="TH SarabunPSK" w:cs="TH SarabunPSK"/>
          <w:sz w:val="32"/>
          <w:szCs w:val="32"/>
          <w:cs/>
        </w:rPr>
        <w:t>ด้านสิ่งอำนวยความสะดวก พบว่าโดยเฉลี่ยอยู่ในระดับมาก</w:t>
      </w:r>
      <w:r w:rsidRPr="00053DE7">
        <w:rPr>
          <w:rFonts w:ascii="TH SarabunPSK" w:hAnsi="TH SarabunPSK" w:cs="TH SarabunPSK"/>
          <w:sz w:val="32"/>
          <w:szCs w:val="32"/>
          <w:cs/>
        </w:rPr>
        <w:t>โดย</w:t>
      </w:r>
      <w:r w:rsidR="004D5C0E" w:rsidRPr="00053DE7">
        <w:rPr>
          <w:rFonts w:ascii="TH SarabunPSK" w:hAnsi="TH SarabunPSK" w:cs="TH SarabunPSK"/>
          <w:sz w:val="32"/>
          <w:szCs w:val="32"/>
          <w:cs/>
        </w:rPr>
        <w:t>จำแนกเป็นดังนี้  ผู้</w:t>
      </w:r>
      <w:r w:rsidRPr="00053DE7">
        <w:rPr>
          <w:rFonts w:ascii="TH SarabunPSK" w:hAnsi="TH SarabunPSK" w:cs="TH SarabunPSK"/>
          <w:sz w:val="32"/>
          <w:szCs w:val="32"/>
          <w:cs/>
        </w:rPr>
        <w:t>รับบริการมีความพึงพอใจ</w:t>
      </w:r>
      <w:r w:rsidR="004D5C0E" w:rsidRPr="00053DE7">
        <w:rPr>
          <w:rFonts w:ascii="TH SarabunPSK" w:hAnsi="TH SarabunPSK" w:cs="TH SarabunPSK"/>
          <w:sz w:val="32"/>
          <w:szCs w:val="32"/>
          <w:cs/>
        </w:rPr>
        <w:t>ในด้านการจ่ายเงินสงเคราะห์การ</w:t>
      </w:r>
      <w:r w:rsidRPr="00053DE7">
        <w:rPr>
          <w:rFonts w:ascii="TH SarabunPSK" w:hAnsi="TH SarabunPSK" w:cs="TH SarabunPSK"/>
          <w:sz w:val="32"/>
          <w:szCs w:val="32"/>
          <w:cs/>
        </w:rPr>
        <w:t>ยังชีพดวยวิธีการ</w:t>
      </w:r>
      <w:r w:rsidR="004D5C0E" w:rsidRPr="00053DE7">
        <w:rPr>
          <w:rFonts w:ascii="TH SarabunPSK" w:hAnsi="TH SarabunPSK" w:cs="TH SarabunPSK"/>
          <w:sz w:val="32"/>
          <w:szCs w:val="32"/>
          <w:cs/>
        </w:rPr>
        <w:t>รับเป็นเงินสดมากที่สุด ร</w:t>
      </w:r>
      <w:r w:rsidRPr="00053DE7">
        <w:rPr>
          <w:rFonts w:ascii="TH SarabunPSK" w:hAnsi="TH SarabunPSK" w:cs="TH SarabunPSK"/>
          <w:sz w:val="32"/>
          <w:szCs w:val="32"/>
          <w:cs/>
        </w:rPr>
        <w:t>องลงมา</w:t>
      </w:r>
      <w:r w:rsidR="004D5C0E" w:rsidRPr="00053D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3DE7">
        <w:rPr>
          <w:rFonts w:ascii="TH SarabunPSK" w:hAnsi="TH SarabunPSK" w:cs="TH SarabunPSK"/>
          <w:sz w:val="32"/>
          <w:szCs w:val="32"/>
          <w:cs/>
        </w:rPr>
        <w:t>รับบริการมีความพึงพอใจ</w:t>
      </w:r>
      <w:r w:rsidR="004D5C0E" w:rsidRPr="00053DE7">
        <w:rPr>
          <w:rFonts w:ascii="TH SarabunPSK" w:hAnsi="TH SarabunPSK" w:cs="TH SarabunPSK"/>
          <w:sz w:val="32"/>
          <w:szCs w:val="32"/>
          <w:cs/>
        </w:rPr>
        <w:t>ในด้านระหว่างรอรับบริการได้รับความสะดวกในสิ่งที่เทศบาลจัดไว้เป็นอย่างดี ผู้รับบริการมีความพึงพอใจ</w:t>
      </w:r>
      <w:r w:rsidR="00880D57">
        <w:rPr>
          <w:rFonts w:ascii="TH SarabunPSK" w:hAnsi="TH SarabunPSK" w:cs="TH SarabunPSK" w:hint="cs"/>
          <w:sz w:val="32"/>
          <w:szCs w:val="32"/>
          <w:cs/>
        </w:rPr>
        <w:br/>
      </w:r>
      <w:r w:rsidR="004D5C0E" w:rsidRPr="00053DE7">
        <w:rPr>
          <w:rFonts w:ascii="TH SarabunPSK" w:hAnsi="TH SarabunPSK" w:cs="TH SarabunPSK"/>
          <w:sz w:val="32"/>
          <w:szCs w:val="32"/>
          <w:cs/>
        </w:rPr>
        <w:t xml:space="preserve">ในด้านการจัดเตรียมสถานที่ที่เหมาะสมในเพื่อให้บริการแก่ผู้รับบริการตามลำดับ </w:t>
      </w:r>
    </w:p>
    <w:p w:rsidR="00142E8B" w:rsidRPr="00142E8B" w:rsidRDefault="00142E8B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142E8B" w:rsidRDefault="004D5C0E" w:rsidP="001535FA">
      <w:pPr>
        <w:spacing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53DE7">
        <w:rPr>
          <w:rFonts w:ascii="TH SarabunPSK" w:hAnsi="TH SarabunPSK" w:cs="TH SarabunPSK"/>
          <w:sz w:val="32"/>
          <w:szCs w:val="32"/>
          <w:cs/>
        </w:rPr>
        <w:t>สโร</w:t>
      </w:r>
      <w:r w:rsidR="00317DF8" w:rsidRPr="00053DE7">
        <w:rPr>
          <w:rFonts w:ascii="TH SarabunPSK" w:hAnsi="TH SarabunPSK" w:cs="TH SarabunPSK"/>
          <w:sz w:val="32"/>
          <w:szCs w:val="32"/>
          <w:cs/>
        </w:rPr>
        <w:t>ชา  แพรภาษา (</w:t>
      </w:r>
      <w:r w:rsidR="00317DF8" w:rsidRPr="00053DE7">
        <w:rPr>
          <w:rFonts w:ascii="TH SarabunPSK" w:hAnsi="TH SarabunPSK" w:cs="TH SarabunPSK"/>
          <w:sz w:val="32"/>
          <w:szCs w:val="32"/>
        </w:rPr>
        <w:t xml:space="preserve">2549) </w:t>
      </w:r>
      <w:r w:rsidR="00317DF8" w:rsidRPr="00053DE7">
        <w:rPr>
          <w:rFonts w:ascii="TH SarabunPSK" w:hAnsi="TH SarabunPSK" w:cs="TH SarabunPSK"/>
          <w:sz w:val="32"/>
          <w:szCs w:val="32"/>
          <w:cs/>
        </w:rPr>
        <w:t xml:space="preserve">ไดวิจัย </w:t>
      </w:r>
      <w:r w:rsidRPr="00053DE7">
        <w:rPr>
          <w:rFonts w:ascii="TH SarabunPSK" w:hAnsi="TH SarabunPSK" w:cs="TH SarabunPSK"/>
          <w:sz w:val="32"/>
          <w:szCs w:val="32"/>
          <w:cs/>
        </w:rPr>
        <w:t>เรื่อง</w:t>
      </w:r>
      <w:r w:rsidR="00317DF8" w:rsidRPr="00053DE7">
        <w:rPr>
          <w:rFonts w:ascii="TH SarabunPSK" w:hAnsi="TH SarabunPSK" w:cs="TH SarabunPSK"/>
          <w:sz w:val="32"/>
          <w:szCs w:val="32"/>
          <w:cs/>
        </w:rPr>
        <w:t>การประเมินผลความพึงพอใจของประชาชน</w:t>
      </w:r>
      <w:r w:rsidRPr="00053DE7">
        <w:rPr>
          <w:rFonts w:ascii="TH SarabunPSK" w:hAnsi="TH SarabunPSK" w:cs="TH SarabunPSK"/>
          <w:sz w:val="32"/>
          <w:szCs w:val="32"/>
          <w:cs/>
        </w:rPr>
        <w:t>ที่มีต่อ</w:t>
      </w:r>
      <w:r w:rsidR="00317DF8" w:rsidRPr="00053DE7">
        <w:rPr>
          <w:rFonts w:ascii="TH SarabunPSK" w:hAnsi="TH SarabunPSK" w:cs="TH SarabunPSK"/>
          <w:sz w:val="32"/>
          <w:szCs w:val="32"/>
          <w:cs/>
        </w:rPr>
        <w:t>การใหบริการขององคการ</w:t>
      </w:r>
      <w:r w:rsidRPr="00053DE7">
        <w:rPr>
          <w:rFonts w:ascii="TH SarabunPSK" w:hAnsi="TH SarabunPSK" w:cs="TH SarabunPSK"/>
          <w:sz w:val="32"/>
          <w:szCs w:val="32"/>
          <w:cs/>
        </w:rPr>
        <w:t>บริหารส่วน</w:t>
      </w:r>
      <w:r w:rsidR="00317DF8" w:rsidRPr="00053DE7">
        <w:rPr>
          <w:rFonts w:ascii="TH SarabunPSK" w:hAnsi="TH SarabunPSK" w:cs="TH SarabunPSK"/>
          <w:sz w:val="32"/>
          <w:szCs w:val="32"/>
          <w:cs/>
        </w:rPr>
        <w:t xml:space="preserve">จังหวัดฉะเชิงเทรา ผลการวิจัย </w:t>
      </w:r>
      <w:r w:rsidRPr="00053DE7">
        <w:rPr>
          <w:rFonts w:ascii="TH SarabunPSK" w:hAnsi="TH SarabunPSK" w:cs="TH SarabunPSK"/>
          <w:sz w:val="32"/>
          <w:szCs w:val="32"/>
          <w:cs/>
        </w:rPr>
        <w:t>พบว่า</w:t>
      </w:r>
      <w:r w:rsidR="00317DF8" w:rsidRPr="00053DE7">
        <w:rPr>
          <w:rFonts w:ascii="TH SarabunPSK" w:hAnsi="TH SarabunPSK" w:cs="TH SarabunPSK"/>
          <w:sz w:val="32"/>
          <w:szCs w:val="32"/>
          <w:cs/>
        </w:rPr>
        <w:t xml:space="preserve"> ระดับความพึงพอ</w:t>
      </w:r>
      <w:r w:rsidRPr="00053DE7">
        <w:rPr>
          <w:rFonts w:ascii="TH SarabunPSK" w:hAnsi="TH SarabunPSK" w:cs="TH SarabunPSK"/>
          <w:sz w:val="32"/>
          <w:szCs w:val="32"/>
          <w:cs/>
        </w:rPr>
        <w:t>ใจต่อการให้บริการขององค์การบริหารส่วนจังหวัดฉะเชิงเทรามีอันดับมา</w:t>
      </w:r>
      <w:r w:rsidR="00880D57">
        <w:rPr>
          <w:rFonts w:ascii="TH SarabunPSK" w:hAnsi="TH SarabunPSK" w:cs="TH SarabunPSK" w:hint="cs"/>
          <w:sz w:val="32"/>
          <w:szCs w:val="32"/>
          <w:cs/>
        </w:rPr>
        <w:t>ก</w:t>
      </w:r>
      <w:r w:rsidRPr="00053DE7">
        <w:rPr>
          <w:rFonts w:ascii="TH SarabunPSK" w:hAnsi="TH SarabunPSK" w:cs="TH SarabunPSK"/>
          <w:sz w:val="32"/>
          <w:szCs w:val="32"/>
          <w:cs/>
        </w:rPr>
        <w:t>ที่สุดคืองานการให้บริการเครื่องจักรกล เช่นการซ่อมเกรด</w:t>
      </w:r>
      <w:r w:rsidR="00FF1172" w:rsidRPr="00053DE7">
        <w:rPr>
          <w:rFonts w:ascii="TH SarabunPSK" w:hAnsi="TH SarabunPSK" w:cs="TH SarabunPSK"/>
          <w:sz w:val="32"/>
          <w:szCs w:val="32"/>
          <w:cs/>
        </w:rPr>
        <w:t xml:space="preserve">ปรับถนน ปรับพื้นที่ขุดลอกแหล่งคูคลองมีค่าเฉลี่ยที่ </w:t>
      </w:r>
      <w:r w:rsidR="00FF1172" w:rsidRPr="00053DE7">
        <w:rPr>
          <w:rFonts w:ascii="TH SarabunPSK" w:hAnsi="TH SarabunPSK" w:cs="TH SarabunPSK"/>
          <w:sz w:val="32"/>
          <w:szCs w:val="32"/>
        </w:rPr>
        <w:t xml:space="preserve">4.70 </w:t>
      </w:r>
      <w:r w:rsidR="00FF1172" w:rsidRPr="00053DE7">
        <w:rPr>
          <w:rFonts w:ascii="TH SarabunPSK" w:hAnsi="TH SarabunPSK" w:cs="TH SarabunPSK"/>
          <w:sz w:val="32"/>
          <w:szCs w:val="32"/>
          <w:cs/>
        </w:rPr>
        <w:t xml:space="preserve">อยู่ในระดับมากที่สุดคิดเป็นร้อยละ </w:t>
      </w:r>
      <w:r w:rsidR="00FF1172" w:rsidRPr="00053DE7">
        <w:rPr>
          <w:rFonts w:ascii="TH SarabunPSK" w:hAnsi="TH SarabunPSK" w:cs="TH SarabunPSK"/>
          <w:sz w:val="32"/>
          <w:szCs w:val="32"/>
        </w:rPr>
        <w:t xml:space="preserve">94 </w:t>
      </w:r>
      <w:r w:rsidR="00FF1172" w:rsidRPr="00053DE7">
        <w:rPr>
          <w:rFonts w:ascii="TH SarabunPSK" w:hAnsi="TH SarabunPSK" w:cs="TH SarabunPSK"/>
          <w:sz w:val="32"/>
          <w:szCs w:val="32"/>
          <w:cs/>
        </w:rPr>
        <w:t xml:space="preserve">ส่วนอันดับสุดท้าย คือ </w:t>
      </w:r>
      <w:r w:rsidR="00317DF8" w:rsidRPr="00053DE7">
        <w:rPr>
          <w:rFonts w:ascii="TH SarabunPSK" w:hAnsi="TH SarabunPSK" w:cs="TH SarabunPSK"/>
          <w:sz w:val="32"/>
          <w:szCs w:val="32"/>
          <w:cs/>
        </w:rPr>
        <w:t xml:space="preserve">งานระบบสารสนเทศและประชาสัมพันธ </w:t>
      </w:r>
      <w:r w:rsidR="008336DC">
        <w:rPr>
          <w:rFonts w:ascii="TH SarabunPSK" w:hAnsi="TH SarabunPSK" w:cs="TH SarabunPSK" w:hint="cs"/>
          <w:sz w:val="32"/>
          <w:szCs w:val="32"/>
          <w:cs/>
        </w:rPr>
        <w:br/>
      </w:r>
      <w:r w:rsidR="00317DF8" w:rsidRPr="00053DE7">
        <w:rPr>
          <w:rFonts w:ascii="TH SarabunPSK" w:hAnsi="TH SarabunPSK" w:cs="TH SarabunPSK"/>
          <w:sz w:val="32"/>
          <w:szCs w:val="32"/>
          <w:cs/>
        </w:rPr>
        <w:t>มี</w:t>
      </w:r>
      <w:r w:rsidR="00FF1172" w:rsidRPr="00053DE7">
        <w:rPr>
          <w:rFonts w:ascii="TH SarabunPSK" w:hAnsi="TH SarabunPSK" w:cs="TH SarabunPSK"/>
          <w:sz w:val="32"/>
          <w:szCs w:val="32"/>
          <w:cs/>
        </w:rPr>
        <w:t xml:space="preserve">ค่าเฉลี่ย ที่ </w:t>
      </w:r>
      <w:r w:rsidR="00FF1172" w:rsidRPr="00053DE7">
        <w:rPr>
          <w:rFonts w:ascii="TH SarabunPSK" w:hAnsi="TH SarabunPSK" w:cs="TH SarabunPSK"/>
          <w:sz w:val="32"/>
          <w:szCs w:val="32"/>
        </w:rPr>
        <w:t>4.02</w:t>
      </w:r>
      <w:r w:rsidR="00FF1172" w:rsidRPr="00053DE7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อยู่ในระดับมากคิดเป็นร้อยละ </w:t>
      </w:r>
      <w:r w:rsidR="00FF1172" w:rsidRPr="00053DE7">
        <w:rPr>
          <w:rFonts w:ascii="TH SarabunPSK" w:hAnsi="TH SarabunPSK" w:cs="TH SarabunPSK"/>
          <w:sz w:val="32"/>
          <w:szCs w:val="32"/>
        </w:rPr>
        <w:t>80.40</w:t>
      </w:r>
      <w:r w:rsidR="00A60AFE" w:rsidRPr="00053DE7">
        <w:rPr>
          <w:rFonts w:ascii="TH SarabunPSK" w:hAnsi="TH SarabunPSK" w:cs="TH SarabunPSK"/>
          <w:sz w:val="32"/>
          <w:szCs w:val="32"/>
        </w:rPr>
        <w:t xml:space="preserve"> </w:t>
      </w:r>
      <w:r w:rsidR="00317DF8" w:rsidRPr="00053DE7">
        <w:rPr>
          <w:rFonts w:ascii="TH SarabunPSK" w:hAnsi="TH SarabunPSK" w:cs="TH SarabunPSK"/>
          <w:sz w:val="32"/>
          <w:szCs w:val="32"/>
          <w:cs/>
        </w:rPr>
        <w:t>ระดับความพึงพอ</w:t>
      </w:r>
      <w:r w:rsidR="00FF1172" w:rsidRPr="00053DE7">
        <w:rPr>
          <w:rFonts w:ascii="TH SarabunPSK" w:hAnsi="TH SarabunPSK" w:cs="TH SarabunPSK"/>
          <w:sz w:val="32"/>
          <w:szCs w:val="32"/>
          <w:cs/>
        </w:rPr>
        <w:t>ใจต่อ</w:t>
      </w:r>
      <w:r w:rsidR="00317DF8" w:rsidRPr="00053DE7">
        <w:rPr>
          <w:rFonts w:ascii="TH SarabunPSK" w:hAnsi="TH SarabunPSK" w:cs="TH SarabunPSK"/>
          <w:sz w:val="32"/>
          <w:szCs w:val="32"/>
          <w:cs/>
        </w:rPr>
        <w:t>การใหบริการขององคการ</w:t>
      </w:r>
      <w:r w:rsidR="00FF1172" w:rsidRPr="00053DE7">
        <w:rPr>
          <w:rFonts w:ascii="TH SarabunPSK" w:hAnsi="TH SarabunPSK" w:cs="TH SarabunPSK"/>
          <w:sz w:val="32"/>
          <w:szCs w:val="32"/>
        </w:rPr>
        <w:t xml:space="preserve"> </w:t>
      </w:r>
      <w:r w:rsidR="00FF1172" w:rsidRPr="00053DE7">
        <w:rPr>
          <w:rFonts w:ascii="TH SarabunPSK" w:hAnsi="TH SarabunPSK" w:cs="TH SarabunPSK"/>
          <w:sz w:val="32"/>
          <w:szCs w:val="32"/>
          <w:cs/>
        </w:rPr>
        <w:t>บริหารส่วน</w:t>
      </w:r>
      <w:r w:rsidR="00317DF8" w:rsidRPr="00053DE7">
        <w:rPr>
          <w:rFonts w:ascii="TH SarabunPSK" w:hAnsi="TH SarabunPSK" w:cs="TH SarabunPSK"/>
          <w:sz w:val="32"/>
          <w:szCs w:val="32"/>
          <w:cs/>
        </w:rPr>
        <w:t>จังหวัดฉะเชิงเทรา</w:t>
      </w:r>
      <w:r w:rsidR="00FF1172" w:rsidRPr="00053DE7">
        <w:rPr>
          <w:rFonts w:ascii="TH SarabunPSK" w:hAnsi="TH SarabunPSK" w:cs="TH SarabunPSK"/>
          <w:sz w:val="32"/>
          <w:szCs w:val="32"/>
          <w:cs/>
        </w:rPr>
        <w:t xml:space="preserve"> ที่มี</w:t>
      </w:r>
      <w:r w:rsidR="00317DF8" w:rsidRPr="00053DE7">
        <w:rPr>
          <w:rFonts w:ascii="TH SarabunPSK" w:hAnsi="TH SarabunPSK" w:cs="TH SarabunPSK"/>
          <w:sz w:val="32"/>
          <w:szCs w:val="32"/>
          <w:cs/>
        </w:rPr>
        <w:t>อันดับ</w:t>
      </w:r>
      <w:r w:rsidR="00FF1172" w:rsidRPr="00053DE7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="00317DF8" w:rsidRPr="00053DE7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FF1172" w:rsidRPr="00053DE7">
        <w:rPr>
          <w:rFonts w:ascii="TH SarabunPSK" w:hAnsi="TH SarabunPSK" w:cs="TH SarabunPSK"/>
          <w:sz w:val="32"/>
          <w:szCs w:val="32"/>
          <w:cs/>
        </w:rPr>
        <w:t>เรื่อง</w:t>
      </w:r>
      <w:r w:rsidR="00317DF8" w:rsidRPr="00053DE7">
        <w:rPr>
          <w:rFonts w:ascii="TH SarabunPSK" w:hAnsi="TH SarabunPSK" w:cs="TH SarabunPSK"/>
          <w:sz w:val="32"/>
          <w:szCs w:val="32"/>
          <w:cs/>
        </w:rPr>
        <w:t>ข</w:t>
      </w:r>
      <w:r w:rsidR="00FF1172" w:rsidRPr="00053DE7">
        <w:rPr>
          <w:rFonts w:ascii="TH SarabunPSK" w:hAnsi="TH SarabunPSK" w:cs="TH SarabunPSK"/>
          <w:sz w:val="32"/>
          <w:szCs w:val="32"/>
          <w:cs/>
        </w:rPr>
        <w:t xml:space="preserve">องประสิทธิภาพการทํางานของเจาหน้าที่เพียงพอต่อการให้บริการมีค่าเฉลี่ยอยู่ที่ </w:t>
      </w:r>
      <w:r w:rsidR="00317DF8" w:rsidRPr="00053DE7">
        <w:rPr>
          <w:rFonts w:ascii="TH SarabunPSK" w:hAnsi="TH SarabunPSK" w:cs="TH SarabunPSK"/>
          <w:sz w:val="32"/>
          <w:szCs w:val="32"/>
        </w:rPr>
        <w:t>4.23</w:t>
      </w:r>
      <w:r w:rsidR="00317DF8" w:rsidRPr="00053D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1172" w:rsidRPr="00053DE7">
        <w:rPr>
          <w:rFonts w:ascii="TH SarabunPSK" w:hAnsi="TH SarabunPSK" w:cs="TH SarabunPSK"/>
          <w:sz w:val="32"/>
          <w:szCs w:val="32"/>
          <w:cs/>
        </w:rPr>
        <w:t xml:space="preserve">อยู่ในระดับมากที่สุดคิดเป็นร้อยละ </w:t>
      </w:r>
      <w:r w:rsidR="00317DF8" w:rsidRPr="00053DE7">
        <w:rPr>
          <w:rFonts w:ascii="TH SarabunPSK" w:hAnsi="TH SarabunPSK" w:cs="TH SarabunPSK"/>
          <w:sz w:val="32"/>
          <w:szCs w:val="32"/>
        </w:rPr>
        <w:t>80.60</w:t>
      </w:r>
      <w:r w:rsidR="00FF1172" w:rsidRPr="00053DE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336DC">
        <w:rPr>
          <w:rFonts w:ascii="TH SarabunPSK" w:hAnsi="TH SarabunPSK" w:cs="TH SarabunPSK" w:hint="cs"/>
          <w:sz w:val="32"/>
          <w:szCs w:val="32"/>
          <w:cs/>
        </w:rPr>
        <w:br/>
      </w:r>
      <w:r w:rsidR="00317DF8" w:rsidRPr="00053DE7">
        <w:rPr>
          <w:rFonts w:ascii="TH SarabunPSK" w:hAnsi="TH SarabunPSK" w:cs="TH SarabunPSK"/>
          <w:sz w:val="32"/>
          <w:szCs w:val="32"/>
          <w:cs/>
        </w:rPr>
        <w:t>สวนอันดับ</w:t>
      </w:r>
      <w:r w:rsidR="00FF1172" w:rsidRPr="00053DE7">
        <w:rPr>
          <w:rFonts w:ascii="TH SarabunPSK" w:hAnsi="TH SarabunPSK" w:cs="TH SarabunPSK"/>
          <w:sz w:val="32"/>
          <w:szCs w:val="32"/>
          <w:cs/>
        </w:rPr>
        <w:t>สุดท้ายคือจำนวนเจ้าหน้าที่เพีย</w:t>
      </w:r>
      <w:r w:rsidR="00317DF8" w:rsidRPr="00053DE7">
        <w:rPr>
          <w:rFonts w:ascii="TH SarabunPSK" w:hAnsi="TH SarabunPSK" w:cs="TH SarabunPSK"/>
          <w:sz w:val="32"/>
          <w:szCs w:val="32"/>
          <w:cs/>
        </w:rPr>
        <w:t>งพอต</w:t>
      </w:r>
      <w:r w:rsidR="00FF1172" w:rsidRPr="00053DE7">
        <w:rPr>
          <w:rFonts w:ascii="TH SarabunPSK" w:hAnsi="TH SarabunPSK" w:cs="TH SarabunPSK"/>
          <w:sz w:val="32"/>
          <w:szCs w:val="32"/>
          <w:cs/>
        </w:rPr>
        <w:t xml:space="preserve">่อการให้บริการมีค่าเฉลี่ยอยู่ที่ </w:t>
      </w:r>
      <w:r w:rsidR="00FF1172" w:rsidRPr="00053DE7">
        <w:rPr>
          <w:rFonts w:ascii="TH SarabunPSK" w:hAnsi="TH SarabunPSK" w:cs="TH SarabunPSK"/>
          <w:sz w:val="32"/>
          <w:szCs w:val="32"/>
        </w:rPr>
        <w:t>4.02</w:t>
      </w:r>
      <w:r w:rsidR="00FF1172" w:rsidRPr="00053D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7DF8" w:rsidRPr="00053DE7">
        <w:rPr>
          <w:rFonts w:ascii="TH SarabunPSK" w:hAnsi="TH SarabunPSK" w:cs="TH SarabunPSK"/>
          <w:sz w:val="32"/>
          <w:szCs w:val="32"/>
          <w:cs/>
        </w:rPr>
        <w:t>อย</w:t>
      </w:r>
      <w:r w:rsidR="00FF1172" w:rsidRPr="00053DE7">
        <w:rPr>
          <w:rFonts w:ascii="TH SarabunPSK" w:hAnsi="TH SarabunPSK" w:cs="TH SarabunPSK"/>
          <w:sz w:val="32"/>
          <w:szCs w:val="32"/>
          <w:cs/>
        </w:rPr>
        <w:t>ู่</w:t>
      </w:r>
      <w:r w:rsidR="00317DF8" w:rsidRPr="00053DE7">
        <w:rPr>
          <w:rFonts w:ascii="TH SarabunPSK" w:hAnsi="TH SarabunPSK" w:cs="TH SarabunPSK"/>
          <w:sz w:val="32"/>
          <w:szCs w:val="32"/>
          <w:cs/>
        </w:rPr>
        <w:t>ในระด</w:t>
      </w:r>
      <w:r w:rsidR="00FF1172" w:rsidRPr="00053DE7">
        <w:rPr>
          <w:rFonts w:ascii="TH SarabunPSK" w:hAnsi="TH SarabunPSK" w:cs="TH SarabunPSK"/>
          <w:sz w:val="32"/>
          <w:szCs w:val="32"/>
          <w:cs/>
        </w:rPr>
        <w:t xml:space="preserve">ับมากคิดเป็นร้อยละ  </w:t>
      </w:r>
      <w:r w:rsidR="00317DF8" w:rsidRPr="00053DE7">
        <w:rPr>
          <w:rFonts w:ascii="TH SarabunPSK" w:hAnsi="TH SarabunPSK" w:cs="TH SarabunPSK"/>
          <w:sz w:val="32"/>
          <w:szCs w:val="32"/>
        </w:rPr>
        <w:t>80.40</w:t>
      </w:r>
      <w:r w:rsidR="00317DF8" w:rsidRPr="00053D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C1146" w:rsidRPr="00142E8B" w:rsidRDefault="00317DF8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  <w:r w:rsidRPr="00142E8B">
        <w:rPr>
          <w:rFonts w:ascii="TH SarabunPSK" w:hAnsi="TH SarabunPSK" w:cs="TH SarabunPSK"/>
          <w:sz w:val="20"/>
          <w:szCs w:val="20"/>
          <w:cs/>
        </w:rPr>
        <w:t xml:space="preserve">   </w:t>
      </w:r>
      <w:r w:rsidR="002270A7" w:rsidRPr="00142E8B">
        <w:rPr>
          <w:rFonts w:ascii="TH SarabunPSK" w:hAnsi="TH SarabunPSK" w:cs="TH SarabunPSK"/>
          <w:sz w:val="20"/>
          <w:szCs w:val="20"/>
          <w:cs/>
        </w:rPr>
        <w:tab/>
      </w:r>
      <w:r w:rsidR="00CC1146" w:rsidRPr="00142E8B">
        <w:rPr>
          <w:rFonts w:ascii="TH SarabunPSK" w:hAnsi="TH SarabunPSK" w:cs="TH SarabunPSK"/>
          <w:sz w:val="20"/>
          <w:szCs w:val="20"/>
          <w:cs/>
        </w:rPr>
        <w:t xml:space="preserve"> </w:t>
      </w:r>
    </w:p>
    <w:p w:rsidR="0004157B" w:rsidRDefault="0004157B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3DE7">
        <w:rPr>
          <w:rFonts w:ascii="TH SarabunPSK" w:hAnsi="TH SarabunPSK" w:cs="TH SarabunPSK"/>
          <w:sz w:val="32"/>
          <w:szCs w:val="32"/>
          <w:cs/>
        </w:rPr>
        <w:t>จรรยา  เจียมหาทรัพย์ (</w:t>
      </w:r>
      <w:r w:rsidRPr="00053DE7">
        <w:rPr>
          <w:rFonts w:ascii="TH SarabunPSK" w:hAnsi="TH SarabunPSK" w:cs="TH SarabunPSK"/>
          <w:sz w:val="32"/>
          <w:szCs w:val="32"/>
        </w:rPr>
        <w:t xml:space="preserve">2545)  </w:t>
      </w:r>
      <w:r w:rsidRPr="00053DE7">
        <w:rPr>
          <w:rFonts w:ascii="TH SarabunPSK" w:hAnsi="TH SarabunPSK" w:cs="TH SarabunPSK"/>
          <w:sz w:val="32"/>
          <w:szCs w:val="32"/>
          <w:cs/>
        </w:rPr>
        <w:t>ศึกษาความพึงพอใจของลูกค้าต่อการใช้บริการของห้าง</w:t>
      </w:r>
      <w:r w:rsidR="008336DC">
        <w:rPr>
          <w:rFonts w:ascii="TH SarabunPSK" w:hAnsi="TH SarabunPSK" w:cs="TH SarabunPSK" w:hint="cs"/>
          <w:sz w:val="32"/>
          <w:szCs w:val="32"/>
          <w:cs/>
        </w:rPr>
        <w:br/>
      </w:r>
      <w:r w:rsidRPr="00053DE7">
        <w:rPr>
          <w:rFonts w:ascii="TH SarabunPSK" w:hAnsi="TH SarabunPSK" w:cs="TH SarabunPSK"/>
          <w:sz w:val="32"/>
          <w:szCs w:val="32"/>
          <w:cs/>
        </w:rPr>
        <w:t>คาร์ฟูร์</w:t>
      </w:r>
      <w:r w:rsidR="008336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3DE7">
        <w:rPr>
          <w:rFonts w:ascii="TH SarabunPSK" w:hAnsi="TH SarabunPSK" w:cs="TH SarabunPSK"/>
          <w:sz w:val="32"/>
          <w:szCs w:val="32"/>
          <w:cs/>
        </w:rPr>
        <w:t>สาขาเชียงใหม่ พบว่า ก่อนการรับบริการลูกค้าส่วนใหญ่มีความคาดหวังโดยรวมอยู่ในระดับมาก เกี่ยวกับปัจจัยความสะดวก  และความปลอดภัยของที่จอดรถ ชื่อเสียงของห้าง และความน่าเชื่อถือของสินค้าราคาพิเศษที่โฆษณา ความพึงพอใจของลูกค้าในขณะรับบริการ พบว่าลูกค้าที่มีความพึงพอใจโดยรวมอยู่ในระดับมากในปัจจัยผลิตภัณฑ์ ราคา และสถานที่และมีความพึงพอใจโดยรวมอยู่ในระดับปานกลาง ในปัจจัยในการส่งเสริม</w:t>
      </w:r>
      <w:r w:rsidR="004B0DFD">
        <w:rPr>
          <w:rFonts w:ascii="TH SarabunPSK" w:hAnsi="TH SarabunPSK" w:cs="TH SarabunPSK"/>
          <w:sz w:val="32"/>
          <w:szCs w:val="32"/>
          <w:cs/>
        </w:rPr>
        <w:t>การตลาด ความพึงพอใจของลูกค้าหล</w:t>
      </w:r>
      <w:r w:rsidR="004B0DFD">
        <w:rPr>
          <w:rFonts w:ascii="TH SarabunPSK" w:hAnsi="TH SarabunPSK" w:cs="TH SarabunPSK" w:hint="cs"/>
          <w:sz w:val="32"/>
          <w:szCs w:val="32"/>
          <w:cs/>
        </w:rPr>
        <w:t>ัง</w:t>
      </w:r>
      <w:r w:rsidRPr="00053DE7">
        <w:rPr>
          <w:rFonts w:ascii="TH SarabunPSK" w:hAnsi="TH SarabunPSK" w:cs="TH SarabunPSK"/>
          <w:sz w:val="32"/>
          <w:szCs w:val="32"/>
          <w:cs/>
        </w:rPr>
        <w:t>บริการแล้วพบว่าลูกค้ามีความพึงพอใจโดยรวมอยู่ในระดับมาก ในปัจจัยด้านสถานที่และมีความพึงพอใจโดยรวมอยู่ในระดับปานกลางในปัจจัยด้านผลิตภัณฑ์ ราคา การส่งเสริมการตลาด</w:t>
      </w:r>
      <w:r w:rsidRPr="00053DE7">
        <w:rPr>
          <w:rFonts w:ascii="TH SarabunPSK" w:hAnsi="TH SarabunPSK" w:cs="TH SarabunPSK"/>
          <w:sz w:val="32"/>
          <w:szCs w:val="32"/>
        </w:rPr>
        <w:t xml:space="preserve"> </w:t>
      </w:r>
      <w:r w:rsidRPr="00053DE7">
        <w:rPr>
          <w:rFonts w:ascii="TH SarabunPSK" w:hAnsi="TH SarabunPSK" w:cs="TH SarabunPSK"/>
          <w:sz w:val="32"/>
          <w:szCs w:val="32"/>
          <w:cs/>
        </w:rPr>
        <w:t>และความคุ้มค่าของเงินหลังจากที่ได้รับบริการครบถ้วนแล้ว</w:t>
      </w:r>
    </w:p>
    <w:p w:rsidR="007F54C2" w:rsidRPr="00D13444" w:rsidRDefault="007F54C2" w:rsidP="001535FA">
      <w:pPr>
        <w:spacing w:line="240" w:lineRule="auto"/>
        <w:ind w:firstLine="720"/>
        <w:jc w:val="thaiDistribute"/>
        <w:rPr>
          <w:rFonts w:ascii="TH SarabunPSK" w:hAnsi="TH SarabunPSK" w:cs="TH SarabunPSK" w:hint="cs"/>
          <w:sz w:val="20"/>
          <w:szCs w:val="20"/>
        </w:rPr>
      </w:pPr>
    </w:p>
    <w:p w:rsidR="0004157B" w:rsidRDefault="0004157B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3DE7">
        <w:rPr>
          <w:rFonts w:ascii="TH SarabunPSK" w:hAnsi="TH SarabunPSK" w:cs="TH SarabunPSK"/>
          <w:sz w:val="32"/>
          <w:szCs w:val="32"/>
          <w:cs/>
        </w:rPr>
        <w:t>บุญเลิศ  บูรณุปกรณ์ (</w:t>
      </w:r>
      <w:r w:rsidRPr="00053DE7">
        <w:rPr>
          <w:rFonts w:ascii="TH SarabunPSK" w:hAnsi="TH SarabunPSK" w:cs="TH SarabunPSK"/>
          <w:sz w:val="32"/>
          <w:szCs w:val="32"/>
        </w:rPr>
        <w:t xml:space="preserve">2546)  </w:t>
      </w:r>
      <w:r w:rsidRPr="00053DE7">
        <w:rPr>
          <w:rFonts w:ascii="TH SarabunPSK" w:hAnsi="TH SarabunPSK" w:cs="TH SarabunPSK"/>
          <w:sz w:val="32"/>
          <w:szCs w:val="32"/>
          <w:cs/>
        </w:rPr>
        <w:t>จากการศึกษาวิจัยเรื่องความพึงพอใจของประชาชนในเขตเทศบาลนครเชียงใหม่ต่อผู้บริการเทศบาลนครเชียงใหม่ พบว่า ประชาชนมีความพึงพอใจต่อผู้บริหารเทศบาลนครเชียงใหม่ในแต่ละด้าน คือ คุณสมบัติของผู้บริหารในระดับมาก  ความพึงพอใจด้านการปฏิบัติตามนโยบาย และด้านผลงานของผู้บริหารในระดับปานกลาง ทั้งยังพบว่า ปัจจัยส่วนตัวของประชาชน ได้แก่ อายุ ระดับการศึกษา และภูมิ</w:t>
      </w:r>
      <w:r w:rsidR="00AA69F4" w:rsidRPr="00053D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3DE7">
        <w:rPr>
          <w:rFonts w:ascii="TH SarabunPSK" w:hAnsi="TH SarabunPSK" w:cs="TH SarabunPSK"/>
          <w:sz w:val="32"/>
          <w:szCs w:val="32"/>
          <w:cs/>
        </w:rPr>
        <w:t>ลำเนามีอิทธิพลต่อความพึงพอใจผู้บริหาร และประชาชนได้ให้ข้อเสนอแนะคือ เทศบาลควรสร้างกิจกรรมการให้ความรู้กิจกรรมการมีส่วนร่วมทางการเมืองให้แก่ประชาชนให้เหมาะสมกับปัจจัยส่วนบุคคล</w:t>
      </w:r>
    </w:p>
    <w:p w:rsidR="00142E8B" w:rsidRPr="00142E8B" w:rsidRDefault="00142E8B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04157B" w:rsidRDefault="0004157B" w:rsidP="001535FA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DE7">
        <w:rPr>
          <w:rFonts w:ascii="TH SarabunPSK" w:hAnsi="TH SarabunPSK" w:cs="TH SarabunPSK"/>
          <w:sz w:val="32"/>
          <w:szCs w:val="32"/>
          <w:cs/>
        </w:rPr>
        <w:t>วรนุช  บวรนันทเดช (</w:t>
      </w:r>
      <w:r w:rsidRPr="00053DE7">
        <w:rPr>
          <w:rFonts w:ascii="TH SarabunPSK" w:hAnsi="TH SarabunPSK" w:cs="TH SarabunPSK"/>
          <w:sz w:val="32"/>
          <w:szCs w:val="32"/>
        </w:rPr>
        <w:t xml:space="preserve">2546)  </w:t>
      </w:r>
      <w:r w:rsidRPr="00053DE7">
        <w:rPr>
          <w:rFonts w:ascii="TH SarabunPSK" w:hAnsi="TH SarabunPSK" w:cs="TH SarabunPSK"/>
          <w:sz w:val="32"/>
          <w:szCs w:val="32"/>
          <w:cs/>
        </w:rPr>
        <w:t>ได้ศึกษาความพึงพอใจของประชาชนต่อบริการของหน่วยบริการปฐมภูมิเขตหนองจอก กรุงเทพมหานคร พบว่าประชาชนมีความพึงพอใจโดยรวมอยู่ในระดับปานกลาง ในด้านบริการ</w:t>
      </w:r>
      <w:r w:rsidRPr="006D5611">
        <w:rPr>
          <w:rFonts w:ascii="TH SarabunIT๙" w:hAnsi="TH SarabunIT๙" w:cs="TH SarabunIT๙"/>
          <w:sz w:val="32"/>
          <w:szCs w:val="32"/>
          <w:cs/>
        </w:rPr>
        <w:t xml:space="preserve">หลักการใหคำปรึกษา และบริการก่อนกับ ด้านปัจจัยส่วนบุคคลที่มีความสัมพันธ์กับความพึงพอใจต่อบริการ ได้แก่ ระดับการศึกษา รายได้ และเขตที่อยู่อาศัยของประชาชนที่มารับบริการ และได้ให้ข้อเสนอแนะเพิ่มเติม คือ หน่วยงานควรกำหนดมาตรฐานการบริการให้เมาะสมกับพื้นที่มีการนิเทศติดตามประเมินผลการปฏิบัติงานของเจ้าหน้าที่นั้น </w:t>
      </w:r>
      <w:r w:rsidR="008336DC">
        <w:rPr>
          <w:rFonts w:ascii="TH SarabunIT๙" w:hAnsi="TH SarabunIT๙" w:cs="TH SarabunIT๙" w:hint="cs"/>
          <w:sz w:val="32"/>
          <w:szCs w:val="32"/>
          <w:cs/>
        </w:rPr>
        <w:br/>
      </w:r>
      <w:r w:rsidRPr="006D5611">
        <w:rPr>
          <w:rFonts w:ascii="TH SarabunIT๙" w:hAnsi="TH SarabunIT๙" w:cs="TH SarabunIT๙"/>
          <w:sz w:val="32"/>
          <w:szCs w:val="32"/>
          <w:cs/>
        </w:rPr>
        <w:t>การให้บริการเชิงรุกเข้าสู่ชุมชน ด้านการส่งต่อ/เยี่ยมบ้าน และด้านกิจกรรมในชุมชน</w:t>
      </w:r>
    </w:p>
    <w:p w:rsidR="00142E8B" w:rsidRPr="00142E8B" w:rsidRDefault="00142E8B" w:rsidP="001535FA">
      <w:pPr>
        <w:spacing w:line="240" w:lineRule="auto"/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04157B" w:rsidRDefault="0004157B" w:rsidP="001535FA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D5611">
        <w:rPr>
          <w:rFonts w:ascii="TH SarabunIT๙" w:hAnsi="TH SarabunIT๙" w:cs="TH SarabunIT๙"/>
          <w:sz w:val="32"/>
          <w:szCs w:val="32"/>
          <w:cs/>
        </w:rPr>
        <w:lastRenderedPageBreak/>
        <w:t>สุรชัย  รัชต</w:t>
      </w:r>
      <w:r w:rsidRPr="00053DE7">
        <w:rPr>
          <w:rFonts w:ascii="TH SarabunPSK" w:hAnsi="TH SarabunPSK" w:cs="TH SarabunPSK"/>
          <w:sz w:val="32"/>
          <w:szCs w:val="32"/>
          <w:cs/>
        </w:rPr>
        <w:t>ประทาน (</w:t>
      </w:r>
      <w:r w:rsidRPr="00053DE7">
        <w:rPr>
          <w:rFonts w:ascii="TH SarabunPSK" w:hAnsi="TH SarabunPSK" w:cs="TH SarabunPSK"/>
          <w:sz w:val="32"/>
          <w:szCs w:val="32"/>
        </w:rPr>
        <w:t xml:space="preserve">2546)  </w:t>
      </w:r>
      <w:r w:rsidRPr="00053DE7">
        <w:rPr>
          <w:rFonts w:ascii="TH SarabunPSK" w:hAnsi="TH SarabunPSK" w:cs="TH SarabunPSK"/>
          <w:sz w:val="32"/>
          <w:szCs w:val="32"/>
          <w:cs/>
        </w:rPr>
        <w:t xml:space="preserve">ได้ศึกษาความพึงพอใจของประชาชนต่อบริการของสำนักงานที่ดินจังหวัดเชียงใหม่ สาขาสารภี ผลการศึกษาพบว่า ประชาชนส่วนใหญ่มีความพึงพอใจในระดับมาก ทั้งในด้านการปฏิบัติงาน การปฏิบัติตน การพูดจา/มารยาท และการให้คำแนะนำปรึกษาของเจ้าหน้าที่ความสะดวกในการติดต่อ เจ้าหน้าที่มีความรู้ความสามารถให้บริการด้วยความเต็มใจและเป็นมิตร  แนะนำ/ให้ข้อมูล/ให้ความรู้อย่างชัดเจน ให้บริการตามลำดับก่อนหลังและมีความรวดเร็วในการให้บริการ เจ้าหน้าที่กระตือรือร้น ตั้งใจทำงานบริการได้ถูกต้องครบถ้วนไม่ผิดพลาด สามารถแก้ไขปัญหาความเดือดร้อนของประชาชนได้อย่างรวดเร็ว การทำ งานมีความยุติธรรม น่าเชื่อถือ เป็นไปด้วยความโปร่งใส สุจริตสามารถตรวจสอบได้และการขยายเวลาการบริการเป็นเวลา </w:t>
      </w:r>
      <w:r w:rsidR="008336DC">
        <w:rPr>
          <w:rFonts w:ascii="TH SarabunPSK" w:hAnsi="TH SarabunPSK" w:cs="TH SarabunPSK"/>
          <w:sz w:val="32"/>
          <w:szCs w:val="32"/>
        </w:rPr>
        <w:t>08.00-</w:t>
      </w:r>
      <w:r w:rsidRPr="00053DE7">
        <w:rPr>
          <w:rFonts w:ascii="TH SarabunPSK" w:hAnsi="TH SarabunPSK" w:cs="TH SarabunPSK"/>
          <w:sz w:val="32"/>
          <w:szCs w:val="32"/>
        </w:rPr>
        <w:t>18.00</w:t>
      </w:r>
      <w:r w:rsidRPr="00053DE7">
        <w:rPr>
          <w:rFonts w:ascii="TH SarabunPSK" w:hAnsi="TH SarabunPSK" w:cs="TH SarabunPSK"/>
          <w:sz w:val="32"/>
          <w:szCs w:val="32"/>
          <w:cs/>
        </w:rPr>
        <w:t xml:space="preserve"> น. ส่วนด้านที่ประชาชนมีความพึงพอใจมากที่สุดคือ สถานที่และบริเวณโดยรอบมีความสะดวกสบาย ขั้นตอนในการรับบริการ ระยะเวลา</w:t>
      </w:r>
      <w:r w:rsidRPr="006D5611">
        <w:rPr>
          <w:rFonts w:ascii="TH SarabunIT๙" w:hAnsi="TH SarabunIT๙" w:cs="TH SarabunIT๙"/>
          <w:sz w:val="32"/>
          <w:szCs w:val="32"/>
          <w:cs/>
        </w:rPr>
        <w:t>ในการรับบริการ กฎระเบียบที่ใช้ค่าธรรมเนียมที่ชำระในขณะที่ด้านอัตรากำลังเจ้าหน้าที่และการประชาสัมพันธ์ให้ความรู้แก่ประชาชนมีความพึงพอใจในระดับปานกลาง นอกจากนี้ผลการศึกษามีข้อเสนอแนะคือ ควรนา ระบบเทคโนโลยีสมัยใหม่มาช่วยในการบริการประชาชน จัดระเบียบการทำงานให้มีความถูกต้อง ชัดเจน ตลอดจนพัฒนาเจ้าหน้าที่ทุกฝ่ายให้สามารถทำงานทดแทนกันได้ปรับปรุงระบบการบริการประชาชนให้เกิดความสะดวก รวดเร็ว ยุติธรรมมากขึ้น แก้ไขระเบียบ กฎหมาย ขั้นตอนต่างๆ ที่มีความล้าสมัยซ้ำซ้อน พัฒนาความรู้ความสามารถ และทักษะต่าง</w:t>
      </w:r>
      <w:r w:rsidR="008336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5611">
        <w:rPr>
          <w:rFonts w:ascii="TH SarabunIT๙" w:hAnsi="TH SarabunIT๙" w:cs="TH SarabunIT๙"/>
          <w:sz w:val="32"/>
          <w:szCs w:val="32"/>
          <w:cs/>
        </w:rPr>
        <w:t>ๆ แก่เจ้าหน้าที่ในด้านการให้บริการแก่ประชาชน และปลูกจิตสำนึกของการเป็นผู้ให้บริการ  มีการประเมินและติดตามผลงานของบุคลากรอย่างสม่ำเสมอ สร้างขวัญ กำลังใจ และทัศนคติของเจ้าหน้าที่ เพื่อก่อให้ประชาชนเกิดความพึงพอใจเมื่อมารับบริการ</w:t>
      </w:r>
    </w:p>
    <w:p w:rsidR="00142E8B" w:rsidRPr="00142E8B" w:rsidRDefault="00142E8B" w:rsidP="001535FA">
      <w:pPr>
        <w:spacing w:line="240" w:lineRule="auto"/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04157B" w:rsidRDefault="0004157B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3DE7">
        <w:rPr>
          <w:rFonts w:ascii="TH SarabunPSK" w:hAnsi="TH SarabunPSK" w:cs="TH SarabunPSK"/>
          <w:sz w:val="32"/>
          <w:szCs w:val="32"/>
          <w:cs/>
        </w:rPr>
        <w:t>วัชราภรณ์ จันทร์พุฒิพงศ์ (</w:t>
      </w:r>
      <w:r w:rsidRPr="00053DE7">
        <w:rPr>
          <w:rFonts w:ascii="TH SarabunPSK" w:hAnsi="TH SarabunPSK" w:cs="TH SarabunPSK"/>
          <w:sz w:val="32"/>
          <w:szCs w:val="32"/>
        </w:rPr>
        <w:t xml:space="preserve">2546) </w:t>
      </w:r>
      <w:r w:rsidRPr="00053DE7">
        <w:rPr>
          <w:rFonts w:ascii="TH SarabunPSK" w:hAnsi="TH SarabunPSK" w:cs="TH SarabunPSK"/>
          <w:sz w:val="32"/>
          <w:szCs w:val="32"/>
          <w:cs/>
        </w:rPr>
        <w:t xml:space="preserve">ได้ศึกษาความพึงพอใจของประชาชนผู้ใช้บริการสวนสาธารณะอุทยานสวรรค์จังหวัดนครสวรรค์เพื่อการออกกำลังกายและพักผ่อนหย่อนใจ </w:t>
      </w:r>
      <w:r w:rsidR="003F27BD">
        <w:rPr>
          <w:rFonts w:ascii="TH SarabunPSK" w:hAnsi="TH SarabunPSK" w:cs="TH SarabunPSK"/>
          <w:sz w:val="32"/>
          <w:szCs w:val="32"/>
          <w:cs/>
        </w:rPr>
        <w:br/>
      </w:r>
      <w:r w:rsidRPr="00053DE7">
        <w:rPr>
          <w:rFonts w:ascii="TH SarabunPSK" w:hAnsi="TH SarabunPSK" w:cs="TH SarabunPSK"/>
          <w:sz w:val="32"/>
          <w:szCs w:val="32"/>
          <w:cs/>
        </w:rPr>
        <w:t>ผลการศึกษาพบว่าประชาชนที่มีความพึงพอใจต่อการจัดบริการส่วนสาธารณะโดยรวมอยู่ในระดับปานกลาง โดยประชาชนที่มีเพศและโรคประจำ  ตัวต่างกันมีความพึงพอใจต่อการจัดบริการสวนสาธารณะโดยรวมไม่แตกต่างกัน แต่ประชาชนที่มีอายุอาชีพ และรายได้ต่างกันมีความพึงพอใจต่อการจัดบริการสวนสาธารณะโดยรวมแตกต่างกัน</w:t>
      </w:r>
      <w:r w:rsidRPr="00053DE7">
        <w:rPr>
          <w:rFonts w:ascii="TH SarabunPSK" w:hAnsi="TH SarabunPSK" w:cs="TH SarabunPSK"/>
          <w:sz w:val="32"/>
          <w:szCs w:val="32"/>
        </w:rPr>
        <w:t xml:space="preserve"> </w:t>
      </w:r>
    </w:p>
    <w:p w:rsidR="00142E8B" w:rsidRPr="00142E8B" w:rsidRDefault="00142E8B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142E8B" w:rsidRDefault="005361D6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36DC">
        <w:rPr>
          <w:rFonts w:ascii="TH SarabunPSK" w:hAnsi="TH SarabunPSK" w:cs="TH SarabunPSK"/>
          <w:sz w:val="32"/>
          <w:szCs w:val="32"/>
          <w:cs/>
        </w:rPr>
        <w:t>กรนิภา หลีกล (</w:t>
      </w:r>
      <w:r w:rsidRPr="008336DC">
        <w:rPr>
          <w:rFonts w:ascii="TH SarabunPSK" w:hAnsi="TH SarabunPSK" w:cs="TH SarabunPSK"/>
          <w:sz w:val="32"/>
          <w:szCs w:val="32"/>
        </w:rPr>
        <w:t xml:space="preserve">2544, </w:t>
      </w:r>
      <w:r w:rsidRPr="008336DC">
        <w:rPr>
          <w:rFonts w:ascii="TH SarabunPSK" w:hAnsi="TH SarabunPSK" w:cs="TH SarabunPSK"/>
          <w:sz w:val="32"/>
          <w:szCs w:val="32"/>
          <w:cs/>
        </w:rPr>
        <w:t>บทคัดย่อ)</w:t>
      </w:r>
      <w:r w:rsidR="003F2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36DC">
        <w:rPr>
          <w:rFonts w:ascii="TH SarabunPSK" w:hAnsi="TH SarabunPSK" w:cs="TH SarabunPSK"/>
          <w:sz w:val="32"/>
          <w:szCs w:val="32"/>
          <w:cs/>
        </w:rPr>
        <w:t>ได้ทำการศึกษาเรื่อง ความพึงพอใจของนักศึกษาระดับบัณฑิตศึกษา คณะศึกษาศาสตร์ มหาวิทยาลัยรามคำแหง ต่อการให้บริการของสำนักงานบัณฑิตศึกษาในคณะศึกษาศาสตร์ มหาวิทยาลัยรามคำแหง ผลการศึกษาพบว่า นักศึกษาระดับบัณฑิตศึกษา คณะศึกษาศาสตร์ มหาวิทยาลัยรามคำแหง มีความพึงพอใจต่อการให้บริการของสำนักงานบัณฑิตศึกษาศาสตร์ มหาวิทยาลัยรามคำแหง ในภาพรวมอยู่ในระดับปานกลาง</w:t>
      </w:r>
    </w:p>
    <w:p w:rsidR="00B91019" w:rsidRDefault="00B91019" w:rsidP="00B91019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336DC" w:rsidRDefault="005361D6" w:rsidP="00B9101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36DC">
        <w:rPr>
          <w:rFonts w:ascii="TH SarabunPSK" w:hAnsi="TH SarabunPSK" w:cs="TH SarabunPSK"/>
          <w:sz w:val="32"/>
          <w:szCs w:val="32"/>
          <w:cs/>
        </w:rPr>
        <w:t>ชลพรรณ นิยม (</w:t>
      </w:r>
      <w:r w:rsidRPr="008336DC">
        <w:rPr>
          <w:rFonts w:ascii="TH SarabunPSK" w:hAnsi="TH SarabunPSK" w:cs="TH SarabunPSK"/>
          <w:sz w:val="32"/>
          <w:szCs w:val="32"/>
        </w:rPr>
        <w:t xml:space="preserve">2546, </w:t>
      </w:r>
      <w:r w:rsidRPr="008336DC">
        <w:rPr>
          <w:rFonts w:ascii="TH SarabunPSK" w:hAnsi="TH SarabunPSK" w:cs="TH SarabunPSK"/>
          <w:sz w:val="32"/>
          <w:szCs w:val="32"/>
          <w:cs/>
        </w:rPr>
        <w:t>บทคัดย่อ)</w:t>
      </w:r>
      <w:r w:rsidR="003F2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36DC">
        <w:rPr>
          <w:rFonts w:ascii="TH SarabunPSK" w:hAnsi="TH SarabunPSK" w:cs="TH SarabunPSK"/>
          <w:sz w:val="32"/>
          <w:szCs w:val="32"/>
          <w:cs/>
        </w:rPr>
        <w:t xml:space="preserve">ได้ทำการศึกษาความพึงพอใจของผู้ใช้บริการธนาคารอิเล็กทรอนิกส์ของธนาคารกรุงเทพ จำกัด (มหาชน) อันได้แก่ บริการเอทีเอ็ม บริการบันทึกรายการอัตโนมัติ บริการฝากเงินอัตโนมัติ บริการรับฝาก/ชำระเงิน และบริการบัวหลวงโฟน ผลการศึกษาพบว่า ผู้ใช้บริการธนาคารอิเล็กทรอนิกส์ทั้ง </w:t>
      </w:r>
      <w:r w:rsidRPr="008336DC">
        <w:rPr>
          <w:rFonts w:ascii="TH SarabunPSK" w:hAnsi="TH SarabunPSK" w:cs="TH SarabunPSK"/>
          <w:sz w:val="32"/>
          <w:szCs w:val="32"/>
        </w:rPr>
        <w:t xml:space="preserve">5 </w:t>
      </w:r>
      <w:r w:rsidRPr="008336DC">
        <w:rPr>
          <w:rFonts w:ascii="TH SarabunPSK" w:hAnsi="TH SarabunPSK" w:cs="TH SarabunPSK"/>
          <w:sz w:val="32"/>
          <w:szCs w:val="32"/>
          <w:cs/>
        </w:rPr>
        <w:t>บริการ มีระดับความพึงพอใจปานกลาง แต่หากมองแยกออกเป็นแต่ละด้านจะพบว่า ผู้ใช้บริการธนาคารอิเล็กทรอนิกส์ทางด้านประสิทธิภาพ จะมีความ</w:t>
      </w:r>
      <w:r w:rsidRPr="008336DC">
        <w:rPr>
          <w:rFonts w:ascii="TH SarabunPSK" w:hAnsi="TH SarabunPSK" w:cs="TH SarabunPSK"/>
          <w:sz w:val="32"/>
          <w:szCs w:val="32"/>
          <w:cs/>
        </w:rPr>
        <w:lastRenderedPageBreak/>
        <w:t>พึงพอใจมาก ส่วนทางด้านความ สะดวกและส่งเสริมการขาย มีระดับความพึงพอใจปานกลาง ผู้ศึกษาได้ทำการ เปรียบเทียบความพึงพอใจผู้ใช้บริการธนาคารอิเล็กทรอนิกส์ พบว่า ผู้ใช้มีระดับความ</w:t>
      </w:r>
      <w:r w:rsidR="008336DC">
        <w:rPr>
          <w:rFonts w:ascii="TH SarabunPSK" w:hAnsi="TH SarabunPSK" w:cs="TH SarabunPSK"/>
          <w:sz w:val="32"/>
          <w:szCs w:val="32"/>
          <w:cs/>
        </w:rPr>
        <w:br/>
      </w:r>
      <w:r w:rsidRPr="008336DC">
        <w:rPr>
          <w:rFonts w:ascii="TH SarabunPSK" w:hAnsi="TH SarabunPSK" w:cs="TH SarabunPSK"/>
          <w:sz w:val="32"/>
          <w:szCs w:val="32"/>
          <w:cs/>
        </w:rPr>
        <w:t>พึงพอใจต่อบริการเอทีเอ็มมากกว่าบริการอื่น ๆ ทั้งทางด้านประสิทธิภาพ และความสะดวกในการใช้บริการ</w:t>
      </w:r>
    </w:p>
    <w:p w:rsidR="00142E8B" w:rsidRPr="00142E8B" w:rsidRDefault="00142E8B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8336DC" w:rsidRDefault="005361D6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36DC">
        <w:rPr>
          <w:rFonts w:ascii="TH SarabunPSK" w:hAnsi="TH SarabunPSK" w:cs="TH SarabunPSK"/>
          <w:sz w:val="32"/>
          <w:szCs w:val="32"/>
          <w:cs/>
        </w:rPr>
        <w:t>นริศรา อิสริยานนท์ (</w:t>
      </w:r>
      <w:r w:rsidRPr="008336DC">
        <w:rPr>
          <w:rFonts w:ascii="TH SarabunPSK" w:hAnsi="TH SarabunPSK" w:cs="TH SarabunPSK"/>
          <w:sz w:val="32"/>
          <w:szCs w:val="32"/>
        </w:rPr>
        <w:t xml:space="preserve">2548, </w:t>
      </w:r>
      <w:r w:rsidRPr="008336DC">
        <w:rPr>
          <w:rFonts w:ascii="TH SarabunPSK" w:hAnsi="TH SarabunPSK" w:cs="TH SarabunPSK"/>
          <w:sz w:val="32"/>
          <w:szCs w:val="32"/>
          <w:cs/>
        </w:rPr>
        <w:t>บทคัดย่อ)</w:t>
      </w:r>
      <w:r w:rsidR="003F2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36DC">
        <w:rPr>
          <w:rFonts w:ascii="TH SarabunPSK" w:hAnsi="TH SarabunPSK" w:cs="TH SarabunPSK"/>
          <w:sz w:val="32"/>
          <w:szCs w:val="32"/>
          <w:cs/>
        </w:rPr>
        <w:t>ได้ทำการวิจัยเรื่องความพึงพอใจของ ผู้ใช้บริการต่อการบริการของสายการบินต้นทุนต่ำผลการวิจัยพบว่า</w:t>
      </w:r>
    </w:p>
    <w:p w:rsidR="008336DC" w:rsidRDefault="00D35D62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36DC">
        <w:rPr>
          <w:rFonts w:ascii="TH SarabunPSK" w:hAnsi="TH SarabunPSK" w:cs="TH SarabunPSK"/>
          <w:sz w:val="32"/>
          <w:szCs w:val="32"/>
        </w:rPr>
        <w:t>1</w:t>
      </w:r>
      <w:r w:rsidR="005361D6" w:rsidRPr="008336DC">
        <w:rPr>
          <w:rFonts w:ascii="TH SarabunPSK" w:hAnsi="TH SarabunPSK" w:cs="TH SarabunPSK"/>
          <w:sz w:val="32"/>
          <w:szCs w:val="32"/>
        </w:rPr>
        <w:t xml:space="preserve">. </w:t>
      </w:r>
      <w:r w:rsidR="005361D6" w:rsidRPr="008336DC">
        <w:rPr>
          <w:rFonts w:ascii="TH SarabunPSK" w:hAnsi="TH SarabunPSK" w:cs="TH SarabunPSK"/>
          <w:sz w:val="32"/>
          <w:szCs w:val="32"/>
          <w:cs/>
        </w:rPr>
        <w:t>ความพึงพอใจของผู้ใช้บริการต่อการบริการของสายการบินต้นทุนต่ำ โดยภาพรวมมีความพึงพอใจ ด้านการให้บริการภาคพื้นดินและบริการทั่วไป ด้านราคา ด้านสถานที่จัดจำหน่าย และด้านการส่งเสริมการตลาด อยู่ในระดับปานกลาง ส่วนความพึงพอใจ ด้านการให้บริการบนเครื่องบิน และด้านงานบริการ อยู่ในระดับมาก</w:t>
      </w:r>
    </w:p>
    <w:p w:rsidR="008336DC" w:rsidRDefault="005361D6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36DC">
        <w:rPr>
          <w:rFonts w:ascii="TH SarabunPSK" w:hAnsi="TH SarabunPSK" w:cs="TH SarabunPSK"/>
          <w:sz w:val="32"/>
          <w:szCs w:val="32"/>
        </w:rPr>
        <w:t xml:space="preserve">2. </w:t>
      </w:r>
      <w:r w:rsidRPr="008336DC">
        <w:rPr>
          <w:rFonts w:ascii="TH SarabunPSK" w:hAnsi="TH SarabunPSK" w:cs="TH SarabunPSK"/>
          <w:sz w:val="32"/>
          <w:szCs w:val="32"/>
          <w:cs/>
        </w:rPr>
        <w:t>ผลการเปรียบเทียบความพึงพอใจของผู้ใช้บริการต่อการบริการของสายการบินต้นทุนต่ำ มีดังนี้</w:t>
      </w:r>
      <w:r w:rsidR="00FE20CE" w:rsidRPr="008336DC">
        <w:rPr>
          <w:rFonts w:ascii="TH SarabunPSK" w:hAnsi="TH SarabunPSK" w:cs="TH SarabunPSK"/>
          <w:sz w:val="32"/>
          <w:szCs w:val="32"/>
        </w:rPr>
        <w:t xml:space="preserve"> </w:t>
      </w:r>
    </w:p>
    <w:p w:rsidR="008336DC" w:rsidRDefault="008336DC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5361D6" w:rsidRPr="008336DC">
        <w:rPr>
          <w:rFonts w:ascii="TH SarabunPSK" w:hAnsi="TH SarabunPSK" w:cs="TH SarabunPSK"/>
          <w:sz w:val="32"/>
          <w:szCs w:val="32"/>
        </w:rPr>
        <w:t xml:space="preserve">2.1 </w:t>
      </w:r>
      <w:r w:rsidR="005361D6" w:rsidRPr="008336DC">
        <w:rPr>
          <w:rFonts w:ascii="TH SarabunPSK" w:hAnsi="TH SarabunPSK" w:cs="TH SarabunPSK"/>
          <w:sz w:val="32"/>
          <w:szCs w:val="32"/>
          <w:cs/>
        </w:rPr>
        <w:t>ผู้ใช้บริการต่อการบริการขอสายการบินต้นทุนต่ำที่มีเพศแตกต่างกัน จำแนกตามสายการบิน พบว่าผู้ใช้บริการของสายการบินนกแอร์ มีความพึงพอใจ แตกต่างกัน ส่วนผู้ใช้บริการของสายการบินไทยแอร์เอเชียมีความพึงพอใจไม่แตกต่างกัน</w:t>
      </w:r>
    </w:p>
    <w:p w:rsidR="008336DC" w:rsidRDefault="008336DC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5361D6" w:rsidRPr="008336DC">
        <w:rPr>
          <w:rFonts w:ascii="TH SarabunPSK" w:hAnsi="TH SarabunPSK" w:cs="TH SarabunPSK"/>
          <w:sz w:val="32"/>
          <w:szCs w:val="32"/>
        </w:rPr>
        <w:t xml:space="preserve">2.2 </w:t>
      </w:r>
      <w:r w:rsidR="005361D6" w:rsidRPr="008336DC">
        <w:rPr>
          <w:rFonts w:ascii="TH SarabunPSK" w:hAnsi="TH SarabunPSK" w:cs="TH SarabunPSK"/>
          <w:sz w:val="32"/>
          <w:szCs w:val="32"/>
          <w:cs/>
        </w:rPr>
        <w:t>ผู้ใช้บริการของสายการบินต้นทุนต่ำที่มีอายุแตกต่างกัน จำแนกตามสายการบิน พบว่า ผู้ใช้บริการของสายการบินนกแอร์ ผู้ใช้บริการของสายการบินโอเรียนท์ ไทยแอร์ไลน์ และผู้ใช้บริการของสายการบินไทยแอร์เอเชียมีความพึงพอใจแตกต่างกัน</w:t>
      </w:r>
    </w:p>
    <w:p w:rsidR="008336DC" w:rsidRDefault="008336DC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5361D6" w:rsidRPr="008336DC">
        <w:rPr>
          <w:rFonts w:ascii="TH SarabunPSK" w:hAnsi="TH SarabunPSK" w:cs="TH SarabunPSK"/>
          <w:sz w:val="32"/>
          <w:szCs w:val="32"/>
        </w:rPr>
        <w:t xml:space="preserve">2.3 </w:t>
      </w:r>
      <w:r w:rsidR="005361D6" w:rsidRPr="008336DC">
        <w:rPr>
          <w:rFonts w:ascii="TH SarabunPSK" w:hAnsi="TH SarabunPSK" w:cs="TH SarabunPSK"/>
          <w:sz w:val="32"/>
          <w:szCs w:val="32"/>
          <w:cs/>
        </w:rPr>
        <w:t>ผู้ใช้บริการของสายการบินต้นทุนต่ำที่มีการศึกษาแตกต่างกัน จำแนก ตามสาย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5361D6" w:rsidRPr="008336DC">
        <w:rPr>
          <w:rFonts w:ascii="TH SarabunPSK" w:hAnsi="TH SarabunPSK" w:cs="TH SarabunPSK"/>
          <w:sz w:val="32"/>
          <w:szCs w:val="32"/>
          <w:cs/>
        </w:rPr>
        <w:t>การบิน พบว่า ผู้ใช้บริการของสายการบินไทยแอร์เอเชีย มีความพึงพอใจ แตกต่างกัน ส่วนผู้ใช้บริการของสายการบินนกแอร์ และผู้ใช้บริการของสายการบินโอเรียนท์ไทยแอร์ไลน์มีความพึงพอใจ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5361D6" w:rsidRPr="008336DC">
        <w:rPr>
          <w:rFonts w:ascii="TH SarabunPSK" w:hAnsi="TH SarabunPSK" w:cs="TH SarabunPSK"/>
          <w:sz w:val="32"/>
          <w:szCs w:val="32"/>
          <w:cs/>
        </w:rPr>
        <w:t>ไม่แตกต่างกัน</w:t>
      </w:r>
    </w:p>
    <w:p w:rsidR="008336DC" w:rsidRDefault="008336DC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5361D6" w:rsidRPr="008336DC">
        <w:rPr>
          <w:rFonts w:ascii="TH SarabunPSK" w:hAnsi="TH SarabunPSK" w:cs="TH SarabunPSK"/>
          <w:sz w:val="32"/>
          <w:szCs w:val="32"/>
        </w:rPr>
        <w:t xml:space="preserve">2.4 </w:t>
      </w:r>
      <w:r w:rsidR="005361D6" w:rsidRPr="008336DC">
        <w:rPr>
          <w:rFonts w:ascii="TH SarabunPSK" w:hAnsi="TH SarabunPSK" w:cs="TH SarabunPSK"/>
          <w:sz w:val="32"/>
          <w:szCs w:val="32"/>
          <w:cs/>
        </w:rPr>
        <w:t>ผู้ใช้บริการของสายการบินต้นทุนต่ำที่มีอาชีพแตกต่างกัน จำแนกตาม สายการบิน พบว่า ผู้ใช้บริการของสายการบินไทยแอร์เอเชีย มีความพึงพอใจแตกต่างกัน ส่วนผู้ใช้บริการของสายการบินนกแอร์ และผู้ใช้บริการของสายการบินโอเรียนท์ไทยแอร์ไลน์</w:t>
      </w:r>
      <w:r w:rsidR="00D35D62" w:rsidRPr="008336DC">
        <w:rPr>
          <w:rFonts w:ascii="TH SarabunPSK" w:hAnsi="TH SarabunPSK" w:cs="TH SarabunPSK"/>
          <w:sz w:val="32"/>
          <w:szCs w:val="32"/>
          <w:cs/>
        </w:rPr>
        <w:t>มี</w:t>
      </w:r>
      <w:r w:rsidR="005361D6" w:rsidRPr="008336DC">
        <w:rPr>
          <w:rFonts w:ascii="TH SarabunPSK" w:hAnsi="TH SarabunPSK" w:cs="TH SarabunPSK"/>
          <w:sz w:val="32"/>
          <w:szCs w:val="32"/>
          <w:cs/>
        </w:rPr>
        <w:t>ความพึงพอใจไม่แตกต่างกัน</w:t>
      </w:r>
    </w:p>
    <w:p w:rsidR="008336DC" w:rsidRDefault="008336DC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5361D6" w:rsidRPr="008336DC">
        <w:rPr>
          <w:rFonts w:ascii="TH SarabunPSK" w:hAnsi="TH SarabunPSK" w:cs="TH SarabunPSK"/>
          <w:sz w:val="32"/>
          <w:szCs w:val="32"/>
        </w:rPr>
        <w:t xml:space="preserve">2.5 </w:t>
      </w:r>
      <w:r w:rsidR="005361D6" w:rsidRPr="008336DC">
        <w:rPr>
          <w:rFonts w:ascii="TH SarabunPSK" w:hAnsi="TH SarabunPSK" w:cs="TH SarabunPSK"/>
          <w:sz w:val="32"/>
          <w:szCs w:val="32"/>
          <w:cs/>
        </w:rPr>
        <w:t>ผู้ใช้บริการของสายการบินต้นทุนต่ำที่มีรายไต้แตกต่างกันจำแนกตาม สายการบินพบว่าผู้ใช้บริการของสายการบินนกแอร์ผู้ใช้บริการของสายการบินโอเรียนท์ ไทยแอร์ไลน์ และผู้ใช้บริการของสายการบินไทยแอร์เอเชียมีความพึงพอใจแตกต่างกัน</w:t>
      </w:r>
    </w:p>
    <w:p w:rsidR="008336DC" w:rsidRDefault="008336DC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5361D6" w:rsidRPr="008336DC">
        <w:rPr>
          <w:rFonts w:ascii="TH SarabunPSK" w:hAnsi="TH SarabunPSK" w:cs="TH SarabunPSK"/>
          <w:sz w:val="32"/>
          <w:szCs w:val="32"/>
        </w:rPr>
        <w:t xml:space="preserve">2.6 </w:t>
      </w:r>
      <w:r w:rsidR="005361D6" w:rsidRPr="008336DC">
        <w:rPr>
          <w:rFonts w:ascii="TH SarabunPSK" w:hAnsi="TH SarabunPSK" w:cs="TH SarabunPSK"/>
          <w:sz w:val="32"/>
          <w:szCs w:val="32"/>
          <w:cs/>
        </w:rPr>
        <w:t>ผู้ใช้บริการของสายการบินต้นทุนต่ำที่มีจำนวนครั้งในการใช้บริการ แตกต่างกัน จำแนกตามสายการบิน พบว่า ผู้ใช้บริการของสายการบินไทยแอร์เอเชียมีความพึงพอใจแตกต่างกัน ส่วนผู้ใช้บริการของสายการบินนกแอร์ และผู้ใช้บริการของ สายการบินโอเรียนท์ ไทยแอร์ไลน์มีความพึงพอใจไม่แตกต่างกัน</w:t>
      </w:r>
    </w:p>
    <w:p w:rsidR="003F27BD" w:rsidRDefault="005361D6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36DC">
        <w:rPr>
          <w:rFonts w:ascii="TH SarabunPSK" w:hAnsi="TH SarabunPSK" w:cs="TH SarabunPSK"/>
          <w:sz w:val="32"/>
          <w:szCs w:val="32"/>
        </w:rPr>
        <w:t xml:space="preserve">3. </w:t>
      </w:r>
      <w:r w:rsidRPr="008336DC">
        <w:rPr>
          <w:rFonts w:ascii="TH SarabunPSK" w:hAnsi="TH SarabunPSK" w:cs="TH SarabunPSK"/>
          <w:sz w:val="32"/>
          <w:szCs w:val="32"/>
          <w:cs/>
        </w:rPr>
        <w:t>ปัญหาในการใช้บริการต่อการบริการของสายการบินต้นทุนต่ำ พบว่า ผู้ใช้บริการมีปัญหามากที่สุด คือ มีเที่ยวบินน้อยไม่ตรงเวลา ไม่มีที่นั่งที่แน่นอน ราคาไม่ แน่นอน จุดจำหน่ายสายการบินมีน้อย โฆษณามากเกินไปในเรื่องราคาและพนักงานบริการมีน้อย</w:t>
      </w:r>
    </w:p>
    <w:p w:rsidR="00142E8B" w:rsidRDefault="005361D6" w:rsidP="001535FA">
      <w:pPr>
        <w:spacing w:line="240" w:lineRule="auto"/>
        <w:ind w:firstLine="720"/>
        <w:jc w:val="thaiDistribute"/>
        <w:rPr>
          <w:rFonts w:hint="cs"/>
        </w:rPr>
      </w:pPr>
      <w:r w:rsidRPr="008336DC">
        <w:rPr>
          <w:rFonts w:ascii="TH SarabunPSK" w:hAnsi="TH SarabunPSK" w:cs="TH SarabunPSK"/>
          <w:sz w:val="32"/>
          <w:szCs w:val="32"/>
          <w:cs/>
        </w:rPr>
        <w:lastRenderedPageBreak/>
        <w:t>วรเศรษฐ์ นิธิอนันต์ (</w:t>
      </w:r>
      <w:r w:rsidRPr="008336DC">
        <w:rPr>
          <w:rFonts w:ascii="TH SarabunPSK" w:hAnsi="TH SarabunPSK" w:cs="TH SarabunPSK"/>
          <w:sz w:val="32"/>
          <w:szCs w:val="32"/>
        </w:rPr>
        <w:t xml:space="preserve">2541, </w:t>
      </w:r>
      <w:r w:rsidRPr="008336DC">
        <w:rPr>
          <w:rFonts w:ascii="TH SarabunPSK" w:hAnsi="TH SarabunPSK" w:cs="TH SarabunPSK"/>
          <w:sz w:val="32"/>
          <w:szCs w:val="32"/>
          <w:cs/>
        </w:rPr>
        <w:t>บทคัดย่อ)</w:t>
      </w:r>
      <w:r w:rsidRPr="008336DC">
        <w:rPr>
          <w:rFonts w:ascii="TH SarabunPSK" w:hAnsi="TH SarabunPSK" w:cs="TH SarabunPSK"/>
          <w:sz w:val="32"/>
          <w:szCs w:val="32"/>
        </w:rPr>
        <w:t> </w:t>
      </w:r>
      <w:r w:rsidRPr="008336DC">
        <w:rPr>
          <w:rFonts w:ascii="TH SarabunPSK" w:hAnsi="TH SarabunPSK" w:cs="TH SarabunPSK"/>
          <w:sz w:val="32"/>
          <w:szCs w:val="32"/>
          <w:cs/>
        </w:rPr>
        <w:t xml:space="preserve">ได้ศึกษาเกี่ยวกับความต้องการและปัญหาของนักศึกษาต่อการให้บริการด้านสวัสดิการในมหาวิทยาลัยธรรมศาสตร์ ศูนย์รังสิต ผลจากการศึกษาพบว่า ความต้องการของนักศึกษาต่อการให้บริการด้านสวัสดิการในมหาวิทยาลัยธรรมศาสตร์ </w:t>
      </w:r>
      <w:r w:rsidR="008F622E">
        <w:rPr>
          <w:rFonts w:ascii="TH SarabunPSK" w:hAnsi="TH SarabunPSK" w:cs="TH SarabunPSK" w:hint="cs"/>
          <w:sz w:val="32"/>
          <w:szCs w:val="32"/>
          <w:cs/>
        </w:rPr>
        <w:br/>
      </w:r>
      <w:r w:rsidRPr="008336DC">
        <w:rPr>
          <w:rFonts w:ascii="TH SarabunPSK" w:hAnsi="TH SarabunPSK" w:cs="TH SarabunPSK"/>
          <w:sz w:val="32"/>
          <w:szCs w:val="32"/>
          <w:cs/>
        </w:rPr>
        <w:t>ศูนย์รังสิต โดยภาพรวมอยู่ในระดับมาก ส่วนปัญหาของ นักศึกษาต่อการให้บริการด้านสวัสดิการ</w:t>
      </w:r>
      <w:r w:rsidR="008F622E">
        <w:rPr>
          <w:rFonts w:ascii="TH SarabunPSK" w:hAnsi="TH SarabunPSK" w:cs="TH SarabunPSK" w:hint="cs"/>
          <w:sz w:val="32"/>
          <w:szCs w:val="32"/>
          <w:cs/>
        </w:rPr>
        <w:br/>
      </w:r>
      <w:r w:rsidRPr="008336DC">
        <w:rPr>
          <w:rFonts w:ascii="TH SarabunPSK" w:hAnsi="TH SarabunPSK" w:cs="TH SarabunPSK"/>
          <w:sz w:val="32"/>
          <w:szCs w:val="32"/>
          <w:cs/>
        </w:rPr>
        <w:t>ในมหาวิทยาลัยธรรมศาสตร์ ศูนย์รังสิตด้าน อาหารและหอพัก ด้านสุขภาพอนามัยและความปลอดภัย ด้านกิจกรรมนักศึกษาและ องค์การนักศึกษา ด้านการให้ความช่วยเหลือทางการเงิน ด้านระเบียนนักศึกษาอยู่ในระดับมาก</w:t>
      </w:r>
      <w:r w:rsidR="00AE5E54" w:rsidRPr="00053DE7">
        <w:t xml:space="preserve"> </w:t>
      </w:r>
      <w:r w:rsidR="00AE5E54" w:rsidRPr="00053DE7">
        <w:rPr>
          <w:cs/>
        </w:rPr>
        <w:t xml:space="preserve">       </w:t>
      </w:r>
    </w:p>
    <w:p w:rsidR="008F622E" w:rsidRPr="00142E8B" w:rsidRDefault="00AE5E54" w:rsidP="001535FA">
      <w:pPr>
        <w:spacing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  <w:r w:rsidRPr="00142E8B">
        <w:rPr>
          <w:sz w:val="20"/>
          <w:szCs w:val="20"/>
          <w:cs/>
        </w:rPr>
        <w:t xml:space="preserve">     </w:t>
      </w:r>
    </w:p>
    <w:p w:rsidR="00655EDA" w:rsidRDefault="00655EDA" w:rsidP="001535FA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F622E">
        <w:rPr>
          <w:rFonts w:ascii="TH SarabunPSK" w:hAnsi="TH SarabunPSK" w:cs="TH SarabunPSK"/>
          <w:sz w:val="32"/>
          <w:szCs w:val="32"/>
          <w:cs/>
        </w:rPr>
        <w:t>วิชโรจน์  จิตร์ภิรมย์ศรี</w:t>
      </w:r>
      <w:r w:rsidR="00AE5E54" w:rsidRPr="008F622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53DE7" w:rsidRPr="008F622E">
        <w:rPr>
          <w:rFonts w:ascii="TH SarabunPSK" w:hAnsi="TH SarabunPSK" w:cs="TH SarabunPSK"/>
          <w:sz w:val="32"/>
          <w:szCs w:val="32"/>
        </w:rPr>
        <w:t>2548</w:t>
      </w:r>
      <w:r w:rsidR="00AE5E54" w:rsidRPr="008F622E">
        <w:rPr>
          <w:rFonts w:ascii="TH SarabunPSK" w:hAnsi="TH SarabunPSK" w:cs="TH SarabunPSK"/>
          <w:sz w:val="32"/>
          <w:szCs w:val="32"/>
          <w:cs/>
        </w:rPr>
        <w:t>)</w:t>
      </w:r>
      <w:r w:rsidR="00AE5E54" w:rsidRPr="008F622E">
        <w:rPr>
          <w:rFonts w:ascii="TH SarabunPSK" w:hAnsi="TH SarabunPSK" w:cs="TH SarabunPSK"/>
          <w:sz w:val="32"/>
          <w:szCs w:val="32"/>
        </w:rPr>
        <w:t xml:space="preserve"> </w:t>
      </w:r>
      <w:r w:rsidRPr="008F622E">
        <w:rPr>
          <w:rFonts w:ascii="TH SarabunPSK" w:hAnsi="TH SarabunPSK" w:cs="TH SarabunPSK"/>
          <w:sz w:val="32"/>
          <w:szCs w:val="32"/>
          <w:cs/>
        </w:rPr>
        <w:t>ว่าที่ร้อยตรีได้ท</w:t>
      </w:r>
      <w:r w:rsidR="003C537C" w:rsidRPr="008F622E">
        <w:rPr>
          <w:rFonts w:ascii="TH SarabunPSK" w:hAnsi="TH SarabunPSK" w:cs="TH SarabunPSK"/>
          <w:sz w:val="32"/>
          <w:szCs w:val="32"/>
          <w:cs/>
        </w:rPr>
        <w:t>ำ</w:t>
      </w:r>
      <w:r w:rsidRPr="008F622E">
        <w:rPr>
          <w:rFonts w:ascii="TH SarabunPSK" w:hAnsi="TH SarabunPSK" w:cs="TH SarabunPSK"/>
          <w:sz w:val="32"/>
          <w:szCs w:val="32"/>
          <w:cs/>
        </w:rPr>
        <w:t xml:space="preserve">การวิจัยเรื่อง </w:t>
      </w:r>
      <w:r w:rsidRPr="008F622E">
        <w:rPr>
          <w:rFonts w:ascii="TH SarabunPSK" w:hAnsi="TH SarabunPSK" w:cs="TH SarabunPSK"/>
          <w:sz w:val="32"/>
          <w:szCs w:val="32"/>
        </w:rPr>
        <w:t>“</w:t>
      </w:r>
      <w:r w:rsidRPr="008F622E">
        <w:rPr>
          <w:rFonts w:ascii="TH SarabunPSK" w:hAnsi="TH SarabunPSK" w:cs="TH SarabunPSK"/>
          <w:sz w:val="32"/>
          <w:szCs w:val="32"/>
          <w:cs/>
        </w:rPr>
        <w:t>ความพึงพอใจของผู้ใช้บริการต่อการใช้บริการตามนโยบายจุดเดียวเบ็ดเสร็จ ของส</w:t>
      </w:r>
      <w:r w:rsidR="003C537C" w:rsidRPr="008F622E">
        <w:rPr>
          <w:rFonts w:ascii="TH SarabunPSK" w:hAnsi="TH SarabunPSK" w:cs="TH SarabunPSK"/>
          <w:sz w:val="32"/>
          <w:szCs w:val="32"/>
          <w:cs/>
        </w:rPr>
        <w:t>ำ</w:t>
      </w:r>
      <w:r w:rsidRPr="008F622E">
        <w:rPr>
          <w:rFonts w:ascii="TH SarabunPSK" w:hAnsi="TH SarabunPSK" w:cs="TH SarabunPSK"/>
          <w:sz w:val="32"/>
          <w:szCs w:val="32"/>
          <w:cs/>
        </w:rPr>
        <w:t>นักงานเขตราชเทวี</w:t>
      </w:r>
      <w:r w:rsidRPr="008F622E">
        <w:rPr>
          <w:rFonts w:ascii="TH SarabunPSK" w:hAnsi="TH SarabunPSK" w:cs="TH SarabunPSK"/>
          <w:sz w:val="32"/>
          <w:szCs w:val="32"/>
        </w:rPr>
        <w:t xml:space="preserve">” </w:t>
      </w:r>
      <w:r w:rsidRPr="008F622E">
        <w:rPr>
          <w:rFonts w:ascii="TH SarabunPSK" w:hAnsi="TH SarabunPSK" w:cs="TH SarabunPSK"/>
          <w:sz w:val="32"/>
          <w:szCs w:val="32"/>
          <w:cs/>
        </w:rPr>
        <w:t>โดยใช้ผู้ที่ไปขอรับบริการ จ</w:t>
      </w:r>
      <w:r w:rsidR="003C537C" w:rsidRPr="008F622E">
        <w:rPr>
          <w:rFonts w:ascii="TH SarabunPSK" w:hAnsi="TH SarabunPSK" w:cs="TH SarabunPSK"/>
          <w:sz w:val="32"/>
          <w:szCs w:val="32"/>
          <w:cs/>
        </w:rPr>
        <w:t>ำ</w:t>
      </w:r>
      <w:r w:rsidRPr="008F622E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053DE7" w:rsidRPr="008F622E">
        <w:rPr>
          <w:rFonts w:ascii="TH SarabunPSK" w:hAnsi="TH SarabunPSK" w:cs="TH SarabunPSK"/>
          <w:sz w:val="32"/>
          <w:szCs w:val="32"/>
        </w:rPr>
        <w:t>188</w:t>
      </w:r>
      <w:r w:rsidRPr="008F622E">
        <w:rPr>
          <w:rFonts w:ascii="TH SarabunPSK" w:hAnsi="TH SarabunPSK" w:cs="TH SarabunPSK"/>
          <w:sz w:val="32"/>
          <w:szCs w:val="32"/>
          <w:cs/>
        </w:rPr>
        <w:t xml:space="preserve"> คนเป็นกลุ่มตัวอย่างศึกษา โดยใช้แบบสอบถามเป็นเครื่องมือศึกษา โดยจ</w:t>
      </w:r>
      <w:r w:rsidR="003C537C" w:rsidRPr="008F622E">
        <w:rPr>
          <w:rFonts w:ascii="TH SarabunPSK" w:hAnsi="TH SarabunPSK" w:cs="TH SarabunPSK"/>
          <w:sz w:val="32"/>
          <w:szCs w:val="32"/>
          <w:cs/>
        </w:rPr>
        <w:t>ำ</w:t>
      </w:r>
      <w:r w:rsidRPr="008F622E">
        <w:rPr>
          <w:rFonts w:ascii="TH SarabunPSK" w:hAnsi="TH SarabunPSK" w:cs="TH SarabunPSK"/>
          <w:sz w:val="32"/>
          <w:szCs w:val="32"/>
          <w:cs/>
        </w:rPr>
        <w:t>แนกตาม</w:t>
      </w:r>
      <w:r w:rsidR="008F622E">
        <w:rPr>
          <w:rFonts w:ascii="TH SarabunPSK" w:hAnsi="TH SarabunPSK" w:cs="TH SarabunPSK" w:hint="cs"/>
          <w:sz w:val="32"/>
          <w:szCs w:val="32"/>
          <w:cs/>
        </w:rPr>
        <w:br/>
      </w:r>
      <w:r w:rsidRPr="008F622E">
        <w:rPr>
          <w:rFonts w:ascii="TH SarabunPSK" w:hAnsi="TH SarabunPSK" w:cs="TH SarabunPSK"/>
          <w:sz w:val="32"/>
          <w:szCs w:val="32"/>
          <w:cs/>
        </w:rPr>
        <w:t>ภูมิหลังเป็น เพศ อายุ ระดับการศึกษา อาชีพ และรายได้ ผลการวิจัยได้พบว่า คว</w:t>
      </w:r>
      <w:r w:rsidR="00053DE7" w:rsidRPr="008F622E">
        <w:rPr>
          <w:rFonts w:ascii="TH SarabunPSK" w:hAnsi="TH SarabunPSK" w:cs="TH SarabunPSK"/>
          <w:sz w:val="32"/>
          <w:szCs w:val="32"/>
          <w:cs/>
        </w:rPr>
        <w:t xml:space="preserve">ามพึงพอใจมากที่สุด  เป็นอันดับ </w:t>
      </w:r>
      <w:r w:rsidR="00053DE7" w:rsidRPr="008F622E">
        <w:rPr>
          <w:rFonts w:ascii="TH SarabunPSK" w:hAnsi="TH SarabunPSK" w:cs="TH SarabunPSK"/>
          <w:sz w:val="32"/>
          <w:szCs w:val="32"/>
        </w:rPr>
        <w:t>1</w:t>
      </w:r>
      <w:r w:rsidRPr="008F622E">
        <w:rPr>
          <w:rFonts w:ascii="TH SarabunPSK" w:hAnsi="TH SarabunPSK" w:cs="TH SarabunPSK"/>
          <w:sz w:val="32"/>
          <w:szCs w:val="32"/>
          <w:cs/>
        </w:rPr>
        <w:t xml:space="preserve"> คือ ด้านกระบวนการ</w:t>
      </w:r>
      <w:r w:rsidR="008F622E">
        <w:rPr>
          <w:rFonts w:ascii="TH SarabunPSK" w:hAnsi="TH SarabunPSK" w:cs="TH SarabunPSK"/>
          <w:sz w:val="32"/>
          <w:szCs w:val="32"/>
          <w:cs/>
        </w:rPr>
        <w:t>ให้บริการ รองลงมา</w:t>
      </w:r>
      <w:r w:rsidR="003F2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22E">
        <w:rPr>
          <w:rFonts w:ascii="TH SarabunPSK" w:hAnsi="TH SarabunPSK" w:cs="TH SarabunPSK"/>
          <w:sz w:val="32"/>
          <w:szCs w:val="32"/>
          <w:cs/>
        </w:rPr>
        <w:t>ได้แก่</w:t>
      </w:r>
      <w:r w:rsidR="003F2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22E">
        <w:rPr>
          <w:rFonts w:ascii="TH SarabunPSK" w:hAnsi="TH SarabunPSK" w:cs="TH SarabunPSK"/>
          <w:sz w:val="32"/>
          <w:szCs w:val="32"/>
          <w:cs/>
        </w:rPr>
        <w:t>ด้านการอ</w:t>
      </w:r>
      <w:r w:rsidR="008F622E">
        <w:rPr>
          <w:rFonts w:ascii="TH SarabunPSK" w:hAnsi="TH SarabunPSK" w:cs="TH SarabunPSK" w:hint="cs"/>
          <w:sz w:val="32"/>
          <w:szCs w:val="32"/>
          <w:cs/>
        </w:rPr>
        <w:t>ำ</w:t>
      </w:r>
      <w:r w:rsidRPr="008F622E">
        <w:rPr>
          <w:rFonts w:ascii="TH SarabunPSK" w:hAnsi="TH SarabunPSK" w:cs="TH SarabunPSK"/>
          <w:sz w:val="32"/>
          <w:szCs w:val="32"/>
          <w:cs/>
        </w:rPr>
        <w:t>นวยความสะดวกด้านการประชาสัมพันธ์ด้านการบริการของเจ้าหน้าที่ และด้านสถานที่ให้บริการตามล</w:t>
      </w:r>
      <w:r w:rsidR="003C537C" w:rsidRPr="008F622E">
        <w:rPr>
          <w:rFonts w:ascii="TH SarabunPSK" w:hAnsi="TH SarabunPSK" w:cs="TH SarabunPSK"/>
          <w:sz w:val="32"/>
          <w:szCs w:val="32"/>
          <w:cs/>
        </w:rPr>
        <w:t>ำ</w:t>
      </w:r>
      <w:r w:rsidRPr="008F622E">
        <w:rPr>
          <w:rFonts w:ascii="TH SarabunPSK" w:hAnsi="TH SarabunPSK" w:cs="TH SarabunPSK"/>
          <w:sz w:val="32"/>
          <w:szCs w:val="32"/>
          <w:cs/>
        </w:rPr>
        <w:t>ดับ ผลการทดสอบสมมติฐานจ</w:t>
      </w:r>
      <w:r w:rsidR="003C537C" w:rsidRPr="008F622E">
        <w:rPr>
          <w:rFonts w:ascii="TH SarabunPSK" w:hAnsi="TH SarabunPSK" w:cs="TH SarabunPSK"/>
          <w:sz w:val="32"/>
          <w:szCs w:val="32"/>
          <w:cs/>
        </w:rPr>
        <w:t>ำ</w:t>
      </w:r>
      <w:r w:rsidRPr="008F622E">
        <w:rPr>
          <w:rFonts w:ascii="TH SarabunPSK" w:hAnsi="TH SarabunPSK" w:cs="TH SarabunPSK"/>
          <w:sz w:val="32"/>
          <w:szCs w:val="32"/>
          <w:cs/>
        </w:rPr>
        <w:t xml:space="preserve">แนกตามภูมิหลังของผู้ตอบแบบสอบถามแล้ว </w:t>
      </w:r>
      <w:r w:rsidRPr="00053DE7">
        <w:rPr>
          <w:rFonts w:ascii="TH SarabunPSK" w:eastAsia="Times New Roman" w:hAnsi="TH SarabunPSK" w:cs="TH SarabunPSK"/>
          <w:sz w:val="32"/>
          <w:szCs w:val="32"/>
          <w:cs/>
        </w:rPr>
        <w:t>ได้พบว่า ความพึงพอใจต่อการบริการ ตามนโยบายจุดเดียวเบ็ดเสร็จของส</w:t>
      </w:r>
      <w:r w:rsidR="003C537C" w:rsidRPr="00053DE7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053DE7">
        <w:rPr>
          <w:rFonts w:ascii="TH SarabunPSK" w:eastAsia="Times New Roman" w:hAnsi="TH SarabunPSK" w:cs="TH SarabunPSK"/>
          <w:sz w:val="32"/>
          <w:szCs w:val="32"/>
          <w:cs/>
        </w:rPr>
        <w:t>นักงานเขตราชเทวี ในภาพรวมนั้น ไม่แตกต่างกัน ส่วนผู้ใช้บริการที่มีอาชีพต่างกันมีความพึงพอใจแตกต่างกันอย่างมีนัยส</w:t>
      </w:r>
      <w:r w:rsidR="003C537C" w:rsidRPr="00053DE7">
        <w:rPr>
          <w:rFonts w:ascii="TH SarabunPSK" w:eastAsia="Times New Roman" w:hAnsi="TH SarabunPSK" w:cs="TH SarabunPSK"/>
          <w:sz w:val="32"/>
          <w:szCs w:val="32"/>
          <w:cs/>
        </w:rPr>
        <w:t>ำคั</w:t>
      </w:r>
      <w:r w:rsidR="00053DE7">
        <w:rPr>
          <w:rFonts w:ascii="TH SarabunPSK" w:eastAsia="Times New Roman" w:hAnsi="TH SarabunPSK" w:cs="TH SarabunPSK"/>
          <w:sz w:val="32"/>
          <w:szCs w:val="32"/>
          <w:cs/>
        </w:rPr>
        <w:t>ญทางสถิติที่ ระดับ .</w:t>
      </w:r>
      <w:r w:rsidR="00053DE7">
        <w:rPr>
          <w:rFonts w:ascii="TH SarabunPSK" w:eastAsia="Times New Roman" w:hAnsi="TH SarabunPSK" w:cs="TH SarabunPSK"/>
          <w:sz w:val="32"/>
          <w:szCs w:val="32"/>
        </w:rPr>
        <w:t>001</w:t>
      </w:r>
    </w:p>
    <w:p w:rsidR="00142E8B" w:rsidRPr="00142E8B" w:rsidRDefault="00142E8B" w:rsidP="001535FA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20"/>
          <w:szCs w:val="20"/>
        </w:rPr>
      </w:pPr>
    </w:p>
    <w:p w:rsidR="00655EDA" w:rsidRDefault="00655EDA" w:rsidP="001535FA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53DE7">
        <w:rPr>
          <w:rFonts w:ascii="TH SarabunPSK" w:eastAsia="Times New Roman" w:hAnsi="TH SarabunPSK" w:cs="TH SarabunPSK"/>
          <w:sz w:val="32"/>
          <w:szCs w:val="32"/>
          <w:cs/>
        </w:rPr>
        <w:t>วุฒิศักดิ์  สิงห</w:t>
      </w:r>
      <w:r w:rsidR="003C537C" w:rsidRPr="00053DE7">
        <w:rPr>
          <w:rFonts w:ascii="TH SarabunPSK" w:eastAsia="Times New Roman" w:hAnsi="TH SarabunPSK" w:cs="TH SarabunPSK"/>
          <w:sz w:val="32"/>
          <w:szCs w:val="32"/>
          <w:cs/>
        </w:rPr>
        <w:t>์</w:t>
      </w:r>
      <w:r w:rsidRPr="00053DE7">
        <w:rPr>
          <w:rFonts w:ascii="TH SarabunPSK" w:eastAsia="Times New Roman" w:hAnsi="TH SarabunPSK" w:cs="TH SarabunPSK"/>
          <w:sz w:val="32"/>
          <w:szCs w:val="32"/>
          <w:cs/>
        </w:rPr>
        <w:t>เดโช</w:t>
      </w:r>
      <w:r w:rsidR="00AE5E54" w:rsidRPr="00053D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E5E54" w:rsidRPr="00053DE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053DE7">
        <w:rPr>
          <w:rFonts w:ascii="TH SarabunPSK" w:eastAsia="Times New Roman" w:hAnsi="TH SarabunPSK" w:cs="TH SarabunPSK"/>
          <w:color w:val="000000"/>
          <w:sz w:val="32"/>
          <w:szCs w:val="32"/>
        </w:rPr>
        <w:t>2538</w:t>
      </w:r>
      <w:r w:rsidR="00AE5E54" w:rsidRPr="00053DE7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053DE7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ได้ท</w:t>
      </w:r>
      <w:r w:rsidR="003C537C" w:rsidRPr="00053DE7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053DE7">
        <w:rPr>
          <w:rFonts w:ascii="TH SarabunPSK" w:eastAsia="Times New Roman" w:hAnsi="TH SarabunPSK" w:cs="TH SarabunPSK"/>
          <w:sz w:val="32"/>
          <w:szCs w:val="32"/>
          <w:cs/>
        </w:rPr>
        <w:t xml:space="preserve">การวิจัยเรื่อง </w:t>
      </w:r>
      <w:r w:rsidRPr="00053DE7">
        <w:rPr>
          <w:rFonts w:ascii="TH SarabunPSK" w:eastAsia="Times New Roman" w:hAnsi="TH SarabunPSK" w:cs="TH SarabunPSK"/>
          <w:sz w:val="32"/>
          <w:szCs w:val="32"/>
        </w:rPr>
        <w:t>“</w:t>
      </w:r>
      <w:r w:rsidRPr="00053DE7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ความพึงพอใจของประชาชนต่อประสิทธิภาพในการให้บริการของส</w:t>
      </w:r>
      <w:r w:rsidR="003C537C" w:rsidRPr="00053DE7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053DE7">
        <w:rPr>
          <w:rFonts w:ascii="TH SarabunPSK" w:eastAsia="Times New Roman" w:hAnsi="TH SarabunPSK" w:cs="TH SarabunPSK"/>
          <w:sz w:val="32"/>
          <w:szCs w:val="32"/>
          <w:cs/>
        </w:rPr>
        <w:t>นักทะเบียนอ</w:t>
      </w:r>
      <w:r w:rsidR="003C537C" w:rsidRPr="00053DE7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053DE7">
        <w:rPr>
          <w:rFonts w:ascii="TH SarabunPSK" w:eastAsia="Times New Roman" w:hAnsi="TH SarabunPSK" w:cs="TH SarabunPSK"/>
          <w:sz w:val="32"/>
          <w:szCs w:val="32"/>
          <w:cs/>
        </w:rPr>
        <w:t>เภอ</w:t>
      </w:r>
      <w:r w:rsidRPr="00053DE7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053DE7">
        <w:rPr>
          <w:rFonts w:ascii="TH SarabunPSK" w:eastAsia="Times New Roman" w:hAnsi="TH SarabunPSK" w:cs="TH SarabunPSK"/>
          <w:sz w:val="32"/>
          <w:szCs w:val="32"/>
          <w:cs/>
        </w:rPr>
        <w:t>ผลการวิจัยพลว่า ระดับความพึงพอใจของประชาชนโดยรวมอยู่ในระดับปานกลาง ส่วนระดับความพึงพอใจของประชาชน จ</w:t>
      </w:r>
      <w:r w:rsidR="003C537C" w:rsidRPr="00053DE7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053DE7">
        <w:rPr>
          <w:rFonts w:ascii="TH SarabunPSK" w:eastAsia="Times New Roman" w:hAnsi="TH SarabunPSK" w:cs="TH SarabunPSK"/>
          <w:sz w:val="32"/>
          <w:szCs w:val="32"/>
          <w:cs/>
        </w:rPr>
        <w:t>แนกเป็นรายข้อ</w:t>
      </w:r>
      <w:r w:rsidR="003F27BD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053DE7">
        <w:rPr>
          <w:rFonts w:ascii="TH SarabunPSK" w:eastAsia="Times New Roman" w:hAnsi="TH SarabunPSK" w:cs="TH SarabunPSK"/>
          <w:sz w:val="32"/>
          <w:szCs w:val="32"/>
          <w:cs/>
        </w:rPr>
        <w:t>ทั้งด้านสภาพ ภูมิทัศน์ และด้านการให้บริการอยู่ในระดับต่</w:t>
      </w:r>
      <w:r w:rsidR="003C537C" w:rsidRPr="00053DE7">
        <w:rPr>
          <w:rFonts w:ascii="TH SarabunPSK" w:eastAsia="Times New Roman" w:hAnsi="TH SarabunPSK" w:cs="TH SarabunPSK"/>
          <w:sz w:val="32"/>
          <w:szCs w:val="32"/>
          <w:cs/>
        </w:rPr>
        <w:t>ำ</w:t>
      </w:r>
    </w:p>
    <w:p w:rsidR="00D13444" w:rsidRPr="00D13444" w:rsidRDefault="00D13444" w:rsidP="001535FA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20"/>
          <w:szCs w:val="20"/>
        </w:rPr>
      </w:pPr>
    </w:p>
    <w:p w:rsidR="001A0E2D" w:rsidRDefault="00655EDA" w:rsidP="001535FA">
      <w:pPr>
        <w:spacing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53DE7">
        <w:rPr>
          <w:rFonts w:ascii="TH SarabunPSK" w:eastAsia="Times New Roman" w:hAnsi="TH SarabunPSK" w:cs="TH SarabunPSK"/>
          <w:sz w:val="32"/>
          <w:szCs w:val="32"/>
          <w:cs/>
        </w:rPr>
        <w:t>บุญชู รัตกิจนากร</w:t>
      </w:r>
      <w:r w:rsidR="00AE5E54" w:rsidRPr="00053D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E5E54" w:rsidRPr="00053DE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053DE7">
        <w:rPr>
          <w:rFonts w:ascii="TH SarabunPSK" w:eastAsia="Times New Roman" w:hAnsi="TH SarabunPSK" w:cs="TH SarabunPSK"/>
          <w:sz w:val="32"/>
          <w:szCs w:val="32"/>
        </w:rPr>
        <w:t>2538</w:t>
      </w:r>
      <w:r w:rsidR="00AE5E54" w:rsidRPr="00053DE7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053DE7">
        <w:rPr>
          <w:rFonts w:ascii="TH SarabunPSK" w:eastAsia="Times New Roman" w:hAnsi="TH SarabunPSK" w:cs="TH SarabunPSK"/>
          <w:sz w:val="32"/>
          <w:szCs w:val="32"/>
          <w:cs/>
        </w:rPr>
        <w:t>ได้ศึกษาถึงความคิดเห็นของประชาชนที่มีต่อการให้บริการของข้าราชการต</w:t>
      </w:r>
      <w:r w:rsidR="003C537C" w:rsidRPr="00053DE7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053DE7">
        <w:rPr>
          <w:rFonts w:ascii="TH SarabunPSK" w:eastAsia="Times New Roman" w:hAnsi="TH SarabunPSK" w:cs="TH SarabunPSK"/>
          <w:sz w:val="32"/>
          <w:szCs w:val="32"/>
          <w:cs/>
        </w:rPr>
        <w:t>รวจ สถานีต</w:t>
      </w:r>
      <w:r w:rsidR="003C537C" w:rsidRPr="00053DE7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053DE7">
        <w:rPr>
          <w:rFonts w:ascii="TH SarabunPSK" w:eastAsia="Times New Roman" w:hAnsi="TH SarabunPSK" w:cs="TH SarabunPSK"/>
          <w:sz w:val="32"/>
          <w:szCs w:val="32"/>
          <w:cs/>
        </w:rPr>
        <w:t>รวจนครบาลทองหล่อ โดยใช้ประชาชนในพื้นที่รับผิดชอบ จ</w:t>
      </w:r>
      <w:r w:rsidR="003C537C" w:rsidRPr="00053DE7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053DE7">
        <w:rPr>
          <w:rFonts w:ascii="TH SarabunPSK" w:eastAsia="Times New Roman" w:hAnsi="TH SarabunPSK" w:cs="TH SarabunPSK"/>
          <w:sz w:val="32"/>
          <w:szCs w:val="32"/>
          <w:cs/>
        </w:rPr>
        <w:t>นวน</w:t>
      </w:r>
      <w:r w:rsidR="00053D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53DE7">
        <w:rPr>
          <w:rFonts w:ascii="TH SarabunPSK" w:eastAsia="Times New Roman" w:hAnsi="TH SarabunPSK" w:cs="TH SarabunPSK"/>
          <w:sz w:val="32"/>
          <w:szCs w:val="32"/>
        </w:rPr>
        <w:t>300</w:t>
      </w:r>
      <w:r w:rsidR="001A0E2D" w:rsidRPr="00053DE7">
        <w:rPr>
          <w:rFonts w:ascii="TH SarabunPSK" w:eastAsia="Times New Roman" w:hAnsi="TH SarabunPSK" w:cs="TH SarabunPSK"/>
          <w:sz w:val="32"/>
          <w:szCs w:val="32"/>
          <w:cs/>
        </w:rPr>
        <w:t xml:space="preserve"> คน เป็นกลุ่มตัวอย่างศึกษา ผลการวิจัยได้ พบว่า กลุ่มตัวอย่างมีความคิดเห็นต่อการให้บริการของข้าราชการต</w:t>
      </w:r>
      <w:r w:rsidR="003C537C" w:rsidRPr="00053DE7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="001A0E2D" w:rsidRPr="00053DE7">
        <w:rPr>
          <w:rFonts w:ascii="TH SarabunPSK" w:eastAsia="Times New Roman" w:hAnsi="TH SarabunPSK" w:cs="TH SarabunPSK"/>
          <w:sz w:val="32"/>
          <w:szCs w:val="32"/>
          <w:cs/>
        </w:rPr>
        <w:t xml:space="preserve">รวจฯ ในด้านต่าง ๆ </w:t>
      </w:r>
      <w:r w:rsidR="001A0E2D" w:rsidRPr="006D5611">
        <w:rPr>
          <w:rFonts w:ascii="TH SarabunIT๙" w:eastAsia="Times New Roman" w:hAnsi="TH SarabunIT๙" w:cs="TH SarabunIT๙"/>
          <w:sz w:val="32"/>
          <w:szCs w:val="32"/>
          <w:cs/>
        </w:rPr>
        <w:t>ดังนี้ ด้านการจัดระบบนั้นอยู่ในระดับที่ดี ด้านกระบวนการให้บริการอยู่ในระดับปานกลาง และด้านบุคลากรจัดอยู่ในระดับปานกลางเช่นกัน ส่วนปัจจัยที่มีผลต่อความคิดเห็นได้แก่ อายุ สถานภาพ สมรส การศึกษา ประสบการณ์ ในการมาเยี่ยมหรือประกันตัวผู้ต้องหา</w:t>
      </w:r>
    </w:p>
    <w:p w:rsidR="00142E8B" w:rsidRPr="00142E8B" w:rsidRDefault="00142E8B" w:rsidP="001535FA">
      <w:pPr>
        <w:spacing w:line="240" w:lineRule="auto"/>
        <w:ind w:firstLine="720"/>
        <w:jc w:val="thaiDistribute"/>
        <w:rPr>
          <w:rFonts w:ascii="TH SarabunIT๙" w:eastAsia="Times New Roman" w:hAnsi="TH SarabunIT๙" w:cs="TH SarabunIT๙"/>
          <w:sz w:val="20"/>
          <w:szCs w:val="20"/>
        </w:rPr>
      </w:pPr>
    </w:p>
    <w:p w:rsidR="001A0E2D" w:rsidRDefault="001A0E2D" w:rsidP="001535FA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F622E">
        <w:rPr>
          <w:rFonts w:ascii="TH SarabunPSK" w:eastAsia="Times New Roman" w:hAnsi="TH SarabunPSK" w:cs="TH SarabunPSK"/>
          <w:sz w:val="32"/>
          <w:szCs w:val="32"/>
          <w:cs/>
        </w:rPr>
        <w:t>กันยารัตน์ พฤกษ์อุดม</w:t>
      </w:r>
      <w:r w:rsidR="00291A36" w:rsidRPr="008F62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E2213" w:rsidRPr="008F622E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053DE7" w:rsidRPr="008F622E">
        <w:rPr>
          <w:rFonts w:ascii="TH SarabunPSK" w:eastAsia="Times New Roman" w:hAnsi="TH SarabunPSK" w:cs="TH SarabunPSK"/>
          <w:sz w:val="32"/>
          <w:szCs w:val="32"/>
        </w:rPr>
        <w:t>2545</w:t>
      </w:r>
      <w:r w:rsidR="00AE2213" w:rsidRPr="008F622E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8F622E">
        <w:rPr>
          <w:rFonts w:ascii="TH SarabunPSK" w:eastAsia="Times New Roman" w:hAnsi="TH SarabunPSK" w:cs="TH SarabunPSK"/>
          <w:sz w:val="32"/>
          <w:szCs w:val="32"/>
          <w:cs/>
        </w:rPr>
        <w:t xml:space="preserve">  ได้ศึกษาความพึงพอใจของนักบินบริษัทการบินไทยจ</w:t>
      </w:r>
      <w:r w:rsidR="003C537C" w:rsidRPr="008F622E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8F622E">
        <w:rPr>
          <w:rFonts w:ascii="TH SarabunPSK" w:eastAsia="Times New Roman" w:hAnsi="TH SarabunPSK" w:cs="TH SarabunPSK"/>
          <w:sz w:val="32"/>
          <w:szCs w:val="32"/>
          <w:cs/>
        </w:rPr>
        <w:t>กัด (มหาชน) ต่อการให้บริการด้านควบคุมจราจรทางอากาศของบริษัทวิทยุการบินแห่งประเทศไทย จ</w:t>
      </w:r>
      <w:r w:rsidR="003C537C" w:rsidRPr="008F622E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8F622E">
        <w:rPr>
          <w:rFonts w:ascii="TH SarabunPSK" w:eastAsia="Times New Roman" w:hAnsi="TH SarabunPSK" w:cs="TH SarabunPSK"/>
          <w:sz w:val="32"/>
          <w:szCs w:val="32"/>
          <w:cs/>
        </w:rPr>
        <w:t>กัด  โดยมีวัตถุประสงค์เพื่อ</w:t>
      </w:r>
      <w:r w:rsidR="00693F41" w:rsidRPr="008F62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53DE7" w:rsidRPr="008F622E">
        <w:rPr>
          <w:rFonts w:ascii="TH SarabunPSK" w:eastAsia="Times New Roman" w:hAnsi="TH SarabunPSK" w:cs="TH SarabunPSK"/>
          <w:sz w:val="32"/>
          <w:szCs w:val="32"/>
        </w:rPr>
        <w:t>1</w:t>
      </w:r>
      <w:r w:rsidRPr="008F622E">
        <w:rPr>
          <w:rFonts w:ascii="TH SarabunPSK" w:eastAsia="Times New Roman" w:hAnsi="TH SarabunPSK" w:cs="TH SarabunPSK"/>
          <w:sz w:val="32"/>
          <w:szCs w:val="32"/>
          <w:cs/>
        </w:rPr>
        <w:t>. เพื่อศึกษาความพึงพอใจของนักบินฯ</w:t>
      </w:r>
      <w:r w:rsidR="00AE2213" w:rsidRPr="008F62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5B26" w:rsidRPr="008F622E">
        <w:rPr>
          <w:rFonts w:ascii="TH SarabunPSK" w:eastAsia="Times New Roman" w:hAnsi="TH SarabunPSK" w:cs="TH SarabunPSK"/>
          <w:sz w:val="32"/>
          <w:szCs w:val="32"/>
        </w:rPr>
        <w:t>2</w:t>
      </w:r>
      <w:r w:rsidRPr="008F622E">
        <w:rPr>
          <w:rFonts w:ascii="TH SarabunPSK" w:eastAsia="Times New Roman" w:hAnsi="TH SarabunPSK" w:cs="TH SarabunPSK"/>
          <w:sz w:val="32"/>
          <w:szCs w:val="32"/>
          <w:cs/>
        </w:rPr>
        <w:t>. เพื่อศึกษาเปรียบเทียบความพึงพอใ</w:t>
      </w:r>
      <w:r w:rsidR="00AE2213" w:rsidRPr="008F622E">
        <w:rPr>
          <w:rFonts w:ascii="TH SarabunPSK" w:eastAsia="Times New Roman" w:hAnsi="TH SarabunPSK" w:cs="TH SarabunPSK"/>
          <w:sz w:val="32"/>
          <w:szCs w:val="32"/>
          <w:cs/>
        </w:rPr>
        <w:t xml:space="preserve">จของนักบินฯ ตามปัจจัยส่วนบุคคล </w:t>
      </w:r>
      <w:r w:rsidR="00AB5B26" w:rsidRPr="008F622E">
        <w:rPr>
          <w:rFonts w:ascii="TH SarabunPSK" w:eastAsia="Times New Roman" w:hAnsi="TH SarabunPSK" w:cs="TH SarabunPSK"/>
          <w:sz w:val="32"/>
          <w:szCs w:val="32"/>
        </w:rPr>
        <w:t>3</w:t>
      </w:r>
      <w:r w:rsidRPr="008F622E">
        <w:rPr>
          <w:rFonts w:ascii="TH SarabunPSK" w:eastAsia="Times New Roman" w:hAnsi="TH SarabunPSK" w:cs="TH SarabunPSK"/>
          <w:sz w:val="32"/>
          <w:szCs w:val="32"/>
          <w:cs/>
        </w:rPr>
        <w:t>. เพื่อศึกษาความสัมพันธ์ระหว่างปัจจัยด้านความรู้ความเข้าใจเกี่ยวกับการควบคุมจราจรทางอากาศกับความพึงพอใจของนักบินฯกลุ่มตัวอย่างที่ใช้ในการวิจัยคือ นักบินของบริษัทการบินไทย จ</w:t>
      </w:r>
      <w:r w:rsidR="003C537C" w:rsidRPr="008F622E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8F622E">
        <w:rPr>
          <w:rFonts w:ascii="TH SarabunPSK" w:eastAsia="Times New Roman" w:hAnsi="TH SarabunPSK" w:cs="TH SarabunPSK"/>
          <w:sz w:val="32"/>
          <w:szCs w:val="32"/>
          <w:cs/>
        </w:rPr>
        <w:t>กัด (มหาชน) จ</w:t>
      </w:r>
      <w:r w:rsidR="003C537C" w:rsidRPr="008F622E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8F622E">
        <w:rPr>
          <w:rFonts w:ascii="TH SarabunPSK" w:eastAsia="Times New Roman" w:hAnsi="TH SarabunPSK" w:cs="TH SarabunPSK"/>
          <w:sz w:val="32"/>
          <w:szCs w:val="32"/>
          <w:cs/>
        </w:rPr>
        <w:t xml:space="preserve">นวน </w:t>
      </w:r>
      <w:r w:rsidR="00AB5B26" w:rsidRPr="008F622E">
        <w:rPr>
          <w:rFonts w:ascii="TH SarabunPSK" w:eastAsia="Times New Roman" w:hAnsi="TH SarabunPSK" w:cs="TH SarabunPSK"/>
          <w:sz w:val="32"/>
          <w:szCs w:val="32"/>
        </w:rPr>
        <w:t>293</w:t>
      </w:r>
      <w:r w:rsidRPr="008F622E">
        <w:rPr>
          <w:rFonts w:ascii="TH SarabunPSK" w:eastAsia="Times New Roman" w:hAnsi="TH SarabunPSK" w:cs="TH SarabunPSK"/>
          <w:sz w:val="32"/>
          <w:szCs w:val="32"/>
          <w:cs/>
        </w:rPr>
        <w:t xml:space="preserve"> คน</w:t>
      </w:r>
      <w:r w:rsidR="00AE2213" w:rsidRPr="008F622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F622E">
        <w:rPr>
          <w:rFonts w:ascii="TH SarabunPSK" w:eastAsia="Times New Roman" w:hAnsi="TH SarabunPSK" w:cs="TH SarabunPSK"/>
          <w:sz w:val="32"/>
          <w:szCs w:val="32"/>
          <w:cs/>
        </w:rPr>
        <w:t xml:space="preserve">ผลการวิจัยได้พบว่า </w:t>
      </w:r>
      <w:r w:rsidR="008F622E" w:rsidRPr="008F622E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8F622E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ความพึงพอใจของนักบินฯ ต่อการให้บริการด้านการควบคุมจราจรทางอากาศของบริษัทวิทยุการบิน</w:t>
      </w:r>
      <w:r w:rsidRPr="008F622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แห่งประเทศไทย จ</w:t>
      </w:r>
      <w:r w:rsidR="003C537C" w:rsidRPr="008F622E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8F622E">
        <w:rPr>
          <w:rFonts w:ascii="TH SarabunPSK" w:eastAsia="Times New Roman" w:hAnsi="TH SarabunPSK" w:cs="TH SarabunPSK"/>
          <w:sz w:val="32"/>
          <w:szCs w:val="32"/>
          <w:cs/>
        </w:rPr>
        <w:t xml:space="preserve">กัด นั้นอยู่ในระดับปานกลาง ผลการทดสอบสอบสมมติฐานได้พบว่า </w:t>
      </w:r>
      <w:r w:rsidR="008F622E" w:rsidRPr="008F622E">
        <w:rPr>
          <w:rFonts w:ascii="TH SarabunPSK" w:eastAsia="Times New Roman" w:hAnsi="TH SarabunPSK" w:cs="TH SarabunPSK"/>
          <w:sz w:val="32"/>
          <w:szCs w:val="32"/>
          <w:cs/>
        </w:rPr>
        <w:t>ส</w:t>
      </w:r>
      <w:r w:rsidRPr="008F622E">
        <w:rPr>
          <w:rFonts w:ascii="TH SarabunPSK" w:eastAsia="Times New Roman" w:hAnsi="TH SarabunPSK" w:cs="TH SarabunPSK"/>
          <w:sz w:val="32"/>
          <w:szCs w:val="32"/>
          <w:cs/>
        </w:rPr>
        <w:t>ถาบันที่ส</w:t>
      </w:r>
      <w:r w:rsidR="003C537C" w:rsidRPr="008F622E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8F622E">
        <w:rPr>
          <w:rFonts w:ascii="TH SarabunPSK" w:eastAsia="Times New Roman" w:hAnsi="TH SarabunPSK" w:cs="TH SarabunPSK"/>
          <w:sz w:val="32"/>
          <w:szCs w:val="32"/>
          <w:cs/>
        </w:rPr>
        <w:t>เร็จการศึกษา ต</w:t>
      </w:r>
      <w:r w:rsidR="003C537C" w:rsidRPr="008F622E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8F622E">
        <w:rPr>
          <w:rFonts w:ascii="TH SarabunPSK" w:eastAsia="Times New Roman" w:hAnsi="TH SarabunPSK" w:cs="TH SarabunPSK"/>
          <w:sz w:val="32"/>
          <w:szCs w:val="32"/>
          <w:cs/>
        </w:rPr>
        <w:t>แหน่งงาน จ</w:t>
      </w:r>
      <w:r w:rsidR="003C537C" w:rsidRPr="008F622E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8F622E">
        <w:rPr>
          <w:rFonts w:ascii="TH SarabunPSK" w:eastAsia="Times New Roman" w:hAnsi="TH SarabunPSK" w:cs="TH SarabunPSK"/>
          <w:sz w:val="32"/>
          <w:szCs w:val="32"/>
          <w:cs/>
        </w:rPr>
        <w:t>นวนปีที่ปฏิบัติงาน และจ</w:t>
      </w:r>
      <w:r w:rsidR="003C537C" w:rsidRPr="008F622E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8F622E">
        <w:rPr>
          <w:rFonts w:ascii="TH SarabunPSK" w:eastAsia="Times New Roman" w:hAnsi="TH SarabunPSK" w:cs="TH SarabunPSK"/>
          <w:sz w:val="32"/>
          <w:szCs w:val="32"/>
          <w:cs/>
        </w:rPr>
        <w:t>นวนชั่วโมงบินที่ปฏิบัติงานต่างกันนั้นแตกต่างกันอย่างมีนัยส</w:t>
      </w:r>
      <w:r w:rsidR="003C537C" w:rsidRPr="008F622E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8F622E">
        <w:rPr>
          <w:rFonts w:ascii="TH SarabunPSK" w:eastAsia="Times New Roman" w:hAnsi="TH SarabunPSK" w:cs="TH SarabunPSK"/>
          <w:sz w:val="32"/>
          <w:szCs w:val="32"/>
          <w:cs/>
        </w:rPr>
        <w:t>คัญทางสถิติ แต่นักบินที่มีอายุและระดับการศึกษาต่างกันมีความพึงพอใจต่อการให้บริการด้านการควบคุมจราจรทางอากาศไม่แตกต่างกันอย่างมีนัยส</w:t>
      </w:r>
      <w:r w:rsidR="003C537C" w:rsidRPr="008F622E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8F622E">
        <w:rPr>
          <w:rFonts w:ascii="TH SarabunPSK" w:eastAsia="Times New Roman" w:hAnsi="TH SarabunPSK" w:cs="TH SarabunPSK"/>
          <w:sz w:val="32"/>
          <w:szCs w:val="32"/>
          <w:cs/>
        </w:rPr>
        <w:t>คัญทางสถิติ ส</w:t>
      </w:r>
      <w:r w:rsidR="003C537C" w:rsidRPr="008F622E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8F622E">
        <w:rPr>
          <w:rFonts w:ascii="TH SarabunPSK" w:eastAsia="Times New Roman" w:hAnsi="TH SarabunPSK" w:cs="TH SarabunPSK"/>
          <w:sz w:val="32"/>
          <w:szCs w:val="32"/>
          <w:cs/>
        </w:rPr>
        <w:t>หรับความรู้ความเข้าใจเกี่ยวกับงานควบคุมจราจรทางอากาศนั้นไม่มีความสัมพันธ์ต่อการให้บริการด้านการควบคุมจราจรทางอากาศแต่อย่างใด</w:t>
      </w:r>
    </w:p>
    <w:p w:rsidR="00142E8B" w:rsidRPr="00142E8B" w:rsidRDefault="00142E8B" w:rsidP="001535FA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20"/>
          <w:szCs w:val="20"/>
        </w:rPr>
      </w:pPr>
    </w:p>
    <w:p w:rsidR="00666FFC" w:rsidRDefault="00942FF4" w:rsidP="001535FA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D5611">
        <w:rPr>
          <w:rFonts w:ascii="TH SarabunIT๙" w:eastAsia="Times New Roman" w:hAnsi="TH SarabunIT๙" w:cs="TH SarabunIT๙"/>
          <w:sz w:val="32"/>
          <w:szCs w:val="32"/>
          <w:cs/>
        </w:rPr>
        <w:t>เ</w:t>
      </w:r>
      <w:r w:rsidR="001A0E2D" w:rsidRPr="006D5611">
        <w:rPr>
          <w:rFonts w:ascii="TH SarabunIT๙" w:eastAsia="Times New Roman" w:hAnsi="TH SarabunIT๙" w:cs="TH SarabunIT๙"/>
          <w:sz w:val="32"/>
          <w:szCs w:val="32"/>
          <w:cs/>
        </w:rPr>
        <w:t xml:space="preserve">พียร แก้วสวัสดิ์ </w:t>
      </w:r>
      <w:r w:rsidR="00AE2213" w:rsidRPr="006D561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AB5B26">
        <w:rPr>
          <w:rFonts w:ascii="TH SarabunPSK" w:eastAsia="Times New Roman" w:hAnsi="TH SarabunPSK" w:cs="TH SarabunPSK"/>
          <w:sz w:val="32"/>
          <w:szCs w:val="32"/>
        </w:rPr>
        <w:t>2548</w:t>
      </w:r>
      <w:r w:rsidR="00AE2213" w:rsidRPr="006D5611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8F62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A0E2D" w:rsidRPr="006D5611">
        <w:rPr>
          <w:rFonts w:ascii="TH SarabunIT๙" w:eastAsia="Times New Roman" w:hAnsi="TH SarabunIT๙" w:cs="TH SarabunIT๙"/>
          <w:sz w:val="32"/>
          <w:szCs w:val="32"/>
          <w:cs/>
        </w:rPr>
        <w:t>ได้วิจัยเรื่อง ความพึงพอใจของพนักงานที่มีต่อการให้บริการด้านพัสดุของฝ่ายบริหารพัสดุบริษัท ทีโอทีจ</w:t>
      </w:r>
      <w:r w:rsidR="003C537C" w:rsidRPr="006D5611">
        <w:rPr>
          <w:rFonts w:ascii="TH SarabunIT๙" w:eastAsia="Times New Roman" w:hAnsi="TH SarabunIT๙" w:cs="TH SarabunIT๙"/>
          <w:sz w:val="32"/>
          <w:szCs w:val="32"/>
          <w:cs/>
        </w:rPr>
        <w:t>ำ</w:t>
      </w:r>
      <w:r w:rsidR="001A0E2D" w:rsidRPr="006D5611">
        <w:rPr>
          <w:rFonts w:ascii="TH SarabunIT๙" w:eastAsia="Times New Roman" w:hAnsi="TH SarabunIT๙" w:cs="TH SarabunIT๙"/>
          <w:sz w:val="32"/>
          <w:szCs w:val="32"/>
          <w:cs/>
        </w:rPr>
        <w:t>กัด (มหาชน) โดยใช้กลุ่มตัวอย่างเป็นพนักงานที่ใช้บริการด้านพัสดุจ</w:t>
      </w:r>
      <w:r w:rsidR="003C537C" w:rsidRPr="006D5611">
        <w:rPr>
          <w:rFonts w:ascii="TH SarabunIT๙" w:eastAsia="Times New Roman" w:hAnsi="TH SarabunIT๙" w:cs="TH SarabunIT๙"/>
          <w:sz w:val="32"/>
          <w:szCs w:val="32"/>
          <w:cs/>
        </w:rPr>
        <w:t>ำ</w:t>
      </w:r>
      <w:r w:rsidR="001A0E2D" w:rsidRPr="006D5611">
        <w:rPr>
          <w:rFonts w:ascii="TH SarabunIT๙" w:eastAsia="Times New Roman" w:hAnsi="TH SarabunIT๙" w:cs="TH SarabunIT๙"/>
          <w:sz w:val="32"/>
          <w:szCs w:val="32"/>
          <w:cs/>
        </w:rPr>
        <w:t xml:space="preserve">นวน </w:t>
      </w:r>
      <w:r w:rsidR="00AB5B26">
        <w:rPr>
          <w:rFonts w:ascii="TH SarabunPSK" w:eastAsia="Times New Roman" w:hAnsi="TH SarabunPSK" w:cs="TH SarabunPSK"/>
          <w:sz w:val="32"/>
          <w:szCs w:val="32"/>
        </w:rPr>
        <w:t>360</w:t>
      </w:r>
      <w:r w:rsidR="001A0E2D" w:rsidRPr="006D5611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คน เครื่องมือที่ใช้ในการเก็บรวบรวมข้อมูลเป็นแบบสอบถามวิเคราะห์ข้อมูลโดยใช้โปรแกรมคอมพิวเตอร์ส</w:t>
      </w:r>
      <w:r w:rsidR="003C537C" w:rsidRPr="006D5611">
        <w:rPr>
          <w:rFonts w:ascii="TH SarabunIT๙" w:eastAsia="Times New Roman" w:hAnsi="TH SarabunIT๙" w:cs="TH SarabunIT๙"/>
          <w:sz w:val="32"/>
          <w:szCs w:val="32"/>
          <w:cs/>
        </w:rPr>
        <w:t>ำ</w:t>
      </w:r>
      <w:r w:rsidR="001A0E2D" w:rsidRPr="006D561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เร็จรูป </w:t>
      </w:r>
      <w:r w:rsidR="001A0E2D" w:rsidRPr="0002652C">
        <w:rPr>
          <w:rFonts w:ascii="TH SarabunPSK" w:eastAsia="Times New Roman" w:hAnsi="TH SarabunPSK" w:cs="TH SarabunPSK"/>
          <w:sz w:val="32"/>
          <w:szCs w:val="32"/>
          <w:cs/>
        </w:rPr>
        <w:t xml:space="preserve">สถิติที่ใช้ในการวิเคราะห์ได้แก่ร้อยละ ค่าเฉลี่ย ส่วนเบี่ยงเบนมาตรฐาน การทดสอบค่าที และการทดสอบค่าเอฟ ผลการวิจัย พบว่า ผู้ตอบแบบสอบถามส่วนใหญ่ ร้อยละ </w:t>
      </w:r>
      <w:r w:rsidR="0002652C">
        <w:rPr>
          <w:rFonts w:ascii="TH SarabunPSK" w:eastAsia="Times New Roman" w:hAnsi="TH SarabunPSK" w:cs="TH SarabunPSK"/>
          <w:sz w:val="32"/>
          <w:szCs w:val="32"/>
        </w:rPr>
        <w:t>67.60</w:t>
      </w:r>
      <w:r w:rsidR="001A0E2D" w:rsidRPr="0002652C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เป็นเพศชาย อายุ </w:t>
      </w:r>
      <w:r w:rsidR="0002652C">
        <w:rPr>
          <w:rFonts w:ascii="TH SarabunPSK" w:eastAsia="Times New Roman" w:hAnsi="TH SarabunPSK" w:cs="TH SarabunPSK"/>
          <w:sz w:val="32"/>
          <w:szCs w:val="32"/>
        </w:rPr>
        <w:t>41</w:t>
      </w:r>
      <w:r w:rsidR="0002652C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02652C">
        <w:rPr>
          <w:rFonts w:ascii="TH SarabunPSK" w:eastAsia="Times New Roman" w:hAnsi="TH SarabunPSK" w:cs="TH SarabunPSK"/>
          <w:sz w:val="32"/>
          <w:szCs w:val="32"/>
        </w:rPr>
        <w:t>50</w:t>
      </w:r>
      <w:r w:rsidR="001A0E2D" w:rsidRPr="0002652C">
        <w:rPr>
          <w:rFonts w:ascii="TH SarabunPSK" w:eastAsia="Times New Roman" w:hAnsi="TH SarabunPSK" w:cs="TH SarabunPSK"/>
          <w:sz w:val="32"/>
          <w:szCs w:val="32"/>
          <w:cs/>
        </w:rPr>
        <w:t xml:space="preserve"> ปี ร้อยละ</w:t>
      </w:r>
      <w:r w:rsidR="0002652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2652C">
        <w:rPr>
          <w:rFonts w:ascii="TH SarabunPSK" w:eastAsia="Times New Roman" w:hAnsi="TH SarabunPSK" w:cs="TH SarabunPSK"/>
          <w:sz w:val="32"/>
          <w:szCs w:val="32"/>
        </w:rPr>
        <w:t>49.83</w:t>
      </w:r>
      <w:r w:rsidR="00DE394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A0E2D" w:rsidRPr="0002652C">
        <w:rPr>
          <w:rFonts w:ascii="TH SarabunPSK" w:eastAsia="Times New Roman" w:hAnsi="TH SarabunPSK" w:cs="TH SarabunPSK"/>
          <w:sz w:val="32"/>
          <w:szCs w:val="32"/>
          <w:cs/>
        </w:rPr>
        <w:t xml:space="preserve">การศึกษาระดับปริญญาตรีหรือเทียบเท่า ร้อยละ </w:t>
      </w:r>
      <w:r w:rsidR="0002652C">
        <w:rPr>
          <w:rFonts w:ascii="TH SarabunPSK" w:eastAsia="Times New Roman" w:hAnsi="TH SarabunPSK" w:cs="TH SarabunPSK"/>
          <w:sz w:val="32"/>
          <w:szCs w:val="32"/>
        </w:rPr>
        <w:t>58.64</w:t>
      </w:r>
      <w:r w:rsidR="001A0E2D" w:rsidRPr="0002652C">
        <w:rPr>
          <w:rFonts w:ascii="TH SarabunPSK" w:eastAsia="Times New Roman" w:hAnsi="TH SarabunPSK" w:cs="TH SarabunPSK"/>
          <w:sz w:val="32"/>
          <w:szCs w:val="32"/>
          <w:cs/>
        </w:rPr>
        <w:t xml:space="preserve"> ต</w:t>
      </w:r>
      <w:r w:rsidR="003C537C" w:rsidRPr="0002652C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="001A0E2D" w:rsidRPr="0002652C">
        <w:rPr>
          <w:rFonts w:ascii="TH SarabunPSK" w:eastAsia="Times New Roman" w:hAnsi="TH SarabunPSK" w:cs="TH SarabunPSK"/>
          <w:sz w:val="32"/>
          <w:szCs w:val="32"/>
          <w:cs/>
        </w:rPr>
        <w:t xml:space="preserve">แหน่ง </w:t>
      </w:r>
      <w:r w:rsidR="0002652C">
        <w:rPr>
          <w:rFonts w:ascii="TH SarabunPSK" w:eastAsia="Times New Roman" w:hAnsi="TH SarabunPSK" w:cs="TH SarabunPSK"/>
          <w:sz w:val="32"/>
          <w:szCs w:val="32"/>
        </w:rPr>
        <w:t>7-9</w:t>
      </w:r>
      <w:r w:rsidR="001A0E2D" w:rsidRPr="0002652C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</w:t>
      </w:r>
      <w:r w:rsidR="0002652C">
        <w:rPr>
          <w:rFonts w:ascii="TH SarabunPSK" w:eastAsia="Times New Roman" w:hAnsi="TH SarabunPSK" w:cs="TH SarabunPSK"/>
          <w:sz w:val="32"/>
          <w:szCs w:val="32"/>
        </w:rPr>
        <w:t xml:space="preserve">52.26 </w:t>
      </w:r>
      <w:r w:rsidR="00666FFC" w:rsidRPr="0002652C">
        <w:rPr>
          <w:rFonts w:ascii="TH SarabunPSK" w:eastAsia="Times New Roman" w:hAnsi="TH SarabunPSK" w:cs="TH SarabunPSK"/>
          <w:sz w:val="32"/>
          <w:szCs w:val="32"/>
          <w:cs/>
        </w:rPr>
        <w:t>ประสบการณ์ท</w:t>
      </w:r>
      <w:r w:rsidR="003C537C" w:rsidRPr="0002652C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="00666FFC" w:rsidRPr="0002652C">
        <w:rPr>
          <w:rFonts w:ascii="TH SarabunPSK" w:eastAsia="Times New Roman" w:hAnsi="TH SarabunPSK" w:cs="TH SarabunPSK"/>
          <w:sz w:val="32"/>
          <w:szCs w:val="32"/>
          <w:cs/>
        </w:rPr>
        <w:t xml:space="preserve">งาน </w:t>
      </w:r>
      <w:r w:rsidR="0002652C">
        <w:rPr>
          <w:rFonts w:ascii="TH SarabunPSK" w:eastAsia="Times New Roman" w:hAnsi="TH SarabunPSK" w:cs="TH SarabunPSK"/>
          <w:sz w:val="32"/>
          <w:szCs w:val="32"/>
        </w:rPr>
        <w:t>10</w:t>
      </w:r>
      <w:r w:rsidR="00666FFC" w:rsidRPr="0002652C">
        <w:rPr>
          <w:rFonts w:ascii="TH SarabunPSK" w:eastAsia="Times New Roman" w:hAnsi="TH SarabunPSK" w:cs="TH SarabunPSK"/>
          <w:sz w:val="32"/>
          <w:szCs w:val="32"/>
          <w:cs/>
        </w:rPr>
        <w:t xml:space="preserve"> - </w:t>
      </w:r>
      <w:r w:rsidR="0002652C">
        <w:rPr>
          <w:rFonts w:ascii="TH SarabunPSK" w:eastAsia="Times New Roman" w:hAnsi="TH SarabunPSK" w:cs="TH SarabunPSK"/>
          <w:sz w:val="32"/>
          <w:szCs w:val="32"/>
        </w:rPr>
        <w:t>20</w:t>
      </w:r>
      <w:r w:rsidR="00666FFC" w:rsidRPr="0002652C">
        <w:rPr>
          <w:rFonts w:ascii="TH SarabunPSK" w:eastAsia="Times New Roman" w:hAnsi="TH SarabunPSK" w:cs="TH SarabunPSK"/>
          <w:sz w:val="32"/>
          <w:szCs w:val="32"/>
          <w:cs/>
        </w:rPr>
        <w:t xml:space="preserve"> ปี ร้อยละ </w:t>
      </w:r>
      <w:r w:rsidR="0002652C">
        <w:rPr>
          <w:rFonts w:ascii="TH SarabunPSK" w:eastAsia="Times New Roman" w:hAnsi="TH SarabunPSK" w:cs="TH SarabunPSK"/>
          <w:sz w:val="32"/>
          <w:szCs w:val="32"/>
        </w:rPr>
        <w:t>45.30</w:t>
      </w:r>
      <w:r w:rsidR="00666FFC" w:rsidRPr="0002652C">
        <w:rPr>
          <w:rFonts w:ascii="TH SarabunPSK" w:eastAsia="Times New Roman" w:hAnsi="TH SarabunPSK" w:cs="TH SarabunPSK"/>
          <w:sz w:val="32"/>
          <w:szCs w:val="32"/>
          <w:cs/>
        </w:rPr>
        <w:t xml:space="preserve"> สายงานปฏิบัติการด้านช่าง ร้อยละ </w:t>
      </w:r>
      <w:r w:rsidR="0002652C">
        <w:rPr>
          <w:rFonts w:ascii="TH SarabunPSK" w:eastAsia="Times New Roman" w:hAnsi="TH SarabunPSK" w:cs="TH SarabunPSK"/>
          <w:sz w:val="32"/>
          <w:szCs w:val="32"/>
        </w:rPr>
        <w:t>45.30</w:t>
      </w:r>
      <w:r w:rsidR="0002652C" w:rsidRPr="0002652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652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66FFC" w:rsidRPr="0002652C">
        <w:rPr>
          <w:rFonts w:ascii="TH SarabunPSK" w:eastAsia="Times New Roman" w:hAnsi="TH SarabunPSK" w:cs="TH SarabunPSK"/>
          <w:sz w:val="32"/>
          <w:szCs w:val="32"/>
          <w:cs/>
        </w:rPr>
        <w:t>ผู้ใช้บริการ มีความพึงพอใจต่อการให้บริการด้านพัสดุของฝ่ายบริหารพัสดุ เฉพาะด้านสถานที่ และด้านการบริการของพนักงาน อยู่ในระดับมาก (</w:t>
      </w:r>
      <w:r w:rsidR="0002652C">
        <w:rPr>
          <w:rFonts w:ascii="TH SarabunPSK" w:eastAsia="Times New Roman" w:hAnsi="TH SarabunPSK" w:cs="TH SarabunPSK" w:hint="cs"/>
          <w:sz w:val="32"/>
          <w:szCs w:val="32"/>
          <w:cs/>
        </w:rPr>
        <w:t>มีค่า</w:t>
      </w:r>
      <w:r w:rsidR="0002652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2652C">
        <w:rPr>
          <w:rFonts w:ascii="TH SarabunPSK" w:eastAsia="Times New Roman" w:hAnsi="TH SarabunPSK" w:cs="TH SarabunPSK"/>
          <w:sz w:val="32"/>
          <w:szCs w:val="32"/>
        </w:rPr>
        <w:t>3.52</w:t>
      </w:r>
      <w:r w:rsidR="00666FFC" w:rsidRPr="0002652C">
        <w:rPr>
          <w:rFonts w:ascii="TH SarabunPSK" w:eastAsia="Times New Roman" w:hAnsi="TH SarabunPSK" w:cs="TH SarabunPSK"/>
          <w:sz w:val="32"/>
          <w:szCs w:val="32"/>
          <w:cs/>
        </w:rPr>
        <w:t xml:space="preserve"> และ </w:t>
      </w:r>
      <w:r w:rsidR="0002652C">
        <w:rPr>
          <w:rFonts w:ascii="TH SarabunPSK" w:eastAsia="Times New Roman" w:hAnsi="TH SarabunPSK" w:cs="TH SarabunPSK"/>
          <w:sz w:val="32"/>
          <w:szCs w:val="32"/>
        </w:rPr>
        <w:t>3.60</w:t>
      </w:r>
      <w:r w:rsidR="00666FFC" w:rsidRPr="0002652C">
        <w:rPr>
          <w:rFonts w:ascii="TH SarabunPSK" w:eastAsia="Times New Roman" w:hAnsi="TH SarabunPSK" w:cs="TH SarabunPSK"/>
          <w:sz w:val="32"/>
          <w:szCs w:val="32"/>
          <w:cs/>
        </w:rPr>
        <w:t xml:space="preserve"> ตามล</w:t>
      </w:r>
      <w:r w:rsidR="003C537C" w:rsidRPr="0002652C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="00666FFC" w:rsidRPr="0002652C">
        <w:rPr>
          <w:rFonts w:ascii="TH SarabunPSK" w:eastAsia="Times New Roman" w:hAnsi="TH SarabunPSK" w:cs="TH SarabunPSK"/>
          <w:sz w:val="32"/>
          <w:szCs w:val="32"/>
          <w:cs/>
        </w:rPr>
        <w:t>ดับ) ผลการเปรียบเทียบความพึงพอใจของพนักงานตามลักษณะประชากรศาสตร์ พบว่า กลุ่มสายงาน และระดับการศึกษาความพึงพอใจโดยรวม แตกต่างกันอย่างมีนัยส</w:t>
      </w:r>
      <w:r w:rsidR="003C537C" w:rsidRPr="0002652C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="00666FFC" w:rsidRPr="0002652C">
        <w:rPr>
          <w:rFonts w:ascii="TH SarabunPSK" w:eastAsia="Times New Roman" w:hAnsi="TH SarabunPSK" w:cs="TH SarabunPSK"/>
          <w:sz w:val="32"/>
          <w:szCs w:val="32"/>
          <w:cs/>
        </w:rPr>
        <w:t xml:space="preserve">คัญทางสถิติที่ระดับ </w:t>
      </w:r>
      <w:r w:rsidR="0002652C">
        <w:rPr>
          <w:rFonts w:ascii="TH SarabunPSK" w:eastAsia="Times New Roman" w:hAnsi="TH SarabunPSK" w:cs="TH SarabunPSK"/>
          <w:sz w:val="32"/>
          <w:szCs w:val="32"/>
        </w:rPr>
        <w:t>0.01</w:t>
      </w:r>
      <w:r w:rsidRPr="0002652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66FFC" w:rsidRPr="0002652C">
        <w:rPr>
          <w:rFonts w:ascii="TH SarabunPSK" w:eastAsia="Times New Roman" w:hAnsi="TH SarabunPSK" w:cs="TH SarabunPSK"/>
          <w:sz w:val="32"/>
          <w:szCs w:val="32"/>
          <w:cs/>
        </w:rPr>
        <w:t xml:space="preserve">และ ระดับ </w:t>
      </w:r>
      <w:r w:rsidR="0002652C">
        <w:rPr>
          <w:rFonts w:ascii="TH SarabunPSK" w:eastAsia="Times New Roman" w:hAnsi="TH SarabunPSK" w:cs="TH SarabunPSK"/>
          <w:sz w:val="32"/>
          <w:szCs w:val="32"/>
        </w:rPr>
        <w:t xml:space="preserve">0.05 </w:t>
      </w:r>
      <w:r w:rsidR="00666FFC" w:rsidRPr="0002652C">
        <w:rPr>
          <w:rFonts w:ascii="TH SarabunPSK" w:eastAsia="Times New Roman" w:hAnsi="TH SarabunPSK" w:cs="TH SarabunPSK"/>
          <w:sz w:val="32"/>
          <w:szCs w:val="32"/>
          <w:cs/>
        </w:rPr>
        <w:t>ส</w:t>
      </w:r>
      <w:r w:rsidR="003C537C" w:rsidRPr="0002652C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="00666FFC" w:rsidRPr="0002652C">
        <w:rPr>
          <w:rFonts w:ascii="TH SarabunPSK" w:eastAsia="Times New Roman" w:hAnsi="TH SarabunPSK" w:cs="TH SarabunPSK"/>
          <w:sz w:val="32"/>
          <w:szCs w:val="32"/>
          <w:cs/>
        </w:rPr>
        <w:t>หรับเพศ อายุ ต</w:t>
      </w:r>
      <w:r w:rsidR="003C537C" w:rsidRPr="0002652C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="00666FFC" w:rsidRPr="0002652C">
        <w:rPr>
          <w:rFonts w:ascii="TH SarabunPSK" w:eastAsia="Times New Roman" w:hAnsi="TH SarabunPSK" w:cs="TH SarabunPSK"/>
          <w:sz w:val="32"/>
          <w:szCs w:val="32"/>
          <w:cs/>
        </w:rPr>
        <w:t>แหน่ง และประสบการณ์ ไม่แตกต่างกันอย่างมีนัยส</w:t>
      </w:r>
      <w:r w:rsidR="003C537C" w:rsidRPr="0002652C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="00666FFC" w:rsidRPr="0002652C">
        <w:rPr>
          <w:rFonts w:ascii="TH SarabunPSK" w:eastAsia="Times New Roman" w:hAnsi="TH SarabunPSK" w:cs="TH SarabunPSK"/>
          <w:sz w:val="32"/>
          <w:szCs w:val="32"/>
          <w:cs/>
        </w:rPr>
        <w:t>คัญทางสถิติ</w:t>
      </w:r>
    </w:p>
    <w:p w:rsidR="00142E8B" w:rsidRPr="00142E8B" w:rsidRDefault="00142E8B" w:rsidP="001535FA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20"/>
          <w:szCs w:val="20"/>
        </w:rPr>
      </w:pPr>
    </w:p>
    <w:p w:rsidR="00666FFC" w:rsidRDefault="00666FFC" w:rsidP="001535FA">
      <w:pPr>
        <w:spacing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02652C">
        <w:rPr>
          <w:rFonts w:ascii="TH SarabunPSK" w:eastAsia="Times New Roman" w:hAnsi="TH SarabunPSK" w:cs="TH SarabunPSK"/>
          <w:sz w:val="32"/>
          <w:szCs w:val="32"/>
          <w:cs/>
        </w:rPr>
        <w:t>บดินทร์ ดวงชาทม</w:t>
      </w:r>
      <w:r w:rsidR="00942FF4" w:rsidRPr="0002652C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F3097B">
        <w:rPr>
          <w:rFonts w:ascii="TH SarabunPSK" w:hAnsi="TH SarabunPSK" w:cs="TH SarabunPSK"/>
          <w:sz w:val="32"/>
          <w:szCs w:val="32"/>
        </w:rPr>
        <w:t>2547</w:t>
      </w:r>
      <w:r w:rsidR="00942FF4" w:rsidRPr="0002652C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02652C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ได้วิจัยเรื่อง การให้บริการของการไฟฟ้าส่วนภูมิภาค : ศึกษาเฉพาะการไฟฟ้ารังสิต จังหวัดปทุมธานี โดยใช้กลุ่มตัวอย่างจากผู้ใช้ไฟฟ้ารายใหญ่ จ</w:t>
      </w:r>
      <w:r w:rsidR="003C537C" w:rsidRPr="0002652C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02652C">
        <w:rPr>
          <w:rFonts w:ascii="TH SarabunPSK" w:eastAsia="Times New Roman" w:hAnsi="TH SarabunPSK" w:cs="TH SarabunPSK"/>
          <w:sz w:val="32"/>
          <w:szCs w:val="32"/>
          <w:cs/>
        </w:rPr>
        <w:t xml:space="preserve">นวน </w:t>
      </w:r>
      <w:r w:rsidR="00F3097B">
        <w:rPr>
          <w:rFonts w:ascii="TH SarabunPSK" w:eastAsia="Times New Roman" w:hAnsi="TH SarabunPSK" w:cs="TH SarabunPSK"/>
          <w:sz w:val="32"/>
          <w:szCs w:val="32"/>
        </w:rPr>
        <w:t>290</w:t>
      </w:r>
      <w:r w:rsidRPr="0002652C">
        <w:rPr>
          <w:rFonts w:ascii="TH SarabunPSK" w:eastAsia="Times New Roman" w:hAnsi="TH SarabunPSK" w:cs="TH SarabunPSK"/>
          <w:sz w:val="32"/>
          <w:szCs w:val="32"/>
          <w:cs/>
        </w:rPr>
        <w:t xml:space="preserve"> ราย ผลการวิจัยพบว่า</w:t>
      </w:r>
      <w:r w:rsidRPr="006D5611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ระดับความต้องการในการรับบริการของผู้ใช้ไฟฟ้ารายใหญ่อยู่ในระดับสูง ส่วนการเปรียบเทียบระดับความต้องการในการรับบริการ ผู้ใช้ไฟฟ้าเฉลี่ยต่อเดือนมีความต้องการในการรับบริการแตกต่างกัน แต่ผู้ใช้ไฟฟ้ารายใหญ่ที่มีความแตกต่างกันทางด้าน เพศ อายุ สถานภาพของผู้ใช้ไฟฟ้า ขนาดมิเตอร์ที่ใช้ การติดต่อสื่อสาร มีความต้องการในการรับบริการไม่แตกต่างกัน ส่วนความรู้ความเข้าใจในการบริการมีความสัมพันธ์กับความต้องการในการรับบริการของผู้ใช้ไฟฟ้ารายใหญ่</w:t>
      </w:r>
    </w:p>
    <w:p w:rsidR="00142E8B" w:rsidRPr="00142E8B" w:rsidRDefault="00142E8B" w:rsidP="001535FA">
      <w:pPr>
        <w:spacing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20"/>
          <w:szCs w:val="20"/>
        </w:rPr>
      </w:pPr>
    </w:p>
    <w:p w:rsidR="00AE5E54" w:rsidRDefault="00666FFC" w:rsidP="001535FA">
      <w:pPr>
        <w:spacing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D5611">
        <w:rPr>
          <w:rFonts w:ascii="TH SarabunIT๙" w:eastAsia="Times New Roman" w:hAnsi="TH SarabunIT๙" w:cs="TH SarabunIT๙"/>
          <w:sz w:val="32"/>
          <w:szCs w:val="32"/>
          <w:cs/>
        </w:rPr>
        <w:t>สุวัฒน์ สุขวิบูลย์</w:t>
      </w:r>
      <w:r w:rsidR="00942FF4" w:rsidRPr="006D5611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="00F3097B">
        <w:rPr>
          <w:rFonts w:ascii="TH SarabunPSK" w:eastAsia="Times New Roman" w:hAnsi="TH SarabunPSK" w:cs="TH SarabunPSK"/>
          <w:sz w:val="32"/>
          <w:szCs w:val="32"/>
        </w:rPr>
        <w:t>2548</w:t>
      </w:r>
      <w:r w:rsidR="00942FF4" w:rsidRPr="006D5611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6D5611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ได้ศึกษาถึงความพึงพอใจของประชาชนที่มีต่อการให้</w:t>
      </w:r>
      <w:r w:rsidR="003F27BD">
        <w:rPr>
          <w:rFonts w:ascii="TH SarabunIT๙" w:eastAsia="Times New Roman" w:hAnsi="TH SarabunIT๙" w:cs="TH SarabunIT๙"/>
          <w:sz w:val="32"/>
          <w:szCs w:val="32"/>
          <w:cs/>
        </w:rPr>
        <w:t>บริการแบบจุดเดียวเบ็ดเสร็จ ณ สำ</w:t>
      </w:r>
      <w:r w:rsidRPr="006D5611">
        <w:rPr>
          <w:rFonts w:ascii="TH SarabunIT๙" w:eastAsia="Times New Roman" w:hAnsi="TH SarabunIT๙" w:cs="TH SarabunIT๙"/>
          <w:sz w:val="32"/>
          <w:szCs w:val="32"/>
          <w:cs/>
        </w:rPr>
        <w:t>นักงานเขตบางเขน กรุงเทพมหานคร: ศึกษาเฉพาะกรณีงานทะเบียนราษฎร ผลการศึกษาวิจัยได้พบว่า ในภาพรวมประชาชนที่ไปใช้บริการงานทะเบียนราษฎรแบบจุดเดียวเบ็ดเสร็จนั้น มีความพึงพอใจในบริการที่ได้รับในระดับที่มาก การวิเคราะห์เปรียบเทียบความแตกต่างระหว่างปัจจัยส่วนบุคคลและปัจจัยด้านการไปรับบริการกับความพึงพอใจในบริการได้พบว่า อายุ สถานภาพสมรส รายได้ ประเภท ของบริการที่ไปใช้ การรับรู้เกี่ยวกับกระบวนการและขั้นตอนการให้บริการและช่วงเวลาที่ไปใช้บริการที่แตกต่างกัน มีผลท</w:t>
      </w:r>
      <w:r w:rsidR="003C537C" w:rsidRPr="006D5611">
        <w:rPr>
          <w:rFonts w:ascii="TH SarabunIT๙" w:eastAsia="Times New Roman" w:hAnsi="TH SarabunIT๙" w:cs="TH SarabunIT๙"/>
          <w:sz w:val="32"/>
          <w:szCs w:val="32"/>
          <w:cs/>
        </w:rPr>
        <w:t>ำ</w:t>
      </w:r>
      <w:r w:rsidRPr="006D5611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ให้ประชาชนที่ไปใช้บริการมีความพึงพอใจที่ไม่แตกต่างกัน แต่ได้พบว่าเพศ ระดับการศึกษา อาชีพและระดับความคาดหวังของประชาชนที่ไปใช้บริการ </w:t>
      </w:r>
      <w:r w:rsidR="003F27BD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6D561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ที่แตกต่างกัน มีผลท</w:t>
      </w:r>
      <w:r w:rsidR="003C537C" w:rsidRPr="006D5611">
        <w:rPr>
          <w:rFonts w:ascii="TH SarabunIT๙" w:eastAsia="Times New Roman" w:hAnsi="TH SarabunIT๙" w:cs="TH SarabunIT๙"/>
          <w:sz w:val="32"/>
          <w:szCs w:val="32"/>
          <w:cs/>
        </w:rPr>
        <w:t>ำ</w:t>
      </w:r>
      <w:r w:rsidRPr="006D5611">
        <w:rPr>
          <w:rFonts w:ascii="TH SarabunIT๙" w:eastAsia="Times New Roman" w:hAnsi="TH SarabunIT๙" w:cs="TH SarabunIT๙"/>
          <w:sz w:val="32"/>
          <w:szCs w:val="32"/>
          <w:cs/>
        </w:rPr>
        <w:t>ให้ความพึงพอใจในบริการที่ได้รับแตกต่างกัน</w:t>
      </w:r>
      <w:r w:rsidR="00AE5E54" w:rsidRPr="006D5611">
        <w:rPr>
          <w:rFonts w:ascii="TH SarabunIT๙" w:eastAsia="Times New Roman" w:hAnsi="TH SarabunIT๙" w:cs="TH SarabunIT๙"/>
          <w:sz w:val="32"/>
          <w:szCs w:val="32"/>
          <w:cs/>
        </w:rPr>
        <w:t>การวิเคราะห์</w:t>
      </w:r>
      <w:r w:rsidR="003C537C" w:rsidRPr="006D5611">
        <w:rPr>
          <w:rFonts w:ascii="TH SarabunIT๙" w:eastAsia="Times New Roman" w:hAnsi="TH SarabunIT๙" w:cs="TH SarabunIT๙"/>
          <w:sz w:val="32"/>
          <w:szCs w:val="32"/>
          <w:cs/>
        </w:rPr>
        <w:t>ค</w:t>
      </w:r>
      <w:r w:rsidR="00AE5E54" w:rsidRPr="006D5611">
        <w:rPr>
          <w:rFonts w:ascii="TH SarabunIT๙" w:eastAsia="Times New Roman" w:hAnsi="TH SarabunIT๙" w:cs="TH SarabunIT๙"/>
          <w:sz w:val="32"/>
          <w:szCs w:val="32"/>
          <w:cs/>
        </w:rPr>
        <w:t>วามสัมพันธ์ระหว่างความคาดหวังในการไปใช้บริการกับความพึงพอใจในการไปใช้บริการ ได้พบว่ามีความสัมพันธ์ในทางบวก ซึ่งหมายความว่า ยิ่งประชาชนมีความคาดหวังในบริการที่ดีมากเท่าใดก็ยิ่งมีความพึงพอใจในบริการที่ได้รับมากขึ้นเท่านั้น</w:t>
      </w:r>
    </w:p>
    <w:p w:rsidR="00142E8B" w:rsidRPr="00142E8B" w:rsidRDefault="00142E8B" w:rsidP="001535FA">
      <w:pPr>
        <w:spacing w:line="240" w:lineRule="auto"/>
        <w:ind w:firstLine="720"/>
        <w:jc w:val="thaiDistribute"/>
        <w:rPr>
          <w:rFonts w:ascii="TH SarabunIT๙" w:eastAsia="Times New Roman" w:hAnsi="TH SarabunIT๙" w:cs="TH SarabunIT๙"/>
          <w:sz w:val="20"/>
          <w:szCs w:val="20"/>
        </w:rPr>
      </w:pPr>
    </w:p>
    <w:p w:rsidR="00AE5E54" w:rsidRDefault="00AE5E54" w:rsidP="001535FA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D5611">
        <w:rPr>
          <w:rFonts w:ascii="TH SarabunIT๙" w:eastAsia="Times New Roman" w:hAnsi="TH SarabunIT๙" w:cs="TH SarabunIT๙"/>
          <w:sz w:val="32"/>
          <w:szCs w:val="32"/>
          <w:cs/>
        </w:rPr>
        <w:t>ชัญญวัลย์  เชิดชูกิจกุล</w:t>
      </w:r>
      <w:r w:rsidR="00942FF4" w:rsidRPr="006D5611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="00F3097B">
        <w:rPr>
          <w:rFonts w:ascii="TH SarabunPSK" w:eastAsia="Times New Roman" w:hAnsi="TH SarabunPSK" w:cs="TH SarabunPSK"/>
          <w:sz w:val="32"/>
          <w:szCs w:val="32"/>
        </w:rPr>
        <w:t>2549</w:t>
      </w:r>
      <w:r w:rsidR="00942FF4" w:rsidRPr="00F3097B">
        <w:rPr>
          <w:rFonts w:ascii="TH SarabunPSK" w:eastAsia="Times New Roman" w:hAnsi="TH SarabunPSK" w:cs="TH SarabunPSK"/>
          <w:sz w:val="32"/>
          <w:szCs w:val="32"/>
        </w:rPr>
        <w:t>)</w:t>
      </w:r>
      <w:r w:rsidR="003C537C" w:rsidRPr="00F3097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3097B">
        <w:rPr>
          <w:rFonts w:ascii="TH SarabunPSK" w:eastAsia="Times New Roman" w:hAnsi="TH SarabunPSK" w:cs="TH SarabunPSK"/>
          <w:sz w:val="32"/>
          <w:szCs w:val="32"/>
          <w:cs/>
        </w:rPr>
        <w:t>ได้ศึกษาถึงความพึงพอใจของประชาชนที่มีต่อการให้บริการ ณ ศูนย์บริกา</w:t>
      </w:r>
      <w:r w:rsidR="003F27BD">
        <w:rPr>
          <w:rFonts w:ascii="TH SarabunPSK" w:eastAsia="Times New Roman" w:hAnsi="TH SarabunPSK" w:cs="TH SarabunPSK"/>
          <w:sz w:val="32"/>
          <w:szCs w:val="32"/>
          <w:cs/>
        </w:rPr>
        <w:t>รประชาชนแบบจุดเดียวเบ็ดเสร็จ สำ</w:t>
      </w:r>
      <w:r w:rsidRPr="00F3097B">
        <w:rPr>
          <w:rFonts w:ascii="TH SarabunPSK" w:eastAsia="Times New Roman" w:hAnsi="TH SarabunPSK" w:cs="TH SarabunPSK"/>
          <w:sz w:val="32"/>
          <w:szCs w:val="32"/>
          <w:cs/>
        </w:rPr>
        <w:t>นักงานเขต กรุงเทพมหานคร โดยได้แบ่งความ</w:t>
      </w:r>
      <w:r w:rsidR="00DE394C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3097B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พึงพอใจออกเป็น </w:t>
      </w:r>
      <w:r w:rsidR="00DE394C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F3097B">
        <w:rPr>
          <w:rFonts w:ascii="TH SarabunPSK" w:eastAsia="Times New Roman" w:hAnsi="TH SarabunPSK" w:cs="TH SarabunPSK"/>
          <w:sz w:val="32"/>
          <w:szCs w:val="32"/>
          <w:cs/>
        </w:rPr>
        <w:t xml:space="preserve"> ด้าน คือ </w:t>
      </w:r>
      <w:r w:rsidR="00F3097B">
        <w:rPr>
          <w:rFonts w:ascii="TH SarabunPSK" w:eastAsia="Times New Roman" w:hAnsi="TH SarabunPSK" w:cs="TH SarabunPSK"/>
          <w:sz w:val="32"/>
          <w:szCs w:val="32"/>
        </w:rPr>
        <w:t>1</w:t>
      </w:r>
      <w:r w:rsidRPr="00F3097B">
        <w:rPr>
          <w:rFonts w:ascii="TH SarabunPSK" w:eastAsia="Times New Roman" w:hAnsi="TH SarabunPSK" w:cs="TH SarabunPSK"/>
          <w:sz w:val="32"/>
          <w:szCs w:val="32"/>
          <w:cs/>
        </w:rPr>
        <w:t xml:space="preserve">. ด้านพฤติกรรมในการให้บริการ </w:t>
      </w:r>
      <w:r w:rsidR="00F3097B">
        <w:rPr>
          <w:rFonts w:ascii="TH SarabunPSK" w:eastAsia="Times New Roman" w:hAnsi="TH SarabunPSK" w:cs="TH SarabunPSK"/>
          <w:sz w:val="32"/>
          <w:szCs w:val="32"/>
        </w:rPr>
        <w:t>2</w:t>
      </w:r>
      <w:r w:rsidRPr="00F3097B">
        <w:rPr>
          <w:rFonts w:ascii="TH SarabunPSK" w:eastAsia="Times New Roman" w:hAnsi="TH SarabunPSK" w:cs="TH SarabunPSK"/>
          <w:sz w:val="32"/>
          <w:szCs w:val="32"/>
          <w:cs/>
        </w:rPr>
        <w:t xml:space="preserve">. ด้านอาคารสถานที่ </w:t>
      </w:r>
      <w:r w:rsidR="00F3097B">
        <w:rPr>
          <w:rFonts w:ascii="TH SarabunPSK" w:eastAsia="Times New Roman" w:hAnsi="TH SarabunPSK" w:cs="TH SarabunPSK"/>
          <w:sz w:val="32"/>
          <w:szCs w:val="32"/>
        </w:rPr>
        <w:t>3</w:t>
      </w:r>
      <w:r w:rsidRPr="00F3097B">
        <w:rPr>
          <w:rFonts w:ascii="TH SarabunPSK" w:eastAsia="Times New Roman" w:hAnsi="TH SarabunPSK" w:cs="TH SarabunPSK"/>
          <w:sz w:val="32"/>
          <w:szCs w:val="32"/>
          <w:cs/>
        </w:rPr>
        <w:t>. ระบบการให้บริการ โดยเก็บข้อมูลจากกลุ่มประชาชนที่เข้าไปใช้บริการ ณ ศูนย์บริการประชาชนแบบจุดเดียวเบ็ดเสร็จของกรุงเทพมหานคร จ</w:t>
      </w:r>
      <w:r w:rsidR="003C537C" w:rsidRPr="00F3097B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F3097B">
        <w:rPr>
          <w:rFonts w:ascii="TH SarabunPSK" w:eastAsia="Times New Roman" w:hAnsi="TH SarabunPSK" w:cs="TH SarabunPSK"/>
          <w:sz w:val="32"/>
          <w:szCs w:val="32"/>
          <w:cs/>
        </w:rPr>
        <w:t xml:space="preserve">นวน </w:t>
      </w:r>
      <w:r w:rsidR="00F3097B">
        <w:rPr>
          <w:rFonts w:ascii="TH SarabunPSK" w:eastAsia="Times New Roman" w:hAnsi="TH SarabunPSK" w:cs="TH SarabunPSK"/>
          <w:sz w:val="32"/>
          <w:szCs w:val="32"/>
        </w:rPr>
        <w:t xml:space="preserve">408 </w:t>
      </w:r>
      <w:r w:rsidRPr="00F3097B">
        <w:rPr>
          <w:rFonts w:ascii="TH SarabunPSK" w:eastAsia="Times New Roman" w:hAnsi="TH SarabunPSK" w:cs="TH SarabunPSK"/>
          <w:sz w:val="32"/>
          <w:szCs w:val="32"/>
          <w:cs/>
        </w:rPr>
        <w:t xml:space="preserve">คน จาก </w:t>
      </w:r>
      <w:r w:rsidR="00F3097B">
        <w:rPr>
          <w:rFonts w:ascii="TH SarabunPSK" w:eastAsia="Times New Roman" w:hAnsi="TH SarabunPSK" w:cs="TH SarabunPSK"/>
          <w:sz w:val="32"/>
          <w:szCs w:val="32"/>
        </w:rPr>
        <w:t>12</w:t>
      </w:r>
      <w:r w:rsidR="003C537C" w:rsidRPr="00F3097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3097B">
        <w:rPr>
          <w:rFonts w:ascii="TH SarabunPSK" w:eastAsia="Times New Roman" w:hAnsi="TH SarabunPSK" w:cs="TH SarabunPSK"/>
          <w:sz w:val="32"/>
          <w:szCs w:val="32"/>
          <w:cs/>
        </w:rPr>
        <w:t>เขต ผลการศึกษาวิจัยได้พบว่า เพศ อายุ อาชีพ สถานภาพสมรส งานที่ไปติดต่อต่างกัน มีความพึงพอใจต่อการให้บริการของเจ้าหน้าที่</w:t>
      </w:r>
      <w:r w:rsidR="00DE394C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F3097B">
        <w:rPr>
          <w:rFonts w:ascii="TH SarabunPSK" w:eastAsia="Times New Roman" w:hAnsi="TH SarabunPSK" w:cs="TH SarabunPSK"/>
          <w:sz w:val="32"/>
          <w:szCs w:val="32"/>
          <w:cs/>
        </w:rPr>
        <w:t>ไม่แตกต่างกัน แต่ระดับการศึกษาและรายได้ต่างกัน มีความพึงพอใจต่อการให้บริการของเจ้าหน้าที่แตกต่างกัน คือ</w:t>
      </w:r>
      <w:r w:rsidR="003C537C" w:rsidRPr="00F3097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3097B">
        <w:rPr>
          <w:rFonts w:ascii="TH SarabunPSK" w:eastAsia="Times New Roman" w:hAnsi="TH SarabunPSK" w:cs="TH SarabunPSK"/>
          <w:sz w:val="32"/>
          <w:szCs w:val="32"/>
        </w:rPr>
        <w:t>1</w:t>
      </w:r>
      <w:r w:rsidRPr="00F3097B">
        <w:rPr>
          <w:rFonts w:ascii="TH SarabunPSK" w:eastAsia="Times New Roman" w:hAnsi="TH SarabunPSK" w:cs="TH SarabunPSK"/>
          <w:sz w:val="32"/>
          <w:szCs w:val="32"/>
          <w:cs/>
        </w:rPr>
        <w:t>. ประชาชนที่มีการศึกษาระดับประถมศึกษา มีความพึงพอใจแตกต่างจากประชาชนที่มีระดับการศึกษาตั้งแต่ปริญญาตรีขึ้นไปอย่างมีนัยส</w:t>
      </w:r>
      <w:r w:rsidR="00E41A25" w:rsidRPr="00F3097B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F3097B">
        <w:rPr>
          <w:rFonts w:ascii="TH SarabunPSK" w:eastAsia="Times New Roman" w:hAnsi="TH SarabunPSK" w:cs="TH SarabunPSK"/>
          <w:sz w:val="32"/>
          <w:szCs w:val="32"/>
          <w:cs/>
        </w:rPr>
        <w:t xml:space="preserve">คัญทางสถิติที่ระดับ </w:t>
      </w:r>
      <w:r w:rsidR="00F3097B">
        <w:rPr>
          <w:rFonts w:ascii="TH SarabunPSK" w:eastAsia="Times New Roman" w:hAnsi="TH SarabunPSK" w:cs="TH SarabunPSK"/>
          <w:sz w:val="32"/>
          <w:szCs w:val="32"/>
        </w:rPr>
        <w:t>0.05</w:t>
      </w:r>
      <w:r w:rsidRPr="00F3097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12EE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3097B">
        <w:rPr>
          <w:rFonts w:ascii="TH SarabunPSK" w:eastAsia="Times New Roman" w:hAnsi="TH SarabunPSK" w:cs="TH SarabunPSK"/>
          <w:sz w:val="32"/>
          <w:szCs w:val="32"/>
        </w:rPr>
        <w:t>2</w:t>
      </w:r>
      <w:r w:rsidRPr="00F3097B">
        <w:rPr>
          <w:rFonts w:ascii="TH SarabunPSK" w:eastAsia="Times New Roman" w:hAnsi="TH SarabunPSK" w:cs="TH SarabunPSK"/>
          <w:sz w:val="32"/>
          <w:szCs w:val="32"/>
          <w:cs/>
        </w:rPr>
        <w:t>. ประชาชนที่มีรายได้ต่อเดือนต่</w:t>
      </w:r>
      <w:r w:rsidR="00E41A25" w:rsidRPr="00F3097B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F3097B">
        <w:rPr>
          <w:rFonts w:ascii="TH SarabunPSK" w:eastAsia="Times New Roman" w:hAnsi="TH SarabunPSK" w:cs="TH SarabunPSK"/>
          <w:sz w:val="32"/>
          <w:szCs w:val="32"/>
          <w:cs/>
        </w:rPr>
        <w:t xml:space="preserve">กว่า </w:t>
      </w:r>
      <w:r w:rsidR="00F3097B">
        <w:rPr>
          <w:rFonts w:ascii="TH SarabunPSK" w:eastAsia="Times New Roman" w:hAnsi="TH SarabunPSK" w:cs="TH SarabunPSK"/>
          <w:sz w:val="32"/>
          <w:szCs w:val="32"/>
        </w:rPr>
        <w:t>10,000</w:t>
      </w:r>
      <w:r w:rsidRPr="00F3097B">
        <w:rPr>
          <w:rFonts w:ascii="TH SarabunPSK" w:eastAsia="Times New Roman" w:hAnsi="TH SarabunPSK" w:cs="TH SarabunPSK"/>
          <w:sz w:val="32"/>
          <w:szCs w:val="32"/>
          <w:cs/>
        </w:rPr>
        <w:t xml:space="preserve"> บาทต่อเดือน มีความพึงพอใจในการให้บริการของเจ้าหน้าที่แตกต่างจากประชาชนที่มีรายได้ต่อเดือนตั้งแต่  </w:t>
      </w:r>
      <w:r w:rsidR="00F3097B">
        <w:rPr>
          <w:rFonts w:ascii="TH SarabunPSK" w:eastAsia="Times New Roman" w:hAnsi="TH SarabunPSK" w:cs="TH SarabunPSK"/>
          <w:sz w:val="32"/>
          <w:szCs w:val="32"/>
        </w:rPr>
        <w:t>15,000</w:t>
      </w:r>
      <w:r w:rsidRPr="00F3097B">
        <w:rPr>
          <w:rFonts w:ascii="TH SarabunPSK" w:eastAsia="Times New Roman" w:hAnsi="TH SarabunPSK" w:cs="TH SarabunPSK"/>
          <w:sz w:val="32"/>
          <w:szCs w:val="32"/>
          <w:cs/>
        </w:rPr>
        <w:t xml:space="preserve"> บาทขึ้นไป ด้านพฤติกรรมในการให้บริการและระบบการให้บริการนั้น ประชาชนมีความ พึงพอใจมาก ส่วนด้านอาคารสถานที่ประชาชนมีความพึงพอใจ</w:t>
      </w:r>
      <w:r w:rsidR="00A12EE1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3097B">
        <w:rPr>
          <w:rFonts w:ascii="TH SarabunPSK" w:eastAsia="Times New Roman" w:hAnsi="TH SarabunPSK" w:cs="TH SarabunPSK"/>
          <w:sz w:val="32"/>
          <w:szCs w:val="32"/>
          <w:cs/>
        </w:rPr>
        <w:t>ในระดับกลาง</w:t>
      </w:r>
    </w:p>
    <w:p w:rsidR="00142E8B" w:rsidRPr="00142E8B" w:rsidRDefault="00142E8B" w:rsidP="001535FA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20"/>
          <w:szCs w:val="20"/>
        </w:rPr>
      </w:pPr>
    </w:p>
    <w:p w:rsidR="00AE5E54" w:rsidRDefault="00AE5E54" w:rsidP="001535FA">
      <w:pPr>
        <w:spacing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097B">
        <w:rPr>
          <w:rFonts w:ascii="TH SarabunPSK" w:eastAsia="Times New Roman" w:hAnsi="TH SarabunPSK" w:cs="TH SarabunPSK"/>
          <w:sz w:val="32"/>
          <w:szCs w:val="32"/>
          <w:cs/>
        </w:rPr>
        <w:t>ภัทริน โหสกุล</w:t>
      </w:r>
      <w:r w:rsidR="003C537C" w:rsidRPr="00F3097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C537C" w:rsidRPr="00F3097B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F3097B">
        <w:rPr>
          <w:rFonts w:ascii="TH SarabunPSK" w:eastAsia="Times New Roman" w:hAnsi="TH SarabunPSK" w:cs="TH SarabunPSK"/>
          <w:sz w:val="32"/>
          <w:szCs w:val="32"/>
        </w:rPr>
        <w:t>2548</w:t>
      </w:r>
      <w:r w:rsidR="003C537C" w:rsidRPr="00F3097B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F3097B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ได้ศึกษาความพึงพอใจต่อสภาพการปฏิบัติงานของพยาบาลวิชาชีพระดับปฏิบัติการโรงพยาบาลรามาธิบดี โดยการศึกษาถึงความพึงพอใจต่อสภาพการปฏิบัติงาน และเปรียบเทียบความพึงพอใจต่อสภาพการปฏิบัติงาน จ</w:t>
      </w:r>
      <w:r w:rsidR="00E41A25" w:rsidRPr="00F3097B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F3097B">
        <w:rPr>
          <w:rFonts w:ascii="TH SarabunPSK" w:eastAsia="Times New Roman" w:hAnsi="TH SarabunPSK" w:cs="TH SarabunPSK"/>
          <w:sz w:val="32"/>
          <w:szCs w:val="32"/>
          <w:cs/>
        </w:rPr>
        <w:t>แนกตามสถานภาพ ส่วนบุคคล โดยใช้พยาบาลวิชาชีพระดับปฏิบัติการแผนก</w:t>
      </w:r>
      <w:r w:rsidRPr="006D5611">
        <w:rPr>
          <w:rFonts w:ascii="TH SarabunIT๙" w:eastAsia="Times New Roman" w:hAnsi="TH SarabunIT๙" w:cs="TH SarabunIT๙"/>
          <w:sz w:val="32"/>
          <w:szCs w:val="32"/>
          <w:cs/>
        </w:rPr>
        <w:t>ต่าง</w:t>
      </w:r>
      <w:r w:rsidR="00A12EE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D5611">
        <w:rPr>
          <w:rFonts w:ascii="TH SarabunIT๙" w:eastAsia="Times New Roman" w:hAnsi="TH SarabunIT๙" w:cs="TH SarabunIT๙"/>
          <w:sz w:val="32"/>
          <w:szCs w:val="32"/>
          <w:cs/>
        </w:rPr>
        <w:t>ๆ ในโรงพยาบาลรามาธิบดี จ</w:t>
      </w:r>
      <w:r w:rsidR="00E41A25" w:rsidRPr="006D5611">
        <w:rPr>
          <w:rFonts w:ascii="TH SarabunIT๙" w:eastAsia="Times New Roman" w:hAnsi="TH SarabunIT๙" w:cs="TH SarabunIT๙"/>
          <w:sz w:val="32"/>
          <w:szCs w:val="32"/>
          <w:cs/>
        </w:rPr>
        <w:t>ำ</w:t>
      </w:r>
      <w:r w:rsidRPr="006D5611">
        <w:rPr>
          <w:rFonts w:ascii="TH SarabunIT๙" w:eastAsia="Times New Roman" w:hAnsi="TH SarabunIT๙" w:cs="TH SarabunIT๙"/>
          <w:sz w:val="32"/>
          <w:szCs w:val="32"/>
          <w:cs/>
        </w:rPr>
        <w:t>นวน</w:t>
      </w:r>
      <w:r w:rsidR="00E41A25" w:rsidRPr="006D561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3097B">
        <w:rPr>
          <w:rFonts w:ascii="TH SarabunPSK" w:eastAsia="Times New Roman" w:hAnsi="TH SarabunPSK" w:cs="TH SarabunPSK"/>
          <w:sz w:val="32"/>
          <w:szCs w:val="32"/>
        </w:rPr>
        <w:t>270</w:t>
      </w:r>
      <w:r w:rsidRPr="006D5611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นาย เป็นกลุ่มตัวอย่างศึกษาผลการศึกษาได้พบว่า พยาบาลวิชาชีพระดับปฏิบัติการฯ มีความพึงพอใจต่อสภาพการปฏิบัติงานโดยรวมส่วนใหญ่อยู่ในระดับมาก และสถานภาพส่วนบุคคลที่แตกต่างกัน ความพึงพอใจต่อสภาพการปฏิบัติงานโดยรวมไม่แตกต่างกั</w:t>
      </w:r>
      <w:r w:rsidR="003F27BD">
        <w:rPr>
          <w:rFonts w:ascii="TH SarabunIT๙" w:eastAsia="Times New Roman" w:hAnsi="TH SarabunIT๙" w:cs="TH SarabunIT๙"/>
          <w:sz w:val="32"/>
          <w:szCs w:val="32"/>
          <w:cs/>
        </w:rPr>
        <w:t>นซึ่งไม่เป็นไปตามสมมติฐานที่ได้</w:t>
      </w:r>
      <w:r w:rsidRPr="006D5611">
        <w:rPr>
          <w:rFonts w:ascii="TH SarabunIT๙" w:eastAsia="Times New Roman" w:hAnsi="TH SarabunIT๙" w:cs="TH SarabunIT๙"/>
          <w:sz w:val="32"/>
          <w:szCs w:val="32"/>
          <w:cs/>
        </w:rPr>
        <w:t>ตั้งไว้</w:t>
      </w:r>
    </w:p>
    <w:p w:rsidR="00142E8B" w:rsidRPr="00142E8B" w:rsidRDefault="00142E8B" w:rsidP="001535FA">
      <w:pPr>
        <w:spacing w:line="240" w:lineRule="auto"/>
        <w:ind w:firstLine="720"/>
        <w:jc w:val="thaiDistribute"/>
        <w:rPr>
          <w:rFonts w:ascii="TH SarabunIT๙" w:eastAsia="Times New Roman" w:hAnsi="TH SarabunIT๙" w:cs="TH SarabunIT๙"/>
          <w:sz w:val="20"/>
          <w:szCs w:val="20"/>
        </w:rPr>
      </w:pPr>
    </w:p>
    <w:p w:rsidR="005361D6" w:rsidRDefault="00AE5E54" w:rsidP="001535FA">
      <w:pPr>
        <w:spacing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D5611">
        <w:rPr>
          <w:rFonts w:ascii="TH SarabunIT๙" w:eastAsia="Times New Roman" w:hAnsi="TH SarabunIT๙" w:cs="TH SarabunIT๙"/>
          <w:sz w:val="32"/>
          <w:szCs w:val="32"/>
          <w:cs/>
        </w:rPr>
        <w:t>วรรณภา รัชตารมย์</w:t>
      </w:r>
      <w:r w:rsidR="003C537C" w:rsidRPr="006D561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3C537C" w:rsidRPr="006D561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F3097B">
        <w:rPr>
          <w:rFonts w:ascii="TH SarabunPSK" w:eastAsia="Times New Roman" w:hAnsi="TH SarabunPSK" w:cs="TH SarabunPSK"/>
          <w:sz w:val="32"/>
          <w:szCs w:val="32"/>
        </w:rPr>
        <w:t>2547</w:t>
      </w:r>
      <w:r w:rsidR="003C537C" w:rsidRPr="00F3097B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F3097B">
        <w:rPr>
          <w:rFonts w:ascii="TH SarabunPSK" w:eastAsia="Times New Roman" w:hAnsi="TH SarabunPSK" w:cs="TH SarabunPSK"/>
          <w:sz w:val="32"/>
          <w:szCs w:val="32"/>
          <w:cs/>
        </w:rPr>
        <w:t>ได้ท</w:t>
      </w:r>
      <w:r w:rsidR="00E41A25" w:rsidRPr="00F3097B">
        <w:rPr>
          <w:rFonts w:ascii="TH SarabunPSK" w:eastAsia="Times New Roman" w:hAnsi="TH SarabunPSK" w:cs="TH SarabunPSK"/>
          <w:sz w:val="32"/>
          <w:szCs w:val="32"/>
          <w:cs/>
        </w:rPr>
        <w:t>ำการ</w:t>
      </w:r>
      <w:r w:rsidRPr="00F3097B">
        <w:rPr>
          <w:rFonts w:ascii="TH SarabunPSK" w:eastAsia="Times New Roman" w:hAnsi="TH SarabunPSK" w:cs="TH SarabunPSK"/>
          <w:sz w:val="32"/>
          <w:szCs w:val="32"/>
          <w:cs/>
        </w:rPr>
        <w:t xml:space="preserve">วิจัยเรื่อง </w:t>
      </w:r>
      <w:r w:rsidRPr="00F3097B">
        <w:rPr>
          <w:rFonts w:ascii="TH SarabunPSK" w:eastAsia="Times New Roman" w:hAnsi="TH SarabunPSK" w:cs="TH SarabunPSK"/>
          <w:sz w:val="32"/>
          <w:szCs w:val="32"/>
        </w:rPr>
        <w:t>“</w:t>
      </w:r>
      <w:r w:rsidRPr="00F3097B">
        <w:rPr>
          <w:rFonts w:ascii="TH SarabunPSK" w:eastAsia="Times New Roman" w:hAnsi="TH SarabunPSK" w:cs="TH SarabunPSK"/>
          <w:sz w:val="32"/>
          <w:szCs w:val="32"/>
          <w:cs/>
        </w:rPr>
        <w:t>ปัจจัยที่ส่งผลกระทบต่อความรู้สึกพึง</w:t>
      </w:r>
      <w:r w:rsidR="0003334C" w:rsidRPr="00F3097B">
        <w:rPr>
          <w:rFonts w:ascii="TH SarabunPSK" w:eastAsia="Times New Roman" w:hAnsi="TH SarabunPSK" w:cs="TH SarabunPSK"/>
          <w:sz w:val="32"/>
          <w:szCs w:val="32"/>
          <w:cs/>
        </w:rPr>
        <w:t>พอใจและความรู้สึกมั่นคงในการทำง</w:t>
      </w:r>
      <w:r w:rsidRPr="00F3097B">
        <w:rPr>
          <w:rFonts w:ascii="TH SarabunPSK" w:eastAsia="Times New Roman" w:hAnsi="TH SarabunPSK" w:cs="TH SarabunPSK"/>
          <w:sz w:val="32"/>
          <w:szCs w:val="32"/>
          <w:cs/>
        </w:rPr>
        <w:t>านของครูโรงเรียนเอกชนอาชีวศึกษาในเขตกรุงเทพมหานคร</w:t>
      </w:r>
      <w:r w:rsidRPr="00F3097B">
        <w:rPr>
          <w:rFonts w:ascii="TH SarabunPSK" w:eastAsia="Times New Roman" w:hAnsi="TH SarabunPSK" w:cs="TH SarabunPSK"/>
          <w:sz w:val="32"/>
          <w:szCs w:val="32"/>
        </w:rPr>
        <w:t>”</w:t>
      </w:r>
      <w:r w:rsidR="00E41A25" w:rsidRPr="00F3097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F27BD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3097B">
        <w:rPr>
          <w:rFonts w:ascii="TH SarabunPSK" w:eastAsia="Times New Roman" w:hAnsi="TH SarabunPSK" w:cs="TH SarabunPSK"/>
          <w:sz w:val="32"/>
          <w:szCs w:val="32"/>
          <w:cs/>
        </w:rPr>
        <w:t>ผลการศึกษา พบว่า ปัจจัยที่ส่งผลกระทบต่อความรู้สึกพึงพอใจในการท</w:t>
      </w:r>
      <w:r w:rsidR="00E41A25" w:rsidRPr="00F3097B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F3097B">
        <w:rPr>
          <w:rFonts w:ascii="TH SarabunPSK" w:eastAsia="Times New Roman" w:hAnsi="TH SarabunPSK" w:cs="TH SarabunPSK"/>
          <w:sz w:val="32"/>
          <w:szCs w:val="32"/>
          <w:cs/>
        </w:rPr>
        <w:t>งานของครูโรงเรียนเอกชนอาชีวศึกษา</w:t>
      </w:r>
      <w:r w:rsidR="00E41A25" w:rsidRPr="00F3097B">
        <w:rPr>
          <w:rFonts w:ascii="TH SarabunPSK" w:eastAsia="Times New Roman" w:hAnsi="TH SarabunPSK" w:cs="TH SarabunPSK"/>
          <w:sz w:val="32"/>
          <w:szCs w:val="32"/>
          <w:cs/>
        </w:rPr>
        <w:t>ในเขต</w:t>
      </w:r>
      <w:r w:rsidRPr="00F3097B">
        <w:rPr>
          <w:rFonts w:ascii="TH SarabunPSK" w:eastAsia="Times New Roman" w:hAnsi="TH SarabunPSK" w:cs="TH SarabunPSK"/>
          <w:sz w:val="32"/>
          <w:szCs w:val="32"/>
          <w:cs/>
        </w:rPr>
        <w:t>กรุงเทพมหานคร คือ ปัจจัยด้านการรับรู้ความสามารถในการท</w:t>
      </w:r>
      <w:r w:rsidR="00E41A25" w:rsidRPr="00F3097B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F3097B">
        <w:rPr>
          <w:rFonts w:ascii="TH SarabunPSK" w:eastAsia="Times New Roman" w:hAnsi="TH SarabunPSK" w:cs="TH SarabunPSK"/>
          <w:sz w:val="32"/>
          <w:szCs w:val="32"/>
          <w:cs/>
        </w:rPr>
        <w:t>งานด้านรายได้  ด้านการรับรู้การเปลี่ยนแปลงภายในโรงเรียน ด้านความไว้วางใจในเพื่อนร่วมงานด้านความก้าว หน้าในการท</w:t>
      </w:r>
      <w:r w:rsidR="00E41A25" w:rsidRPr="00F3097B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F3097B">
        <w:rPr>
          <w:rFonts w:ascii="TH SarabunPSK" w:eastAsia="Times New Roman" w:hAnsi="TH SarabunPSK" w:cs="TH SarabunPSK"/>
          <w:sz w:val="32"/>
          <w:szCs w:val="32"/>
          <w:cs/>
        </w:rPr>
        <w:t>งาน ด้านเครื่องมือและสิ่งอ</w:t>
      </w:r>
      <w:r w:rsidR="00E41A25" w:rsidRPr="00F3097B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F3097B">
        <w:rPr>
          <w:rFonts w:ascii="TH SarabunPSK" w:eastAsia="Times New Roman" w:hAnsi="TH SarabunPSK" w:cs="TH SarabunPSK"/>
          <w:sz w:val="32"/>
          <w:szCs w:val="32"/>
          <w:cs/>
        </w:rPr>
        <w:t>นวยความสะดวก ด้านความสัมพันธ์กับผู้บริหาร ด้านความไว้วางใจกับเพื่อนร่วมงาน ด้านความยุติธรรมและปัจจัยที่ส่งผลกระทบต่อความรู้สึกมั่นคงในการท</w:t>
      </w:r>
      <w:r w:rsidR="0003334C" w:rsidRPr="00F3097B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F3097B">
        <w:rPr>
          <w:rFonts w:ascii="TH SarabunPSK" w:eastAsia="Times New Roman" w:hAnsi="TH SarabunPSK" w:cs="TH SarabunPSK"/>
          <w:sz w:val="32"/>
          <w:szCs w:val="32"/>
          <w:cs/>
        </w:rPr>
        <w:t>งานของครูโรงเรียนเอกชนอาชีวศึกษา</w:t>
      </w:r>
      <w:r w:rsidRPr="006D56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ในเขตกรุงเทพมหานคร คือ</w:t>
      </w:r>
      <w:r w:rsidR="0003334C" w:rsidRPr="006D561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D5611">
        <w:rPr>
          <w:rFonts w:ascii="TH SarabunIT๙" w:eastAsia="Times New Roman" w:hAnsi="TH SarabunIT๙" w:cs="TH SarabunIT๙"/>
          <w:sz w:val="32"/>
          <w:szCs w:val="32"/>
          <w:cs/>
        </w:rPr>
        <w:t>ปัจจัยด้านรายได้ ด้านความไว้วางใจของผู้บริหาร ด้านการร</w:t>
      </w:r>
      <w:r w:rsidR="0003334C" w:rsidRPr="006D5611">
        <w:rPr>
          <w:rFonts w:ascii="TH SarabunIT๙" w:eastAsia="Times New Roman" w:hAnsi="TH SarabunIT๙" w:cs="TH SarabunIT๙"/>
          <w:sz w:val="32"/>
          <w:szCs w:val="32"/>
          <w:cs/>
        </w:rPr>
        <w:t xml:space="preserve">ับรู้ความสามารถในการทำงานของตน </w:t>
      </w:r>
      <w:r w:rsidRPr="006D5611">
        <w:rPr>
          <w:rFonts w:ascii="TH SarabunIT๙" w:eastAsia="Times New Roman" w:hAnsi="TH SarabunIT๙" w:cs="TH SarabunIT๙"/>
          <w:sz w:val="32"/>
          <w:szCs w:val="32"/>
          <w:cs/>
        </w:rPr>
        <w:t>ด้านความไว้วางใจเพื่อนร่วมงาน ด้านเครื่องมือและสิ่งอ</w:t>
      </w:r>
      <w:r w:rsidR="0003334C" w:rsidRPr="006D5611">
        <w:rPr>
          <w:rFonts w:ascii="TH SarabunIT๙" w:eastAsia="Times New Roman" w:hAnsi="TH SarabunIT๙" w:cs="TH SarabunIT๙"/>
          <w:sz w:val="32"/>
          <w:szCs w:val="32"/>
          <w:cs/>
        </w:rPr>
        <w:t>ำ</w:t>
      </w:r>
      <w:r w:rsidRPr="006D5611">
        <w:rPr>
          <w:rFonts w:ascii="TH SarabunIT๙" w:eastAsia="Times New Roman" w:hAnsi="TH SarabunIT๙" w:cs="TH SarabunIT๙"/>
          <w:sz w:val="32"/>
          <w:szCs w:val="32"/>
          <w:cs/>
        </w:rPr>
        <w:t xml:space="preserve">นวยความสะดวก ด้านการเปลี่ยนแปลงภายในโรงเรียน </w:t>
      </w:r>
      <w:r w:rsidR="003F27BD">
        <w:rPr>
          <w:rFonts w:ascii="TH SarabunIT๙" w:eastAsia="Times New Roman" w:hAnsi="TH SarabunIT๙" w:cs="TH SarabunIT๙"/>
          <w:sz w:val="32"/>
          <w:szCs w:val="32"/>
          <w:cs/>
        </w:rPr>
        <w:br/>
      </w:r>
      <w:bookmarkStart w:id="7" w:name="_GoBack"/>
      <w:bookmarkEnd w:id="7"/>
      <w:r w:rsidRPr="006D561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ด้านความก้าวหน้าในการท</w:t>
      </w:r>
      <w:r w:rsidR="0003334C" w:rsidRPr="006D5611">
        <w:rPr>
          <w:rFonts w:ascii="TH SarabunIT๙" w:eastAsia="Times New Roman" w:hAnsi="TH SarabunIT๙" w:cs="TH SarabunIT๙"/>
          <w:sz w:val="32"/>
          <w:szCs w:val="32"/>
          <w:cs/>
        </w:rPr>
        <w:t>ำ</w:t>
      </w:r>
      <w:r w:rsidRPr="006D5611">
        <w:rPr>
          <w:rFonts w:ascii="TH SarabunIT๙" w:eastAsia="Times New Roman" w:hAnsi="TH SarabunIT๙" w:cs="TH SarabunIT๙"/>
          <w:sz w:val="32"/>
          <w:szCs w:val="32"/>
          <w:cs/>
        </w:rPr>
        <w:t>งานจากงานวิจัยดังกล่าว สรุปได้ว่า ความพึงพอใจ เป็นส่วนที่ส</w:t>
      </w:r>
      <w:r w:rsidR="0003334C" w:rsidRPr="006D5611">
        <w:rPr>
          <w:rFonts w:ascii="TH SarabunIT๙" w:eastAsia="Times New Roman" w:hAnsi="TH SarabunIT๙" w:cs="TH SarabunIT๙"/>
          <w:sz w:val="32"/>
          <w:szCs w:val="32"/>
          <w:cs/>
        </w:rPr>
        <w:t>ำ</w:t>
      </w:r>
      <w:r w:rsidRPr="006D5611">
        <w:rPr>
          <w:rFonts w:ascii="TH SarabunIT๙" w:eastAsia="Times New Roman" w:hAnsi="TH SarabunIT๙" w:cs="TH SarabunIT๙"/>
          <w:sz w:val="32"/>
          <w:szCs w:val="32"/>
          <w:cs/>
        </w:rPr>
        <w:t>คัญในการให้บริการ</w:t>
      </w:r>
      <w:r w:rsidR="0003334C" w:rsidRPr="006D561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D5611">
        <w:rPr>
          <w:rFonts w:ascii="TH SarabunIT๙" w:eastAsia="Times New Roman" w:hAnsi="TH SarabunIT๙" w:cs="TH SarabunIT๙"/>
          <w:sz w:val="32"/>
          <w:szCs w:val="32"/>
          <w:cs/>
        </w:rPr>
        <w:t>เพราะเป็นผลย้อนกลับในการให้บริการต่อประชาชน และเป็นผลที่ท</w:t>
      </w:r>
      <w:r w:rsidR="0003334C" w:rsidRPr="006D5611">
        <w:rPr>
          <w:rFonts w:ascii="TH SarabunIT๙" w:eastAsia="Times New Roman" w:hAnsi="TH SarabunIT๙" w:cs="TH SarabunIT๙"/>
          <w:sz w:val="32"/>
          <w:szCs w:val="32"/>
          <w:cs/>
        </w:rPr>
        <w:t>ำ</w:t>
      </w:r>
      <w:r w:rsidRPr="006D5611">
        <w:rPr>
          <w:rFonts w:ascii="TH SarabunIT๙" w:eastAsia="Times New Roman" w:hAnsi="TH SarabunIT๙" w:cs="TH SarabunIT๙"/>
          <w:sz w:val="32"/>
          <w:szCs w:val="32"/>
          <w:cs/>
        </w:rPr>
        <w:t>ให้ทราบถึงความ</w:t>
      </w:r>
      <w:r w:rsidR="00A12EE1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="00824C7B">
        <w:rPr>
          <w:rFonts w:ascii="TH SarabunIT๙" w:eastAsia="Times New Roman" w:hAnsi="TH SarabunIT๙" w:cs="TH SarabunIT๙"/>
          <w:sz w:val="32"/>
          <w:szCs w:val="32"/>
          <w:cs/>
        </w:rPr>
        <w:t>พึงพอใจของประชาชน</w:t>
      </w:r>
      <w:r w:rsidRPr="006D5611">
        <w:rPr>
          <w:rFonts w:ascii="TH SarabunIT๙" w:eastAsia="Times New Roman" w:hAnsi="TH SarabunIT๙" w:cs="TH SarabunIT๙"/>
          <w:sz w:val="32"/>
          <w:szCs w:val="32"/>
          <w:cs/>
        </w:rPr>
        <w:t>ว่า ในองค์กร หน่วยงานใด ประชาชนที่มารับบริการนั้น มีความสุข มีความ</w:t>
      </w:r>
      <w:r w:rsidR="00A12EE1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="00A12EE1">
        <w:rPr>
          <w:rFonts w:ascii="TH SarabunIT๙" w:eastAsia="Times New Roman" w:hAnsi="TH SarabunIT๙" w:cs="TH SarabunIT๙"/>
          <w:sz w:val="32"/>
          <w:szCs w:val="32"/>
          <w:cs/>
        </w:rPr>
        <w:t>พึงพอใจ</w:t>
      </w:r>
      <w:r w:rsidRPr="006D5611">
        <w:rPr>
          <w:rFonts w:ascii="TH SarabunIT๙" w:eastAsia="Times New Roman" w:hAnsi="TH SarabunIT๙" w:cs="TH SarabunIT๙"/>
          <w:sz w:val="32"/>
          <w:szCs w:val="32"/>
          <w:cs/>
        </w:rPr>
        <w:t>ต่อการให้บริการขององค์กร หน่วยงานนั้น ท</w:t>
      </w:r>
      <w:r w:rsidR="0003334C" w:rsidRPr="006D5611">
        <w:rPr>
          <w:rFonts w:ascii="TH SarabunIT๙" w:eastAsia="Times New Roman" w:hAnsi="TH SarabunIT๙" w:cs="TH SarabunIT๙"/>
          <w:sz w:val="32"/>
          <w:szCs w:val="32"/>
          <w:cs/>
        </w:rPr>
        <w:t>ำ</w:t>
      </w:r>
      <w:r w:rsidRPr="006D5611">
        <w:rPr>
          <w:rFonts w:ascii="TH SarabunIT๙" w:eastAsia="Times New Roman" w:hAnsi="TH SarabunIT๙" w:cs="TH SarabunIT๙"/>
          <w:sz w:val="32"/>
          <w:szCs w:val="32"/>
          <w:cs/>
        </w:rPr>
        <w:t>ให้ทราบว่า องค์กร หน่วยงานนั้น มีคุณภาพ และมีประสิทธิภาพในการให้บริการต่อประชาชน</w:t>
      </w:r>
    </w:p>
    <w:p w:rsidR="00AD1044" w:rsidRPr="00142E8B" w:rsidRDefault="00AD1044" w:rsidP="001535FA">
      <w:pPr>
        <w:spacing w:line="240" w:lineRule="auto"/>
        <w:ind w:firstLine="720"/>
        <w:jc w:val="thaiDistribute"/>
        <w:rPr>
          <w:rFonts w:ascii="TH SarabunIT๙" w:eastAsia="Times New Roman" w:hAnsi="TH SarabunIT๙" w:cs="TH SarabunIT๙"/>
          <w:sz w:val="20"/>
          <w:szCs w:val="20"/>
        </w:rPr>
      </w:pPr>
    </w:p>
    <w:p w:rsidR="00AD1044" w:rsidRPr="006E2010" w:rsidRDefault="00AD1044" w:rsidP="001535FA">
      <w:pPr>
        <w:pStyle w:val="1"/>
        <w:shd w:val="clear" w:color="auto" w:fill="auto"/>
        <w:tabs>
          <w:tab w:val="left" w:pos="1436"/>
        </w:tabs>
        <w:spacing w:line="240" w:lineRule="auto"/>
        <w:ind w:right="40" w:firstLine="8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รัตติยา </w:t>
      </w:r>
      <w:r w:rsidRPr="006E2010">
        <w:rPr>
          <w:rFonts w:ascii="TH SarabunPSK" w:hAnsi="TH SarabunPSK" w:cs="TH SarabunPSK"/>
          <w:sz w:val="32"/>
          <w:szCs w:val="32"/>
          <w:cs/>
        </w:rPr>
        <w:t>สา</w:t>
      </w: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และ (2544)</w:t>
      </w:r>
      <w:r w:rsidRPr="006E2010">
        <w:rPr>
          <w:rStyle w:val="BodytextBold"/>
          <w:rFonts w:ascii="TH SarabunPSK" w:hAnsi="TH SarabunPSK" w:cs="TH SarabunPSK"/>
          <w:sz w:val="32"/>
          <w:szCs w:val="32"/>
          <w:cs/>
        </w:rPr>
        <w:t xml:space="preserve"> </w:t>
      </w:r>
      <w:r w:rsidRPr="006E2010">
        <w:rPr>
          <w:rFonts w:ascii="TH SarabunPSK" w:hAnsi="TH SarabunPSK" w:cs="TH SarabunPSK"/>
          <w:sz w:val="32"/>
          <w:szCs w:val="32"/>
          <w:cs/>
        </w:rPr>
        <w:t>ได้วิจัยเรื่อง การปฏิสัมพันธ์ระหว่างศาสนิกชน</w:t>
      </w:r>
      <w:r w:rsidRPr="006E2010">
        <w:rPr>
          <w:rStyle w:val="BodytextBold"/>
          <w:rFonts w:ascii="TH SarabunPSK" w:hAnsi="TH SarabunPSK" w:cs="TH SarabunPSK"/>
          <w:b w:val="0"/>
          <w:bCs w:val="0"/>
          <w:sz w:val="32"/>
          <w:szCs w:val="32"/>
          <w:cs/>
        </w:rPr>
        <w:t>ที่</w:t>
      </w:r>
      <w:r w:rsidRPr="006E2010">
        <w:rPr>
          <w:rFonts w:ascii="TH SarabunPSK" w:hAnsi="TH SarabunPSK" w:cs="TH SarabunPSK"/>
          <w:sz w:val="32"/>
          <w:szCs w:val="32"/>
          <w:cs/>
        </w:rPr>
        <w:t>ปรากฏใน จังหวัดปัตตานี ยะลา และนราธิวาส ได้พยายามศึกษาเกี่ยวกับกระบวนการปฏิสัมพันธ์และการ รอมชอม ระหว่างผู้คนที่นับถือศาสนาอิสลามกับผู้คนที่นับถือศาสนาพุทธใน 3 จังหวัดชายแดน ภาคใต้เป็นประการสำคัญ ทั้งนี้โดยมุ่งเน้นศึกษาความเป็นไปได้ในการที่จะนำพลังทางวัฒนธรรม ไปใช้สำหรับประโยชน์ของการพัฒนา</w:t>
      </w:r>
    </w:p>
    <w:p w:rsidR="00AD1044" w:rsidRPr="006E2010" w:rsidRDefault="00AD1044" w:rsidP="001535FA">
      <w:pPr>
        <w:pStyle w:val="1"/>
        <w:shd w:val="clear" w:color="auto" w:fill="auto"/>
        <w:spacing w:line="240" w:lineRule="auto"/>
        <w:ind w:left="20" w:right="40" w:firstLine="83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วิธีดำเนินการศึกษา งานวิจัยเรื่องนี้มีการกำหนดพื้นที่ และผู้คนจำนวน 4 หมู่บ้าน สำหรับเป็นตัวแทนของแต่ละจังหวัด ได้แก่ จังหวัดนราธิวาส จังหวัดปัตตานี และจังหวัดยะลา โดยลักษณะพื้นฐานของแต่ละพื้นที่มีความเหมือนกันในฐานะที่ตั้งอยู่ใน 3 จังหวัดชายแดนภาคใต้ แต่ยังได้ซ่อนเร้นลักษณะความต่างในส่วนของบริบทภายใน ทั้งที่เป็นส่วนของกายภาพและชีวภาพ พอสมควร โดยมีกรอบการวิเคราะห์หลัก อยู่บนพื้นฐานของแนวคิดที่ถือว่า (1) การรอมชอม</w:t>
      </w:r>
    </w:p>
    <w:p w:rsidR="00AD1044" w:rsidRPr="006E2010" w:rsidRDefault="00AD1044" w:rsidP="001535FA">
      <w:pPr>
        <w:pStyle w:val="1"/>
        <w:shd w:val="clear" w:color="auto" w:fill="auto"/>
        <w:spacing w:line="240" w:lineRule="auto"/>
        <w:ind w:left="20" w:right="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เป็นผลของกระบวนการปฏิสัมพันธ์ที่อยู่บนพื้นฐานของความเข้าใจ และการยอมรับในเรื่อง “ความแตกต่างของค่านิยม’</w:t>
      </w:r>
      <w:r w:rsidRPr="006E2010">
        <w:rPr>
          <w:rFonts w:ascii="TH SarabunPSK" w:hAnsi="TH SarabunPSK" w:cs="TH SarabunPSK"/>
          <w:sz w:val="32"/>
          <w:szCs w:val="32"/>
          <w:vertAlign w:val="superscript"/>
          <w:cs/>
        </w:rPr>
        <w:t>,</w:t>
      </w:r>
      <w:r w:rsidRPr="006E2010">
        <w:rPr>
          <w:rFonts w:ascii="TH SarabunPSK" w:hAnsi="TH SarabunPSK" w:cs="TH SarabunPSK"/>
          <w:sz w:val="32"/>
          <w:szCs w:val="32"/>
          <w:cs/>
        </w:rPr>
        <w:t xml:space="preserve"> ซึ่งกันและกัน (2) การมองปรากฏการณ์ที่เป็นจริงในสังคม ซึ่งสำแดง ผ่านสัญลักษณ์เชิงพฤติกรรม อันเกิดจากความเชื่อที่หล่อหลอมโดยกระบวนการทางความคิดของ ผู้คน ซึ่งเป็นศูนย์กลางของสังคม จึงน่าที่จะบอกให้ได้รู้จักและเข้าใจลักษณะของวัฒนธรรมพื้นบ้าน ตามที่ต้องการจะรู้จักได้ และ (3) การมองวัฒนธรรมพื้นบ้านในระดับนี้ ต้องมองจากตัวควบคุม</w:t>
      </w:r>
    </w:p>
    <w:p w:rsidR="00AD1044" w:rsidRPr="006E2010" w:rsidRDefault="00AD1044" w:rsidP="001535FA">
      <w:pPr>
        <w:pStyle w:val="1"/>
        <w:shd w:val="clear" w:color="auto" w:fill="auto"/>
        <w:spacing w:line="240" w:lineRule="auto"/>
        <w:ind w:left="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การกระทำและพฤติกรรม (วัฒนธรรม) คือมองที่บริบทของสังคม (ระบบค่านิยม)</w:t>
      </w:r>
    </w:p>
    <w:p w:rsidR="00AD1044" w:rsidRDefault="00AD1044" w:rsidP="001535FA">
      <w:pPr>
        <w:pStyle w:val="1"/>
        <w:shd w:val="clear" w:color="auto" w:fill="auto"/>
        <w:spacing w:line="240" w:lineRule="auto"/>
        <w:ind w:left="20" w:right="40" w:firstLine="831"/>
        <w:jc w:val="thaiDistribute"/>
        <w:rPr>
          <w:rFonts w:ascii="TH SarabunPSK" w:hAnsi="TH SarabunPSK" w:cs="TH SarabunPSK" w:hint="cs"/>
          <w:sz w:val="32"/>
          <w:szCs w:val="32"/>
        </w:rPr>
      </w:pPr>
      <w:r w:rsidRPr="006E2010">
        <w:rPr>
          <w:rFonts w:ascii="TH SarabunPSK" w:hAnsi="TH SarabunPSK" w:cs="TH SarabunPSK"/>
          <w:sz w:val="32"/>
          <w:szCs w:val="32"/>
          <w:cs/>
        </w:rPr>
        <w:t>ผลการศึกษาพบว่า พลังสำคัญที่เอื้อต่อการปฏิสัมพันธ์ และการรอมชอม ระหว่างศาสนิกชน ที่ปรากฏในจังหวัดปัตตานี ยะลา และนราธิวาส คือ ความเข้าใจและยอมรับในเรื่อง “ความแตกต่างของค่านิยม” ซึ่งกันและกันที่มีความเป็นไปได้ โดยอาศัยผลึกแห่งความเป็น กัลยาณมิตร ซึ่งก่อตัวจากอำนาจของระบบอุปถัมภ์ในลักษณะของความสัมพันธ์ระหว่างความเป็น เกลอเป็นเครือญาติเป็นนายจ้าง - ลูกจ้างเป็นเจ้านาย(ลูกพี่) - ลูกน้องเป็นครู - ศิษย์ และความ เป็นผู้นำ และเป็นผู้ตาม ทั้งในระบบ และนอกระบบ ด้วยเงื่อนไขของความจำเป็น ทางด้านปัจจัย ต่างๆ เพื่อการดำรงชีพ พลังดังกล่าวนี้ นับได้ว่าเป็นอีกวิญญาณหนึ่งซึ่งเป็นกลไกที่มีคุณค่าอัน มหาศาล ถ้ารู้จักนำไปใช้ในการพัฒนาคุณภาพชีวิตของผู้คนเพื่อนำไปสู่การพัฒนาชาติในที่สุด ซึ่งตรงกับปัจฉิมวิสัชนา ของศาสตราจารย์สุธิวงศ์ที่ว่า “การพัฒนาทุกส่วนเสี้ยวของชาติเป็นการ พัฒนาชาติ”</w:t>
      </w:r>
    </w:p>
    <w:p w:rsidR="00AD1044" w:rsidRPr="006E2010" w:rsidRDefault="00AD1044" w:rsidP="001535FA">
      <w:pPr>
        <w:pStyle w:val="1"/>
        <w:shd w:val="clear" w:color="auto" w:fill="auto"/>
        <w:spacing w:line="240" w:lineRule="auto"/>
        <w:ind w:left="20" w:right="40" w:firstLine="831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sectPr w:rsidR="00AD1044" w:rsidRPr="006E2010" w:rsidSect="00615A24">
      <w:headerReference w:type="default" r:id="rId20"/>
      <w:headerReference w:type="first" r:id="rId21"/>
      <w:footerReference w:type="first" r:id="rId22"/>
      <w:pgSz w:w="11906" w:h="16838" w:code="9"/>
      <w:pgMar w:top="2160" w:right="1440" w:bottom="1440" w:left="2160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227" w:rsidRDefault="00432227" w:rsidP="001C5637">
      <w:pPr>
        <w:spacing w:line="240" w:lineRule="auto"/>
      </w:pPr>
      <w:r>
        <w:separator/>
      </w:r>
    </w:p>
  </w:endnote>
  <w:endnote w:type="continuationSeparator" w:id="0">
    <w:p w:rsidR="00432227" w:rsidRDefault="00432227" w:rsidP="001C56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rowalli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19" w:rsidRDefault="00B91019">
    <w:pPr>
      <w:pStyle w:val="Footer"/>
      <w:jc w:val="center"/>
    </w:pPr>
  </w:p>
  <w:p w:rsidR="00B91019" w:rsidRDefault="00B91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227" w:rsidRDefault="00432227" w:rsidP="001C5637">
      <w:pPr>
        <w:spacing w:line="240" w:lineRule="auto"/>
      </w:pPr>
      <w:r>
        <w:separator/>
      </w:r>
    </w:p>
  </w:footnote>
  <w:footnote w:type="continuationSeparator" w:id="0">
    <w:p w:rsidR="00432227" w:rsidRDefault="00432227" w:rsidP="001C56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19" w:rsidRDefault="00B91019">
    <w:pPr>
      <w:pStyle w:val="Header"/>
      <w:jc w:val="center"/>
    </w:pPr>
    <w:r w:rsidRPr="00BD3463">
      <w:rPr>
        <w:rFonts w:ascii="TH SarabunPSK" w:hAnsi="TH SarabunPSK" w:cs="TH SarabunPSK"/>
        <w:sz w:val="32"/>
        <w:szCs w:val="32"/>
      </w:rPr>
      <w:fldChar w:fldCharType="begin"/>
    </w:r>
    <w:r w:rsidRPr="00BD3463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BD3463">
      <w:rPr>
        <w:rFonts w:ascii="TH SarabunPSK" w:hAnsi="TH SarabunPSK" w:cs="TH SarabunPSK"/>
        <w:sz w:val="32"/>
        <w:szCs w:val="32"/>
      </w:rPr>
      <w:fldChar w:fldCharType="separate"/>
    </w:r>
    <w:r w:rsidR="003F27BD" w:rsidRPr="003F27BD">
      <w:rPr>
        <w:rFonts w:ascii="TH SarabunPSK" w:hAnsi="TH SarabunPSK" w:cs="TH SarabunPSK"/>
        <w:noProof/>
        <w:sz w:val="32"/>
        <w:szCs w:val="32"/>
        <w:lang w:val="th-TH"/>
      </w:rPr>
      <w:t>69</w:t>
    </w:r>
    <w:r w:rsidRPr="00BD3463">
      <w:rPr>
        <w:rFonts w:ascii="TH SarabunPSK" w:hAnsi="TH SarabunPSK" w:cs="TH SarabunPSK"/>
        <w:sz w:val="32"/>
        <w:szCs w:val="32"/>
      </w:rPr>
      <w:fldChar w:fldCharType="end"/>
    </w:r>
  </w:p>
  <w:p w:rsidR="00B91019" w:rsidRDefault="00B91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19" w:rsidRDefault="00B91019">
    <w:pPr>
      <w:pStyle w:val="Header"/>
      <w:jc w:val="center"/>
    </w:pPr>
  </w:p>
  <w:p w:rsidR="00B91019" w:rsidRDefault="00B91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1B4"/>
    <w:multiLevelType w:val="multilevel"/>
    <w:tmpl w:val="A8403E82"/>
    <w:lvl w:ilvl="0">
      <w:start w:val="1"/>
      <w:numFmt w:val="decimal"/>
      <w:lvlText w:val="%1)"/>
      <w:lvlJc w:val="left"/>
      <w:rPr>
        <w:rFonts w:ascii="TH SarabunPSK" w:eastAsia="Angsana New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C51A6"/>
    <w:multiLevelType w:val="multilevel"/>
    <w:tmpl w:val="27009774"/>
    <w:lvl w:ilvl="0">
      <w:start w:val="1"/>
      <w:numFmt w:val="decimal"/>
      <w:lvlText w:val="%1)"/>
      <w:lvlJc w:val="left"/>
      <w:rPr>
        <w:rFonts w:ascii="TH SarabunPSK" w:eastAsia="Angsana New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37CB3"/>
    <w:multiLevelType w:val="multilevel"/>
    <w:tmpl w:val="78B054CC"/>
    <w:lvl w:ilvl="0">
      <w:start w:val="1"/>
      <w:numFmt w:val="decimal"/>
      <w:lvlText w:val="%1."/>
      <w:lvlJc w:val="left"/>
      <w:rPr>
        <w:rFonts w:ascii="TH SarabunPSK" w:eastAsia="Angsana New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045DB"/>
    <w:multiLevelType w:val="multilevel"/>
    <w:tmpl w:val="0CF8EC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A58D5"/>
    <w:multiLevelType w:val="multilevel"/>
    <w:tmpl w:val="0442B220"/>
    <w:lvl w:ilvl="0">
      <w:start w:val="1"/>
      <w:numFmt w:val="decimal"/>
      <w:lvlText w:val="%1)"/>
      <w:lvlJc w:val="left"/>
      <w:rPr>
        <w:rFonts w:ascii="TH SarabunPSK" w:eastAsia="Angsana New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E55C7D"/>
    <w:multiLevelType w:val="multilevel"/>
    <w:tmpl w:val="43047766"/>
    <w:lvl w:ilvl="0">
      <w:start w:val="1"/>
      <w:numFmt w:val="decimal"/>
      <w:lvlText w:val="(%1)"/>
      <w:lvlJc w:val="left"/>
      <w:rPr>
        <w:rFonts w:ascii="TH SarabunPSK" w:eastAsia="Angsana New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6618F6"/>
    <w:multiLevelType w:val="multilevel"/>
    <w:tmpl w:val="36220292"/>
    <w:lvl w:ilvl="0">
      <w:start w:val="1"/>
      <w:numFmt w:val="decimal"/>
      <w:lvlText w:val="%1."/>
      <w:lvlJc w:val="left"/>
      <w:rPr>
        <w:rFonts w:ascii="TH SarabunPSK" w:eastAsia="Angsana New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B72E6A"/>
    <w:multiLevelType w:val="hybridMultilevel"/>
    <w:tmpl w:val="C05C28E6"/>
    <w:lvl w:ilvl="0" w:tplc="5E58E046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CC250E"/>
    <w:multiLevelType w:val="multilevel"/>
    <w:tmpl w:val="877E7B40"/>
    <w:lvl w:ilvl="0">
      <w:start w:val="1"/>
      <w:numFmt w:val="decimal"/>
      <w:lvlText w:val="%1)"/>
      <w:lvlJc w:val="left"/>
      <w:rPr>
        <w:rFonts w:ascii="TH SarabunPSK" w:eastAsia="Angsana New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473162"/>
    <w:multiLevelType w:val="multilevel"/>
    <w:tmpl w:val="2D6841E4"/>
    <w:lvl w:ilvl="0">
      <w:start w:val="1"/>
      <w:numFmt w:val="decimal"/>
      <w:lvlText w:val="%1)"/>
      <w:lvlJc w:val="left"/>
      <w:rPr>
        <w:rFonts w:ascii="TH SarabunPSK" w:eastAsia="Angsana New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3A6714"/>
    <w:multiLevelType w:val="multilevel"/>
    <w:tmpl w:val="53EA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A83CB5"/>
    <w:multiLevelType w:val="multilevel"/>
    <w:tmpl w:val="DD7C961A"/>
    <w:lvl w:ilvl="0">
      <w:start w:val="1"/>
      <w:numFmt w:val="decimal"/>
      <w:lvlText w:val="%1)"/>
      <w:lvlJc w:val="left"/>
      <w:rPr>
        <w:rFonts w:ascii="TH SarabunPSK" w:eastAsia="Angsana New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056BEE"/>
    <w:multiLevelType w:val="hybridMultilevel"/>
    <w:tmpl w:val="B086A938"/>
    <w:lvl w:ilvl="0" w:tplc="3CBA29BE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92813"/>
    <w:multiLevelType w:val="multilevel"/>
    <w:tmpl w:val="50006BC0"/>
    <w:lvl w:ilvl="0">
      <w:start w:val="1"/>
      <w:numFmt w:val="decimal"/>
      <w:lvlText w:val="(%1)"/>
      <w:lvlJc w:val="left"/>
      <w:rPr>
        <w:rFonts w:ascii="TH SarabunPSK" w:eastAsia="Angsana New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5711EC"/>
    <w:multiLevelType w:val="multilevel"/>
    <w:tmpl w:val="76529FC8"/>
    <w:lvl w:ilvl="0">
      <w:start w:val="1"/>
      <w:numFmt w:val="decimal"/>
      <w:lvlText w:val="%1."/>
      <w:lvlJc w:val="left"/>
      <w:rPr>
        <w:rFonts w:ascii="TH SarabunPSK" w:eastAsia="Angsana New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604757"/>
    <w:multiLevelType w:val="multilevel"/>
    <w:tmpl w:val="C9B0FC4E"/>
    <w:lvl w:ilvl="0">
      <w:start w:val="1"/>
      <w:numFmt w:val="decimal"/>
      <w:lvlText w:val="%1)"/>
      <w:lvlJc w:val="left"/>
      <w:rPr>
        <w:rFonts w:ascii="TH SarabunPSK" w:eastAsia="Angsana New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DD1810"/>
    <w:multiLevelType w:val="hybridMultilevel"/>
    <w:tmpl w:val="98CC61E6"/>
    <w:lvl w:ilvl="0" w:tplc="5E6E08BC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B6546C"/>
    <w:multiLevelType w:val="hybridMultilevel"/>
    <w:tmpl w:val="893EAB2A"/>
    <w:lvl w:ilvl="0" w:tplc="69C2A850">
      <w:start w:val="5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5637A4"/>
    <w:multiLevelType w:val="multilevel"/>
    <w:tmpl w:val="8FB0D740"/>
    <w:lvl w:ilvl="0">
      <w:start w:val="1"/>
      <w:numFmt w:val="decimal"/>
      <w:lvlText w:val="%1."/>
      <w:lvlJc w:val="left"/>
      <w:rPr>
        <w:rFonts w:ascii="TH SarabunPSK" w:eastAsia="Angsana New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0975B2"/>
    <w:multiLevelType w:val="multilevel"/>
    <w:tmpl w:val="EFE4B14E"/>
    <w:lvl w:ilvl="0">
      <w:start w:val="1"/>
      <w:numFmt w:val="decimal"/>
      <w:lvlText w:val="%1)"/>
      <w:lvlJc w:val="left"/>
      <w:rPr>
        <w:rFonts w:ascii="TH SarabunPSK" w:eastAsia="Angsana New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102171"/>
    <w:multiLevelType w:val="hybridMultilevel"/>
    <w:tmpl w:val="225C8AB4"/>
    <w:lvl w:ilvl="0" w:tplc="CD945BE6">
      <w:start w:val="7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E140DE"/>
    <w:multiLevelType w:val="multilevel"/>
    <w:tmpl w:val="44F841BE"/>
    <w:lvl w:ilvl="0">
      <w:start w:val="1"/>
      <w:numFmt w:val="decimal"/>
      <w:lvlText w:val="(%1)"/>
      <w:lvlJc w:val="left"/>
      <w:rPr>
        <w:rFonts w:ascii="TH SarabunPSK" w:eastAsia="Angsana New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0F7E1F"/>
    <w:multiLevelType w:val="hybridMultilevel"/>
    <w:tmpl w:val="7E9EF594"/>
    <w:lvl w:ilvl="0" w:tplc="E6365ABE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6265B7"/>
    <w:multiLevelType w:val="multilevel"/>
    <w:tmpl w:val="9C887D00"/>
    <w:lvl w:ilvl="0">
      <w:start w:val="1"/>
      <w:numFmt w:val="decimal"/>
      <w:lvlText w:val="%1)"/>
      <w:lvlJc w:val="left"/>
      <w:rPr>
        <w:rFonts w:ascii="TH SarabunPSK" w:eastAsia="Angsana New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FD21A3"/>
    <w:multiLevelType w:val="multilevel"/>
    <w:tmpl w:val="32566B80"/>
    <w:lvl w:ilvl="0">
      <w:start w:val="1"/>
      <w:numFmt w:val="decimal"/>
      <w:lvlText w:val="%1)"/>
      <w:lvlJc w:val="left"/>
      <w:rPr>
        <w:rFonts w:ascii="TH SarabunPSK" w:eastAsia="Angsana New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9B5AD8"/>
    <w:multiLevelType w:val="multilevel"/>
    <w:tmpl w:val="CE40F7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275D17"/>
    <w:multiLevelType w:val="multilevel"/>
    <w:tmpl w:val="4FFC07AE"/>
    <w:lvl w:ilvl="0">
      <w:start w:val="1"/>
      <w:numFmt w:val="decimal"/>
      <w:lvlText w:val="(%1)"/>
      <w:lvlJc w:val="left"/>
      <w:rPr>
        <w:rFonts w:ascii="TH SarabunPSK" w:eastAsia="Angsana New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3D7B86"/>
    <w:multiLevelType w:val="multilevel"/>
    <w:tmpl w:val="B2D2B4EE"/>
    <w:lvl w:ilvl="0">
      <w:start w:val="1"/>
      <w:numFmt w:val="decimal"/>
      <w:lvlText w:val="%1)"/>
      <w:lvlJc w:val="left"/>
      <w:rPr>
        <w:rFonts w:ascii="TH SarabunPSK" w:eastAsia="Angsana New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ED482B"/>
    <w:multiLevelType w:val="multilevel"/>
    <w:tmpl w:val="49780F6A"/>
    <w:lvl w:ilvl="0">
      <w:start w:val="1"/>
      <w:numFmt w:val="decimal"/>
      <w:lvlText w:val="%1)"/>
      <w:lvlJc w:val="left"/>
      <w:rPr>
        <w:rFonts w:ascii="TH SarabunPSK" w:eastAsia="Angsana New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CA25D0"/>
    <w:multiLevelType w:val="multilevel"/>
    <w:tmpl w:val="B298F0FC"/>
    <w:lvl w:ilvl="0">
      <w:start w:val="1"/>
      <w:numFmt w:val="decimal"/>
      <w:lvlText w:val="%1."/>
      <w:lvlJc w:val="left"/>
      <w:rPr>
        <w:rFonts w:ascii="TH SarabunPSK" w:eastAsia="Angsana New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6E3054"/>
    <w:multiLevelType w:val="hybridMultilevel"/>
    <w:tmpl w:val="F4564FAE"/>
    <w:lvl w:ilvl="0" w:tplc="A6D82BE2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C49305E"/>
    <w:multiLevelType w:val="hybridMultilevel"/>
    <w:tmpl w:val="874E416E"/>
    <w:lvl w:ilvl="0" w:tplc="82CA00E8">
      <w:start w:val="2"/>
      <w:numFmt w:val="decimal"/>
      <w:lvlText w:val="%1.)"/>
      <w:lvlJc w:val="left"/>
      <w:pPr>
        <w:ind w:left="2757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77" w:hanging="360"/>
      </w:pPr>
    </w:lvl>
    <w:lvl w:ilvl="2" w:tplc="0409001B" w:tentative="1">
      <w:start w:val="1"/>
      <w:numFmt w:val="lowerRoman"/>
      <w:lvlText w:val="%3."/>
      <w:lvlJc w:val="right"/>
      <w:pPr>
        <w:ind w:left="4197" w:hanging="180"/>
      </w:pPr>
    </w:lvl>
    <w:lvl w:ilvl="3" w:tplc="0409000F" w:tentative="1">
      <w:start w:val="1"/>
      <w:numFmt w:val="decimal"/>
      <w:lvlText w:val="%4."/>
      <w:lvlJc w:val="left"/>
      <w:pPr>
        <w:ind w:left="4917" w:hanging="360"/>
      </w:pPr>
    </w:lvl>
    <w:lvl w:ilvl="4" w:tplc="04090019" w:tentative="1">
      <w:start w:val="1"/>
      <w:numFmt w:val="lowerLetter"/>
      <w:lvlText w:val="%5."/>
      <w:lvlJc w:val="left"/>
      <w:pPr>
        <w:ind w:left="5637" w:hanging="360"/>
      </w:pPr>
    </w:lvl>
    <w:lvl w:ilvl="5" w:tplc="0409001B" w:tentative="1">
      <w:start w:val="1"/>
      <w:numFmt w:val="lowerRoman"/>
      <w:lvlText w:val="%6."/>
      <w:lvlJc w:val="right"/>
      <w:pPr>
        <w:ind w:left="6357" w:hanging="180"/>
      </w:pPr>
    </w:lvl>
    <w:lvl w:ilvl="6" w:tplc="0409000F" w:tentative="1">
      <w:start w:val="1"/>
      <w:numFmt w:val="decimal"/>
      <w:lvlText w:val="%7."/>
      <w:lvlJc w:val="left"/>
      <w:pPr>
        <w:ind w:left="7077" w:hanging="360"/>
      </w:pPr>
    </w:lvl>
    <w:lvl w:ilvl="7" w:tplc="04090019" w:tentative="1">
      <w:start w:val="1"/>
      <w:numFmt w:val="lowerLetter"/>
      <w:lvlText w:val="%8."/>
      <w:lvlJc w:val="left"/>
      <w:pPr>
        <w:ind w:left="7797" w:hanging="360"/>
      </w:pPr>
    </w:lvl>
    <w:lvl w:ilvl="8" w:tplc="0409001B" w:tentative="1">
      <w:start w:val="1"/>
      <w:numFmt w:val="lowerRoman"/>
      <w:lvlText w:val="%9."/>
      <w:lvlJc w:val="right"/>
      <w:pPr>
        <w:ind w:left="8517" w:hanging="180"/>
      </w:pPr>
    </w:lvl>
  </w:abstractNum>
  <w:abstractNum w:abstractNumId="32" w15:restartNumberingAfterBreak="0">
    <w:nsid w:val="631A1E58"/>
    <w:multiLevelType w:val="hybridMultilevel"/>
    <w:tmpl w:val="286AEA94"/>
    <w:lvl w:ilvl="0" w:tplc="AA2AA854">
      <w:start w:val="1"/>
      <w:numFmt w:val="decimal"/>
      <w:lvlText w:val="%1.)"/>
      <w:lvlJc w:val="left"/>
      <w:pPr>
        <w:ind w:left="1140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BB21D3"/>
    <w:multiLevelType w:val="multilevel"/>
    <w:tmpl w:val="822C49FE"/>
    <w:lvl w:ilvl="0">
      <w:start w:val="1"/>
      <w:numFmt w:val="decimal"/>
      <w:lvlText w:val="%1."/>
      <w:lvlJc w:val="left"/>
      <w:rPr>
        <w:rFonts w:ascii="TH SarabunPSK" w:eastAsia="Angsana New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29215A"/>
    <w:multiLevelType w:val="hybridMultilevel"/>
    <w:tmpl w:val="757A2A04"/>
    <w:lvl w:ilvl="0" w:tplc="D3F0281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EEE7666"/>
    <w:multiLevelType w:val="multilevel"/>
    <w:tmpl w:val="D7FEB0DE"/>
    <w:lvl w:ilvl="0">
      <w:start w:val="1"/>
      <w:numFmt w:val="decimal"/>
      <w:lvlText w:val="%1)"/>
      <w:lvlJc w:val="left"/>
      <w:rPr>
        <w:rFonts w:ascii="TH SarabunPSK" w:eastAsia="Angsana New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8B0229"/>
    <w:multiLevelType w:val="multilevel"/>
    <w:tmpl w:val="064840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515FC3"/>
    <w:multiLevelType w:val="multilevel"/>
    <w:tmpl w:val="DFCE839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38" w15:restartNumberingAfterBreak="0">
    <w:nsid w:val="72783A54"/>
    <w:multiLevelType w:val="multilevel"/>
    <w:tmpl w:val="CE6240FE"/>
    <w:lvl w:ilvl="0">
      <w:start w:val="1"/>
      <w:numFmt w:val="bullet"/>
      <w:lvlText w:val="•"/>
      <w:lvlJc w:val="left"/>
      <w:rPr>
        <w:rFonts w:ascii="Angsana New" w:eastAsia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071A94"/>
    <w:multiLevelType w:val="hybridMultilevel"/>
    <w:tmpl w:val="9E269FA8"/>
    <w:lvl w:ilvl="0" w:tplc="913665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CC4CE9"/>
    <w:multiLevelType w:val="hybridMultilevel"/>
    <w:tmpl w:val="E5987356"/>
    <w:lvl w:ilvl="0" w:tplc="0F9E71E4">
      <w:start w:val="1"/>
      <w:numFmt w:val="decimal"/>
      <w:lvlText w:val="%1.)"/>
      <w:lvlJc w:val="left"/>
      <w:pPr>
        <w:tabs>
          <w:tab w:val="num" w:pos="2397"/>
        </w:tabs>
        <w:ind w:left="2397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17"/>
        </w:tabs>
        <w:ind w:left="31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37"/>
        </w:tabs>
        <w:ind w:left="3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57"/>
        </w:tabs>
        <w:ind w:left="4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77"/>
        </w:tabs>
        <w:ind w:left="52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97"/>
        </w:tabs>
        <w:ind w:left="5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17"/>
        </w:tabs>
        <w:ind w:left="6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37"/>
        </w:tabs>
        <w:ind w:left="74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57"/>
        </w:tabs>
        <w:ind w:left="8157" w:hanging="360"/>
      </w:pPr>
      <w:rPr>
        <w:rFonts w:ascii="Wingdings" w:hAnsi="Wingdings" w:hint="default"/>
      </w:rPr>
    </w:lvl>
  </w:abstractNum>
  <w:abstractNum w:abstractNumId="41" w15:restartNumberingAfterBreak="0">
    <w:nsid w:val="7B274E1B"/>
    <w:multiLevelType w:val="multilevel"/>
    <w:tmpl w:val="2B74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723FB6"/>
    <w:multiLevelType w:val="multilevel"/>
    <w:tmpl w:val="9EEA1B46"/>
    <w:lvl w:ilvl="0">
      <w:start w:val="1"/>
      <w:numFmt w:val="decimal"/>
      <w:lvlText w:val="%1)"/>
      <w:lvlJc w:val="left"/>
      <w:rPr>
        <w:rFonts w:ascii="TH SarabunPSK" w:eastAsia="Angsana New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0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6"/>
  </w:num>
  <w:num w:numId="6">
    <w:abstractNumId w:val="30"/>
  </w:num>
  <w:num w:numId="7">
    <w:abstractNumId w:val="3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9"/>
  </w:num>
  <w:num w:numId="13">
    <w:abstractNumId w:val="35"/>
  </w:num>
  <w:num w:numId="14">
    <w:abstractNumId w:val="24"/>
  </w:num>
  <w:num w:numId="15">
    <w:abstractNumId w:val="4"/>
  </w:num>
  <w:num w:numId="16">
    <w:abstractNumId w:val="27"/>
  </w:num>
  <w:num w:numId="17">
    <w:abstractNumId w:val="15"/>
  </w:num>
  <w:num w:numId="18">
    <w:abstractNumId w:val="28"/>
  </w:num>
  <w:num w:numId="19">
    <w:abstractNumId w:val="8"/>
  </w:num>
  <w:num w:numId="20">
    <w:abstractNumId w:val="26"/>
  </w:num>
  <w:num w:numId="21">
    <w:abstractNumId w:val="21"/>
  </w:num>
  <w:num w:numId="22">
    <w:abstractNumId w:val="0"/>
  </w:num>
  <w:num w:numId="23">
    <w:abstractNumId w:val="5"/>
  </w:num>
  <w:num w:numId="24">
    <w:abstractNumId w:val="1"/>
  </w:num>
  <w:num w:numId="25">
    <w:abstractNumId w:val="22"/>
  </w:num>
  <w:num w:numId="26">
    <w:abstractNumId w:val="39"/>
  </w:num>
  <w:num w:numId="27">
    <w:abstractNumId w:val="37"/>
  </w:num>
  <w:num w:numId="28">
    <w:abstractNumId w:val="14"/>
  </w:num>
  <w:num w:numId="29">
    <w:abstractNumId w:val="23"/>
  </w:num>
  <w:num w:numId="30">
    <w:abstractNumId w:val="6"/>
  </w:num>
  <w:num w:numId="31">
    <w:abstractNumId w:val="33"/>
  </w:num>
  <w:num w:numId="32">
    <w:abstractNumId w:val="38"/>
  </w:num>
  <w:num w:numId="33">
    <w:abstractNumId w:val="29"/>
  </w:num>
  <w:num w:numId="34">
    <w:abstractNumId w:val="13"/>
  </w:num>
  <w:num w:numId="35">
    <w:abstractNumId w:val="2"/>
  </w:num>
  <w:num w:numId="36">
    <w:abstractNumId w:val="42"/>
  </w:num>
  <w:num w:numId="37">
    <w:abstractNumId w:val="18"/>
  </w:num>
  <w:num w:numId="38">
    <w:abstractNumId w:val="9"/>
  </w:num>
  <w:num w:numId="39">
    <w:abstractNumId w:val="10"/>
  </w:num>
  <w:num w:numId="40">
    <w:abstractNumId w:val="41"/>
  </w:num>
  <w:num w:numId="41">
    <w:abstractNumId w:val="36"/>
    <w:lvlOverride w:ilvl="0">
      <w:lvl w:ilvl="0">
        <w:numFmt w:val="decimal"/>
        <w:lvlText w:val="%1."/>
        <w:lvlJc w:val="left"/>
      </w:lvl>
    </w:lvlOverride>
  </w:num>
  <w:num w:numId="42">
    <w:abstractNumId w:val="25"/>
    <w:lvlOverride w:ilvl="0">
      <w:lvl w:ilvl="0">
        <w:numFmt w:val="decimal"/>
        <w:lvlText w:val="%1."/>
        <w:lvlJc w:val="left"/>
      </w:lvl>
    </w:lvlOverride>
  </w:num>
  <w:num w:numId="43">
    <w:abstractNumId w:val="3"/>
    <w:lvlOverride w:ilvl="0">
      <w:lvl w:ilvl="0">
        <w:numFmt w:val="decimal"/>
        <w:lvlText w:val="%1."/>
        <w:lvlJc w:val="left"/>
      </w:lvl>
    </w:lvlOverride>
  </w:num>
  <w:num w:numId="44">
    <w:abstractNumId w:val="3"/>
    <w:lvlOverride w:ilvl="0">
      <w:lvl w:ilvl="0">
        <w:numFmt w:val="decimal"/>
        <w:lvlText w:val="%1."/>
        <w:lvlJc w:val="left"/>
      </w:lvl>
    </w:lvlOverride>
  </w:num>
  <w:num w:numId="45">
    <w:abstractNumId w:val="3"/>
    <w:lvlOverride w:ilvl="0">
      <w:lvl w:ilvl="0">
        <w:numFmt w:val="decimal"/>
        <w:lvlText w:val="%1."/>
        <w:lvlJc w:val="left"/>
      </w:lvl>
    </w:lvlOverride>
  </w:num>
  <w:num w:numId="46">
    <w:abstractNumId w:val="3"/>
    <w:lvlOverride w:ilvl="0">
      <w:lvl w:ilvl="0">
        <w:numFmt w:val="decimal"/>
        <w:lvlText w:val="%1."/>
        <w:lvlJc w:val="left"/>
      </w:lvl>
    </w:lvlOverride>
  </w:num>
  <w:num w:numId="47">
    <w:abstractNumId w:val="3"/>
    <w:lvlOverride w:ilvl="0">
      <w:lvl w:ilvl="0">
        <w:numFmt w:val="decimal"/>
        <w:lvlText w:val="%1."/>
        <w:lvlJc w:val="left"/>
      </w:lvl>
    </w:lvlOverride>
  </w:num>
  <w:num w:numId="48">
    <w:abstractNumId w:val="3"/>
    <w:lvlOverride w:ilvl="0">
      <w:lvl w:ilvl="0">
        <w:numFmt w:val="decimal"/>
        <w:lvlText w:val="%1."/>
        <w:lvlJc w:val="left"/>
        <w:rPr>
          <w:lang w:bidi="th-TH"/>
        </w:rPr>
      </w:lvl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F8"/>
    <w:rsid w:val="0000535C"/>
    <w:rsid w:val="00011BA5"/>
    <w:rsid w:val="0002652C"/>
    <w:rsid w:val="00026810"/>
    <w:rsid w:val="00030F3A"/>
    <w:rsid w:val="0003334C"/>
    <w:rsid w:val="00037705"/>
    <w:rsid w:val="0004157B"/>
    <w:rsid w:val="00053DE7"/>
    <w:rsid w:val="000610F8"/>
    <w:rsid w:val="0008220C"/>
    <w:rsid w:val="00082817"/>
    <w:rsid w:val="00083B2F"/>
    <w:rsid w:val="00092382"/>
    <w:rsid w:val="000B27F3"/>
    <w:rsid w:val="000B38AD"/>
    <w:rsid w:val="000B4539"/>
    <w:rsid w:val="000B55D2"/>
    <w:rsid w:val="000B5CEB"/>
    <w:rsid w:val="000B6B55"/>
    <w:rsid w:val="000C080D"/>
    <w:rsid w:val="000C5A94"/>
    <w:rsid w:val="000C6606"/>
    <w:rsid w:val="000C7E35"/>
    <w:rsid w:val="000D194F"/>
    <w:rsid w:val="000D5E12"/>
    <w:rsid w:val="000D6451"/>
    <w:rsid w:val="00106593"/>
    <w:rsid w:val="00106C64"/>
    <w:rsid w:val="001118DD"/>
    <w:rsid w:val="0011748D"/>
    <w:rsid w:val="0012471D"/>
    <w:rsid w:val="001272D3"/>
    <w:rsid w:val="00142E8B"/>
    <w:rsid w:val="00150589"/>
    <w:rsid w:val="0015209C"/>
    <w:rsid w:val="001535FA"/>
    <w:rsid w:val="00160985"/>
    <w:rsid w:val="0017425B"/>
    <w:rsid w:val="00174480"/>
    <w:rsid w:val="001869A0"/>
    <w:rsid w:val="00187831"/>
    <w:rsid w:val="001950A9"/>
    <w:rsid w:val="00195ACA"/>
    <w:rsid w:val="001A0E2D"/>
    <w:rsid w:val="001C5627"/>
    <w:rsid w:val="001C5637"/>
    <w:rsid w:val="001E2AC0"/>
    <w:rsid w:val="001E4F37"/>
    <w:rsid w:val="001E5207"/>
    <w:rsid w:val="001F227F"/>
    <w:rsid w:val="001F3C91"/>
    <w:rsid w:val="00215D30"/>
    <w:rsid w:val="0021703E"/>
    <w:rsid w:val="00217922"/>
    <w:rsid w:val="002215D4"/>
    <w:rsid w:val="00221945"/>
    <w:rsid w:val="002270A7"/>
    <w:rsid w:val="0025136F"/>
    <w:rsid w:val="00252A15"/>
    <w:rsid w:val="00273F25"/>
    <w:rsid w:val="00275DB3"/>
    <w:rsid w:val="00276768"/>
    <w:rsid w:val="002918F3"/>
    <w:rsid w:val="00291A36"/>
    <w:rsid w:val="00291EC3"/>
    <w:rsid w:val="002A047E"/>
    <w:rsid w:val="002A1F8B"/>
    <w:rsid w:val="002A38BF"/>
    <w:rsid w:val="002A6FE0"/>
    <w:rsid w:val="002A744D"/>
    <w:rsid w:val="002B55B2"/>
    <w:rsid w:val="002D5282"/>
    <w:rsid w:val="002D7F02"/>
    <w:rsid w:val="002E2ACB"/>
    <w:rsid w:val="002E35CF"/>
    <w:rsid w:val="002E68C2"/>
    <w:rsid w:val="002F62B8"/>
    <w:rsid w:val="003019F8"/>
    <w:rsid w:val="00312C26"/>
    <w:rsid w:val="00317DF8"/>
    <w:rsid w:val="0033369B"/>
    <w:rsid w:val="00333F32"/>
    <w:rsid w:val="00347D82"/>
    <w:rsid w:val="0035298F"/>
    <w:rsid w:val="0036113C"/>
    <w:rsid w:val="00361A09"/>
    <w:rsid w:val="00363982"/>
    <w:rsid w:val="00366205"/>
    <w:rsid w:val="00370A02"/>
    <w:rsid w:val="0037341E"/>
    <w:rsid w:val="00382FAD"/>
    <w:rsid w:val="003921A5"/>
    <w:rsid w:val="003B5E02"/>
    <w:rsid w:val="003B6010"/>
    <w:rsid w:val="003C18A1"/>
    <w:rsid w:val="003C4595"/>
    <w:rsid w:val="003C537C"/>
    <w:rsid w:val="003D38CC"/>
    <w:rsid w:val="003D3AF5"/>
    <w:rsid w:val="003F214E"/>
    <w:rsid w:val="003F27BD"/>
    <w:rsid w:val="003F320C"/>
    <w:rsid w:val="004157CC"/>
    <w:rsid w:val="00416733"/>
    <w:rsid w:val="004304EA"/>
    <w:rsid w:val="00431E68"/>
    <w:rsid w:val="00432227"/>
    <w:rsid w:val="00441476"/>
    <w:rsid w:val="00442288"/>
    <w:rsid w:val="0044426C"/>
    <w:rsid w:val="0044436B"/>
    <w:rsid w:val="00447158"/>
    <w:rsid w:val="00454F77"/>
    <w:rsid w:val="00465A1A"/>
    <w:rsid w:val="00467773"/>
    <w:rsid w:val="00470C91"/>
    <w:rsid w:val="00480717"/>
    <w:rsid w:val="00482D97"/>
    <w:rsid w:val="004863DC"/>
    <w:rsid w:val="004913BB"/>
    <w:rsid w:val="004934E1"/>
    <w:rsid w:val="00495EAE"/>
    <w:rsid w:val="004968CF"/>
    <w:rsid w:val="004A237E"/>
    <w:rsid w:val="004A2DA0"/>
    <w:rsid w:val="004B07F5"/>
    <w:rsid w:val="004B0DFD"/>
    <w:rsid w:val="004B1524"/>
    <w:rsid w:val="004C0043"/>
    <w:rsid w:val="004C1FB6"/>
    <w:rsid w:val="004D48A5"/>
    <w:rsid w:val="004D59A3"/>
    <w:rsid w:val="004D5C0E"/>
    <w:rsid w:val="004D6CB5"/>
    <w:rsid w:val="004D73BE"/>
    <w:rsid w:val="004F15B9"/>
    <w:rsid w:val="004F5B0F"/>
    <w:rsid w:val="00501368"/>
    <w:rsid w:val="005014D9"/>
    <w:rsid w:val="00503FC9"/>
    <w:rsid w:val="005100BA"/>
    <w:rsid w:val="00521F79"/>
    <w:rsid w:val="00522752"/>
    <w:rsid w:val="00523F50"/>
    <w:rsid w:val="00534905"/>
    <w:rsid w:val="005361D6"/>
    <w:rsid w:val="005371FB"/>
    <w:rsid w:val="00541090"/>
    <w:rsid w:val="00542D0D"/>
    <w:rsid w:val="005451A3"/>
    <w:rsid w:val="0054569B"/>
    <w:rsid w:val="0057358F"/>
    <w:rsid w:val="0057369D"/>
    <w:rsid w:val="00574405"/>
    <w:rsid w:val="00584B0D"/>
    <w:rsid w:val="00590B11"/>
    <w:rsid w:val="005919D3"/>
    <w:rsid w:val="00592B57"/>
    <w:rsid w:val="005A6898"/>
    <w:rsid w:val="005B05AF"/>
    <w:rsid w:val="005B20A8"/>
    <w:rsid w:val="005C4817"/>
    <w:rsid w:val="005C7F8D"/>
    <w:rsid w:val="005D4482"/>
    <w:rsid w:val="005E246F"/>
    <w:rsid w:val="005E51AA"/>
    <w:rsid w:val="00603021"/>
    <w:rsid w:val="00604C75"/>
    <w:rsid w:val="00615A24"/>
    <w:rsid w:val="006161AA"/>
    <w:rsid w:val="00616A37"/>
    <w:rsid w:val="006333A8"/>
    <w:rsid w:val="0063405A"/>
    <w:rsid w:val="006410D6"/>
    <w:rsid w:val="00642CB0"/>
    <w:rsid w:val="006437FE"/>
    <w:rsid w:val="0064422C"/>
    <w:rsid w:val="00652B72"/>
    <w:rsid w:val="00655EDA"/>
    <w:rsid w:val="006575D8"/>
    <w:rsid w:val="0065772E"/>
    <w:rsid w:val="00664E95"/>
    <w:rsid w:val="00666FFC"/>
    <w:rsid w:val="00677670"/>
    <w:rsid w:val="006928D5"/>
    <w:rsid w:val="00693F41"/>
    <w:rsid w:val="0069400C"/>
    <w:rsid w:val="006A3E56"/>
    <w:rsid w:val="006A4484"/>
    <w:rsid w:val="006A78C4"/>
    <w:rsid w:val="006C3F32"/>
    <w:rsid w:val="006C6EED"/>
    <w:rsid w:val="006C7770"/>
    <w:rsid w:val="006D5611"/>
    <w:rsid w:val="006E1166"/>
    <w:rsid w:val="006E1C76"/>
    <w:rsid w:val="006E2010"/>
    <w:rsid w:val="00705C98"/>
    <w:rsid w:val="007061C1"/>
    <w:rsid w:val="0070633E"/>
    <w:rsid w:val="00707332"/>
    <w:rsid w:val="007076A1"/>
    <w:rsid w:val="007122F1"/>
    <w:rsid w:val="00733F29"/>
    <w:rsid w:val="00734B90"/>
    <w:rsid w:val="00746493"/>
    <w:rsid w:val="00747843"/>
    <w:rsid w:val="00751A5A"/>
    <w:rsid w:val="0075797F"/>
    <w:rsid w:val="0076415A"/>
    <w:rsid w:val="007721D6"/>
    <w:rsid w:val="00782D3A"/>
    <w:rsid w:val="00792F32"/>
    <w:rsid w:val="00795554"/>
    <w:rsid w:val="007A3895"/>
    <w:rsid w:val="007B03C6"/>
    <w:rsid w:val="007B2408"/>
    <w:rsid w:val="007C4755"/>
    <w:rsid w:val="007C765F"/>
    <w:rsid w:val="007D1964"/>
    <w:rsid w:val="007E7D14"/>
    <w:rsid w:val="007F21A0"/>
    <w:rsid w:val="007F54C2"/>
    <w:rsid w:val="008008C7"/>
    <w:rsid w:val="008035D2"/>
    <w:rsid w:val="00821E7C"/>
    <w:rsid w:val="00822FB6"/>
    <w:rsid w:val="00824C7B"/>
    <w:rsid w:val="008319BA"/>
    <w:rsid w:val="008336DC"/>
    <w:rsid w:val="008451F7"/>
    <w:rsid w:val="00846341"/>
    <w:rsid w:val="0085201F"/>
    <w:rsid w:val="008674DC"/>
    <w:rsid w:val="00880D57"/>
    <w:rsid w:val="00895DFF"/>
    <w:rsid w:val="008B0601"/>
    <w:rsid w:val="008E0F69"/>
    <w:rsid w:val="008E48CF"/>
    <w:rsid w:val="008E61D1"/>
    <w:rsid w:val="008F1282"/>
    <w:rsid w:val="008F23A4"/>
    <w:rsid w:val="008F622E"/>
    <w:rsid w:val="009065D2"/>
    <w:rsid w:val="00914583"/>
    <w:rsid w:val="0091476E"/>
    <w:rsid w:val="00921120"/>
    <w:rsid w:val="009249A4"/>
    <w:rsid w:val="00933E7C"/>
    <w:rsid w:val="00942FF4"/>
    <w:rsid w:val="00943575"/>
    <w:rsid w:val="009442B0"/>
    <w:rsid w:val="00963AB5"/>
    <w:rsid w:val="009751EF"/>
    <w:rsid w:val="0098437E"/>
    <w:rsid w:val="009847F1"/>
    <w:rsid w:val="00985948"/>
    <w:rsid w:val="00985A71"/>
    <w:rsid w:val="009900E4"/>
    <w:rsid w:val="00992636"/>
    <w:rsid w:val="00992CBD"/>
    <w:rsid w:val="00994807"/>
    <w:rsid w:val="009952AF"/>
    <w:rsid w:val="009A1649"/>
    <w:rsid w:val="009A2227"/>
    <w:rsid w:val="009A2DE2"/>
    <w:rsid w:val="009A7560"/>
    <w:rsid w:val="009B06C0"/>
    <w:rsid w:val="009C7635"/>
    <w:rsid w:val="009D3833"/>
    <w:rsid w:val="009E2BE1"/>
    <w:rsid w:val="009F30A0"/>
    <w:rsid w:val="00A00BF1"/>
    <w:rsid w:val="00A02249"/>
    <w:rsid w:val="00A10371"/>
    <w:rsid w:val="00A12EE1"/>
    <w:rsid w:val="00A14321"/>
    <w:rsid w:val="00A16FB4"/>
    <w:rsid w:val="00A27F57"/>
    <w:rsid w:val="00A3222B"/>
    <w:rsid w:val="00A3641A"/>
    <w:rsid w:val="00A40A47"/>
    <w:rsid w:val="00A4264C"/>
    <w:rsid w:val="00A44763"/>
    <w:rsid w:val="00A52297"/>
    <w:rsid w:val="00A5499F"/>
    <w:rsid w:val="00A5749A"/>
    <w:rsid w:val="00A60AFE"/>
    <w:rsid w:val="00A640BC"/>
    <w:rsid w:val="00A70C5F"/>
    <w:rsid w:val="00A752CC"/>
    <w:rsid w:val="00A76B2A"/>
    <w:rsid w:val="00A86DF3"/>
    <w:rsid w:val="00A947D4"/>
    <w:rsid w:val="00AA060C"/>
    <w:rsid w:val="00AA0B2B"/>
    <w:rsid w:val="00AA69F4"/>
    <w:rsid w:val="00AA738E"/>
    <w:rsid w:val="00AB452B"/>
    <w:rsid w:val="00AB5B26"/>
    <w:rsid w:val="00AC3135"/>
    <w:rsid w:val="00AD1044"/>
    <w:rsid w:val="00AD227B"/>
    <w:rsid w:val="00AE1B7B"/>
    <w:rsid w:val="00AE2213"/>
    <w:rsid w:val="00AE2E38"/>
    <w:rsid w:val="00AE5E54"/>
    <w:rsid w:val="00B20033"/>
    <w:rsid w:val="00B34DF5"/>
    <w:rsid w:val="00B406DB"/>
    <w:rsid w:val="00B55176"/>
    <w:rsid w:val="00B55349"/>
    <w:rsid w:val="00B55F82"/>
    <w:rsid w:val="00B7208A"/>
    <w:rsid w:val="00B77220"/>
    <w:rsid w:val="00B805D1"/>
    <w:rsid w:val="00B84FA7"/>
    <w:rsid w:val="00B91019"/>
    <w:rsid w:val="00B91507"/>
    <w:rsid w:val="00B929EE"/>
    <w:rsid w:val="00B94CD9"/>
    <w:rsid w:val="00BA0A98"/>
    <w:rsid w:val="00BB4AB6"/>
    <w:rsid w:val="00BC0752"/>
    <w:rsid w:val="00BC1C9C"/>
    <w:rsid w:val="00BC7C9C"/>
    <w:rsid w:val="00BD1DD5"/>
    <w:rsid w:val="00BD3463"/>
    <w:rsid w:val="00BD5E89"/>
    <w:rsid w:val="00BD7A21"/>
    <w:rsid w:val="00BE2598"/>
    <w:rsid w:val="00C01156"/>
    <w:rsid w:val="00C11AFC"/>
    <w:rsid w:val="00C129BC"/>
    <w:rsid w:val="00C14ECA"/>
    <w:rsid w:val="00C15905"/>
    <w:rsid w:val="00C53725"/>
    <w:rsid w:val="00C8057F"/>
    <w:rsid w:val="00C814F0"/>
    <w:rsid w:val="00C81C5F"/>
    <w:rsid w:val="00C82647"/>
    <w:rsid w:val="00C82967"/>
    <w:rsid w:val="00C829F8"/>
    <w:rsid w:val="00C86E5C"/>
    <w:rsid w:val="00C87CAE"/>
    <w:rsid w:val="00C9027B"/>
    <w:rsid w:val="00C9607F"/>
    <w:rsid w:val="00C96F1B"/>
    <w:rsid w:val="00C97EA2"/>
    <w:rsid w:val="00CB04AD"/>
    <w:rsid w:val="00CB1DC3"/>
    <w:rsid w:val="00CB2BEF"/>
    <w:rsid w:val="00CC1146"/>
    <w:rsid w:val="00CC6B9C"/>
    <w:rsid w:val="00CD2A6E"/>
    <w:rsid w:val="00CD734C"/>
    <w:rsid w:val="00CE406B"/>
    <w:rsid w:val="00CE4C4F"/>
    <w:rsid w:val="00CF16E4"/>
    <w:rsid w:val="00CF63F8"/>
    <w:rsid w:val="00CF7165"/>
    <w:rsid w:val="00D009BF"/>
    <w:rsid w:val="00D01133"/>
    <w:rsid w:val="00D014B9"/>
    <w:rsid w:val="00D13444"/>
    <w:rsid w:val="00D16F95"/>
    <w:rsid w:val="00D2780A"/>
    <w:rsid w:val="00D35D62"/>
    <w:rsid w:val="00D40FBD"/>
    <w:rsid w:val="00D4451F"/>
    <w:rsid w:val="00D54110"/>
    <w:rsid w:val="00D56470"/>
    <w:rsid w:val="00D71F51"/>
    <w:rsid w:val="00D72938"/>
    <w:rsid w:val="00D842D1"/>
    <w:rsid w:val="00D84EDC"/>
    <w:rsid w:val="00D85B21"/>
    <w:rsid w:val="00D872C7"/>
    <w:rsid w:val="00D90BCE"/>
    <w:rsid w:val="00D957CE"/>
    <w:rsid w:val="00DA2B92"/>
    <w:rsid w:val="00DB34BB"/>
    <w:rsid w:val="00DB3F7D"/>
    <w:rsid w:val="00DB54D9"/>
    <w:rsid w:val="00DB5A1C"/>
    <w:rsid w:val="00DB6C70"/>
    <w:rsid w:val="00DC4A08"/>
    <w:rsid w:val="00DD172D"/>
    <w:rsid w:val="00DD1997"/>
    <w:rsid w:val="00DD2CBC"/>
    <w:rsid w:val="00DD4B6F"/>
    <w:rsid w:val="00DE394C"/>
    <w:rsid w:val="00DE5242"/>
    <w:rsid w:val="00E01E52"/>
    <w:rsid w:val="00E075E6"/>
    <w:rsid w:val="00E20944"/>
    <w:rsid w:val="00E2104E"/>
    <w:rsid w:val="00E23FC0"/>
    <w:rsid w:val="00E41A25"/>
    <w:rsid w:val="00E476C1"/>
    <w:rsid w:val="00E52C48"/>
    <w:rsid w:val="00E556B8"/>
    <w:rsid w:val="00E6070D"/>
    <w:rsid w:val="00E60BC8"/>
    <w:rsid w:val="00E60BD6"/>
    <w:rsid w:val="00E63AFF"/>
    <w:rsid w:val="00E66404"/>
    <w:rsid w:val="00E7481A"/>
    <w:rsid w:val="00E74A87"/>
    <w:rsid w:val="00E76A26"/>
    <w:rsid w:val="00E81B88"/>
    <w:rsid w:val="00E91527"/>
    <w:rsid w:val="00E94FED"/>
    <w:rsid w:val="00E95612"/>
    <w:rsid w:val="00E9792C"/>
    <w:rsid w:val="00EA5A08"/>
    <w:rsid w:val="00EA6181"/>
    <w:rsid w:val="00EB1BBB"/>
    <w:rsid w:val="00EB4761"/>
    <w:rsid w:val="00EC27F8"/>
    <w:rsid w:val="00ED5802"/>
    <w:rsid w:val="00EF2FB5"/>
    <w:rsid w:val="00F00E76"/>
    <w:rsid w:val="00F04E13"/>
    <w:rsid w:val="00F1046E"/>
    <w:rsid w:val="00F20315"/>
    <w:rsid w:val="00F3097B"/>
    <w:rsid w:val="00F344FA"/>
    <w:rsid w:val="00F4378E"/>
    <w:rsid w:val="00F52655"/>
    <w:rsid w:val="00F5460E"/>
    <w:rsid w:val="00F62E0A"/>
    <w:rsid w:val="00F63DE7"/>
    <w:rsid w:val="00F6638E"/>
    <w:rsid w:val="00F77632"/>
    <w:rsid w:val="00F82B23"/>
    <w:rsid w:val="00F85298"/>
    <w:rsid w:val="00F914CC"/>
    <w:rsid w:val="00F95A2A"/>
    <w:rsid w:val="00F95A89"/>
    <w:rsid w:val="00F96D8E"/>
    <w:rsid w:val="00F97B24"/>
    <w:rsid w:val="00FA6320"/>
    <w:rsid w:val="00FC6FB9"/>
    <w:rsid w:val="00FD638D"/>
    <w:rsid w:val="00FE20CE"/>
    <w:rsid w:val="00FE2A39"/>
    <w:rsid w:val="00FE2B8D"/>
    <w:rsid w:val="00FE3985"/>
    <w:rsid w:val="00FE46FF"/>
    <w:rsid w:val="00FF1172"/>
    <w:rsid w:val="00FF2C02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D079C"/>
  <w15:chartTrackingRefBased/>
  <w15:docId w15:val="{888C67A6-DBC6-4F9D-A787-A2CE3AFB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F8"/>
    <w:pPr>
      <w:spacing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qFormat/>
    <w:rsid w:val="00A426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DC4A08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nhideWhenUsed/>
    <w:qFormat/>
    <w:rsid w:val="00D872C7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nhideWhenUsed/>
    <w:qFormat/>
    <w:rsid w:val="00D872C7"/>
    <w:pPr>
      <w:keepNext/>
      <w:spacing w:before="240" w:after="60"/>
      <w:outlineLvl w:val="3"/>
    </w:pPr>
    <w:rPr>
      <w:rFonts w:eastAsia="Times New Roman"/>
      <w:b/>
      <w:bCs/>
      <w:sz w:val="28"/>
      <w:szCs w:val="35"/>
    </w:rPr>
  </w:style>
  <w:style w:type="paragraph" w:styleId="Heading5">
    <w:name w:val="heading 5"/>
    <w:basedOn w:val="Normal"/>
    <w:next w:val="Normal"/>
    <w:link w:val="Heading5Char"/>
    <w:qFormat/>
    <w:rsid w:val="00822FB6"/>
    <w:pPr>
      <w:keepNext/>
      <w:spacing w:line="240" w:lineRule="auto"/>
      <w:jc w:val="center"/>
      <w:outlineLvl w:val="4"/>
    </w:pPr>
    <w:rPr>
      <w:rFonts w:ascii="Angsana New" w:eastAsia="MS Mincho" w:hAnsi="Angsana New" w:cs="Angsana New"/>
      <w:b/>
      <w:bCs/>
      <w:color w:val="0000FF"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822FB6"/>
    <w:pPr>
      <w:keepNext/>
      <w:spacing w:line="240" w:lineRule="auto"/>
      <w:jc w:val="center"/>
      <w:outlineLvl w:val="5"/>
    </w:pPr>
    <w:rPr>
      <w:rFonts w:ascii="Angsana New" w:eastAsia="MS Mincho" w:hAnsi="Angsana New" w:cs="Angsana New"/>
      <w:b/>
      <w:bCs/>
      <w:color w:val="FF00FF"/>
      <w:sz w:val="32"/>
      <w:szCs w:val="32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822FB6"/>
    <w:pPr>
      <w:spacing w:before="240" w:after="60" w:line="240" w:lineRule="auto"/>
      <w:outlineLvl w:val="6"/>
    </w:pPr>
    <w:rPr>
      <w:rFonts w:ascii="Times New Roman" w:eastAsia="MS Mincho" w:hAnsi="Times New Roman" w:cs="Angsana New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822FB6"/>
    <w:pPr>
      <w:spacing w:before="240" w:after="60" w:line="240" w:lineRule="auto"/>
      <w:outlineLvl w:val="7"/>
    </w:pPr>
    <w:rPr>
      <w:rFonts w:ascii="Times New Roman" w:eastAsia="MS Mincho" w:hAnsi="Times New Roman" w:cs="Angsana New"/>
      <w:i/>
      <w:iCs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unhideWhenUsed/>
    <w:qFormat/>
    <w:rsid w:val="009A1649"/>
    <w:pPr>
      <w:spacing w:before="240" w:after="60"/>
      <w:outlineLvl w:val="8"/>
    </w:pPr>
    <w:rPr>
      <w:rFonts w:ascii="Cambria" w:eastAsia="Times New Roman" w:hAnsi="Cambria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17DF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82967"/>
  </w:style>
  <w:style w:type="character" w:customStyle="1" w:styleId="bbccolor">
    <w:name w:val="bbc_color"/>
    <w:basedOn w:val="DefaultParagraphFont"/>
    <w:rsid w:val="00C82967"/>
  </w:style>
  <w:style w:type="character" w:customStyle="1" w:styleId="Heading1Char">
    <w:name w:val="Heading 1 Char"/>
    <w:basedOn w:val="DefaultParagraphFont"/>
    <w:link w:val="Heading1"/>
    <w:rsid w:val="00A426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4264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A4264C"/>
    <w:rPr>
      <w:b/>
      <w:bCs/>
    </w:rPr>
  </w:style>
  <w:style w:type="character" w:styleId="Emphasis">
    <w:name w:val="Emphasis"/>
    <w:basedOn w:val="DefaultParagraphFont"/>
    <w:uiPriority w:val="20"/>
    <w:qFormat/>
    <w:rsid w:val="00A4264C"/>
    <w:rPr>
      <w:i/>
      <w:iCs/>
    </w:rPr>
  </w:style>
  <w:style w:type="paragraph" w:styleId="Header">
    <w:name w:val="header"/>
    <w:basedOn w:val="Normal"/>
    <w:link w:val="HeaderChar"/>
    <w:unhideWhenUsed/>
    <w:rsid w:val="001C563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C5637"/>
  </w:style>
  <w:style w:type="paragraph" w:styleId="Footer">
    <w:name w:val="footer"/>
    <w:basedOn w:val="Normal"/>
    <w:link w:val="FooterChar"/>
    <w:unhideWhenUsed/>
    <w:rsid w:val="001C563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1C5637"/>
  </w:style>
  <w:style w:type="character" w:styleId="Hyperlink">
    <w:name w:val="Hyperlink"/>
    <w:basedOn w:val="DefaultParagraphFont"/>
    <w:uiPriority w:val="99"/>
    <w:unhideWhenUsed/>
    <w:rsid w:val="004C0043"/>
    <w:rPr>
      <w:color w:val="0000FF"/>
      <w:u w:val="single"/>
    </w:rPr>
  </w:style>
  <w:style w:type="character" w:customStyle="1" w:styleId="fontbold1">
    <w:name w:val="fontbold1"/>
    <w:basedOn w:val="DefaultParagraphFont"/>
    <w:rsid w:val="005D4482"/>
    <w:rPr>
      <w:rFonts w:ascii="Tahoma" w:hAnsi="Tahoma" w:cs="Tahoma" w:hint="default"/>
      <w:b/>
      <w:bCs/>
      <w:color w:val="192E4C"/>
      <w:sz w:val="15"/>
      <w:szCs w:val="15"/>
    </w:rPr>
  </w:style>
  <w:style w:type="character" w:customStyle="1" w:styleId="Heading9Char">
    <w:name w:val="Heading 9 Char"/>
    <w:basedOn w:val="DefaultParagraphFont"/>
    <w:link w:val="Heading9"/>
    <w:rsid w:val="009A1649"/>
    <w:rPr>
      <w:rFonts w:ascii="Cambria" w:eastAsia="Times New Roman" w:hAnsi="Cambria" w:cs="Angsana New"/>
      <w:sz w:val="22"/>
      <w:szCs w:val="28"/>
    </w:rPr>
  </w:style>
  <w:style w:type="paragraph" w:styleId="BodyText">
    <w:name w:val="Body Text"/>
    <w:basedOn w:val="Normal"/>
    <w:link w:val="BodyTextChar"/>
    <w:rsid w:val="009A1649"/>
    <w:pPr>
      <w:spacing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A1649"/>
    <w:rPr>
      <w:rFonts w:ascii="Cordia New" w:eastAsia="Cordia New" w:hAnsi="Cordi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C4A0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Indent">
    <w:name w:val="Body Text Indent"/>
    <w:basedOn w:val="Normal"/>
    <w:link w:val="BodyTextIndentChar"/>
    <w:unhideWhenUsed/>
    <w:rsid w:val="00DC4A0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C4A08"/>
    <w:rPr>
      <w:sz w:val="22"/>
      <w:szCs w:val="28"/>
    </w:rPr>
  </w:style>
  <w:style w:type="paragraph" w:styleId="BodyTextIndent2">
    <w:name w:val="Body Text Indent 2"/>
    <w:basedOn w:val="Normal"/>
    <w:link w:val="BodyTextIndent2Char"/>
    <w:unhideWhenUsed/>
    <w:rsid w:val="00DC4A08"/>
    <w:pPr>
      <w:spacing w:after="120" w:line="480" w:lineRule="auto"/>
      <w:ind w:left="283"/>
    </w:pPr>
    <w:rPr>
      <w:rFonts w:ascii="Angsana New" w:eastAsia="Times New Roman" w:hAnsi="Angsana New" w:cs="Angsana New"/>
      <w:sz w:val="32"/>
      <w:szCs w:val="40"/>
    </w:rPr>
  </w:style>
  <w:style w:type="character" w:customStyle="1" w:styleId="BodyTextIndent2Char">
    <w:name w:val="Body Text Indent 2 Char"/>
    <w:basedOn w:val="DefaultParagraphFont"/>
    <w:link w:val="BodyTextIndent2"/>
    <w:rsid w:val="00DC4A08"/>
    <w:rPr>
      <w:rFonts w:ascii="Angsana New" w:eastAsia="Times New Roman" w:hAnsi="Angsana New" w:cs="Angsana New"/>
      <w:sz w:val="32"/>
      <w:szCs w:val="40"/>
    </w:rPr>
  </w:style>
  <w:style w:type="paragraph" w:styleId="BodyTextIndent3">
    <w:name w:val="Body Text Indent 3"/>
    <w:basedOn w:val="Normal"/>
    <w:link w:val="BodyTextIndent3Char"/>
    <w:unhideWhenUsed/>
    <w:rsid w:val="00DC4A08"/>
    <w:pPr>
      <w:spacing w:after="120" w:line="240" w:lineRule="auto"/>
      <w:ind w:left="283"/>
    </w:pPr>
    <w:rPr>
      <w:rFonts w:ascii="Angsana New" w:eastAsia="Times New Roman" w:hAnsi="Angsana New" w:cs="Angsana New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C4A08"/>
    <w:rPr>
      <w:rFonts w:ascii="Angsana New" w:eastAsia="Times New Roman" w:hAnsi="Angsana New" w:cs="Angsana New"/>
      <w:sz w:val="16"/>
    </w:rPr>
  </w:style>
  <w:style w:type="paragraph" w:customStyle="1" w:styleId="DefinitionList">
    <w:name w:val="Definition List"/>
    <w:basedOn w:val="Normal"/>
    <w:next w:val="Normal"/>
    <w:rsid w:val="00D16F95"/>
    <w:pPr>
      <w:spacing w:line="240" w:lineRule="auto"/>
      <w:ind w:left="360"/>
    </w:pPr>
    <w:rPr>
      <w:rFonts w:ascii="Times New Roman" w:eastAsia="Cordia New" w:hAnsi="Times New Roman"/>
      <w:snapToGrid w:val="0"/>
      <w:sz w:val="24"/>
      <w:szCs w:val="24"/>
      <w:lang w:eastAsia="th-TH"/>
    </w:rPr>
  </w:style>
  <w:style w:type="table" w:styleId="TableGrid">
    <w:name w:val="Table Grid"/>
    <w:basedOn w:val="TableNormal"/>
    <w:rsid w:val="007122F1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1"/>
    <w:rsid w:val="006E2010"/>
    <w:rPr>
      <w:rFonts w:ascii="Angsana New" w:eastAsia="Angsana New" w:hAnsi="Angsana New" w:cs="Angsana New"/>
      <w:sz w:val="29"/>
      <w:szCs w:val="29"/>
      <w:shd w:val="clear" w:color="auto" w:fill="FFFFFF"/>
    </w:rPr>
  </w:style>
  <w:style w:type="character" w:customStyle="1" w:styleId="Bodytext10pt">
    <w:name w:val="Body text + 10 pt"/>
    <w:basedOn w:val="Bodytext0"/>
    <w:rsid w:val="006E2010"/>
    <w:rPr>
      <w:rFonts w:ascii="Angsana New" w:eastAsia="Angsana New" w:hAnsi="Angsana New" w:cs="Angsana New"/>
      <w:color w:val="000000"/>
      <w:spacing w:val="0"/>
      <w:w w:val="100"/>
      <w:position w:val="0"/>
      <w:sz w:val="20"/>
      <w:szCs w:val="20"/>
      <w:shd w:val="clear" w:color="auto" w:fill="FFFFFF"/>
      <w:lang w:val="th-TH"/>
    </w:rPr>
  </w:style>
  <w:style w:type="character" w:customStyle="1" w:styleId="Heading20">
    <w:name w:val="Heading #2_"/>
    <w:basedOn w:val="DefaultParagraphFont"/>
    <w:link w:val="Heading21"/>
    <w:rsid w:val="006E2010"/>
    <w:rPr>
      <w:rFonts w:ascii="Angsana New" w:eastAsia="Angsana New" w:hAnsi="Angsana New" w:cs="Angsana New"/>
      <w:b/>
      <w:bCs/>
      <w:sz w:val="38"/>
      <w:szCs w:val="38"/>
      <w:shd w:val="clear" w:color="auto" w:fill="FFFFFF"/>
    </w:rPr>
  </w:style>
  <w:style w:type="character" w:customStyle="1" w:styleId="Heading30">
    <w:name w:val="Heading #3_"/>
    <w:basedOn w:val="DefaultParagraphFont"/>
    <w:link w:val="Heading31"/>
    <w:rsid w:val="006E2010"/>
    <w:rPr>
      <w:rFonts w:ascii="Angsana New" w:eastAsia="Angsana New" w:hAnsi="Angsana New" w:cs="Angsana New"/>
      <w:b/>
      <w:bCs/>
      <w:sz w:val="34"/>
      <w:szCs w:val="3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6E2010"/>
    <w:rPr>
      <w:rFonts w:ascii="Angsana New" w:eastAsia="Angsana New" w:hAnsi="Angsana New" w:cs="Angsana New"/>
      <w:b/>
      <w:bCs/>
      <w:sz w:val="29"/>
      <w:szCs w:val="29"/>
      <w:shd w:val="clear" w:color="auto" w:fill="FFFFFF"/>
    </w:rPr>
  </w:style>
  <w:style w:type="character" w:customStyle="1" w:styleId="BodytextBold">
    <w:name w:val="Body text + Bold"/>
    <w:basedOn w:val="Bodytext0"/>
    <w:rsid w:val="006E2010"/>
    <w:rPr>
      <w:rFonts w:ascii="Angsana New" w:eastAsia="Angsana New" w:hAnsi="Angsana New" w:cs="Angsana New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th-TH"/>
    </w:rPr>
  </w:style>
  <w:style w:type="character" w:customStyle="1" w:styleId="Picturecaption">
    <w:name w:val="Picture caption_"/>
    <w:basedOn w:val="DefaultParagraphFont"/>
    <w:link w:val="Picturecaption0"/>
    <w:rsid w:val="006E2010"/>
    <w:rPr>
      <w:rFonts w:ascii="Angsana New" w:eastAsia="Angsana New" w:hAnsi="Angsana New" w:cs="Angsana New"/>
      <w:sz w:val="22"/>
      <w:szCs w:val="22"/>
      <w:shd w:val="clear" w:color="auto" w:fill="FFFFFF"/>
    </w:rPr>
  </w:style>
  <w:style w:type="character" w:customStyle="1" w:styleId="Picturecaption2">
    <w:name w:val="Picture caption (2)_"/>
    <w:basedOn w:val="DefaultParagraphFont"/>
    <w:link w:val="Picturecaption20"/>
    <w:rsid w:val="006E2010"/>
    <w:rPr>
      <w:rFonts w:ascii="Angsana New" w:eastAsia="Angsana New" w:hAnsi="Angsana New" w:cs="Angsana New"/>
      <w:sz w:val="29"/>
      <w:szCs w:val="2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6E2010"/>
    <w:rPr>
      <w:rFonts w:ascii="Angsana New" w:eastAsia="Angsana New" w:hAnsi="Angsana New" w:cs="Angsana New"/>
      <w:spacing w:val="20"/>
      <w:w w:val="150"/>
      <w:sz w:val="12"/>
      <w:szCs w:val="12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6E2010"/>
    <w:rPr>
      <w:rFonts w:ascii="Angsana New" w:eastAsia="Angsana New" w:hAnsi="Angsana New" w:cs="Angsana New"/>
      <w:sz w:val="22"/>
      <w:szCs w:val="22"/>
      <w:shd w:val="clear" w:color="auto" w:fill="FFFFFF"/>
    </w:rPr>
  </w:style>
  <w:style w:type="character" w:customStyle="1" w:styleId="BodytextCordiaNew">
    <w:name w:val="Body text + Cordia New"/>
    <w:aliases w:val="10 pt,Italic"/>
    <w:basedOn w:val="Bodytext0"/>
    <w:rsid w:val="006E2010"/>
    <w:rPr>
      <w:rFonts w:ascii="Cordia New" w:eastAsia="Cordia New" w:hAnsi="Cordia New" w:cs="Cordia New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6E2010"/>
    <w:rPr>
      <w:rFonts w:ascii="Angsana New" w:eastAsia="Angsana New" w:hAnsi="Angsana New" w:cs="Angsana New"/>
      <w:b/>
      <w:bCs/>
      <w:spacing w:val="-10"/>
      <w:sz w:val="12"/>
      <w:szCs w:val="12"/>
      <w:shd w:val="clear" w:color="auto" w:fill="FFFFFF"/>
    </w:rPr>
  </w:style>
  <w:style w:type="character" w:customStyle="1" w:styleId="Bodytext17pt">
    <w:name w:val="Body text + 17 pt"/>
    <w:aliases w:val="Bold,Body text + 12.5 pt"/>
    <w:basedOn w:val="Bodytext0"/>
    <w:rsid w:val="006E2010"/>
    <w:rPr>
      <w:rFonts w:ascii="Angsana New" w:eastAsia="Angsana New" w:hAnsi="Angsana New" w:cs="Angsana New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th-TH"/>
    </w:rPr>
  </w:style>
  <w:style w:type="paragraph" w:customStyle="1" w:styleId="1">
    <w:name w:val="เนื้อความ1"/>
    <w:basedOn w:val="Normal"/>
    <w:link w:val="Bodytext0"/>
    <w:rsid w:val="006E2010"/>
    <w:pPr>
      <w:widowControl w:val="0"/>
      <w:shd w:val="clear" w:color="auto" w:fill="FFFFFF"/>
      <w:spacing w:line="0" w:lineRule="atLeast"/>
    </w:pPr>
    <w:rPr>
      <w:rFonts w:ascii="Angsana New" w:eastAsia="Angsana New" w:hAnsi="Angsana New" w:cs="Angsana New"/>
      <w:sz w:val="29"/>
      <w:szCs w:val="29"/>
    </w:rPr>
  </w:style>
  <w:style w:type="paragraph" w:customStyle="1" w:styleId="Heading21">
    <w:name w:val="Heading #2"/>
    <w:basedOn w:val="Normal"/>
    <w:link w:val="Heading20"/>
    <w:rsid w:val="006E2010"/>
    <w:pPr>
      <w:widowControl w:val="0"/>
      <w:shd w:val="clear" w:color="auto" w:fill="FFFFFF"/>
      <w:spacing w:before="240" w:after="360" w:line="0" w:lineRule="atLeast"/>
      <w:ind w:firstLine="820"/>
      <w:jc w:val="thaiDistribute"/>
      <w:outlineLvl w:val="1"/>
    </w:pPr>
    <w:rPr>
      <w:rFonts w:ascii="Angsana New" w:eastAsia="Angsana New" w:hAnsi="Angsana New" w:cs="Angsana New"/>
      <w:b/>
      <w:bCs/>
      <w:sz w:val="38"/>
      <w:szCs w:val="38"/>
    </w:rPr>
  </w:style>
  <w:style w:type="paragraph" w:customStyle="1" w:styleId="Heading31">
    <w:name w:val="Heading #3"/>
    <w:basedOn w:val="Normal"/>
    <w:link w:val="Heading30"/>
    <w:rsid w:val="006E2010"/>
    <w:pPr>
      <w:widowControl w:val="0"/>
      <w:shd w:val="clear" w:color="auto" w:fill="FFFFFF"/>
      <w:spacing w:before="240" w:line="571" w:lineRule="exact"/>
      <w:jc w:val="thaiDistribute"/>
      <w:outlineLvl w:val="2"/>
    </w:pPr>
    <w:rPr>
      <w:rFonts w:ascii="Angsana New" w:eastAsia="Angsana New" w:hAnsi="Angsana New" w:cs="Angsana New"/>
      <w:b/>
      <w:bCs/>
      <w:sz w:val="34"/>
      <w:szCs w:val="34"/>
    </w:rPr>
  </w:style>
  <w:style w:type="paragraph" w:customStyle="1" w:styleId="Bodytext20">
    <w:name w:val="Body text (2)"/>
    <w:basedOn w:val="Normal"/>
    <w:link w:val="Bodytext2"/>
    <w:rsid w:val="006E2010"/>
    <w:pPr>
      <w:widowControl w:val="0"/>
      <w:shd w:val="clear" w:color="auto" w:fill="FFFFFF"/>
      <w:spacing w:line="571" w:lineRule="exact"/>
      <w:jc w:val="thaiDistribute"/>
    </w:pPr>
    <w:rPr>
      <w:rFonts w:ascii="Angsana New" w:eastAsia="Angsana New" w:hAnsi="Angsana New" w:cs="Angsana New"/>
      <w:b/>
      <w:bCs/>
      <w:sz w:val="29"/>
      <w:szCs w:val="29"/>
    </w:rPr>
  </w:style>
  <w:style w:type="paragraph" w:customStyle="1" w:styleId="Picturecaption0">
    <w:name w:val="Picture caption"/>
    <w:basedOn w:val="Normal"/>
    <w:link w:val="Picturecaption"/>
    <w:rsid w:val="006E2010"/>
    <w:pPr>
      <w:widowControl w:val="0"/>
      <w:shd w:val="clear" w:color="auto" w:fill="FFFFFF"/>
      <w:spacing w:line="0" w:lineRule="atLeast"/>
      <w:jc w:val="thaiDistribute"/>
    </w:pPr>
    <w:rPr>
      <w:rFonts w:ascii="Angsana New" w:eastAsia="Angsana New" w:hAnsi="Angsana New" w:cs="Angsana New"/>
      <w:szCs w:val="22"/>
    </w:rPr>
  </w:style>
  <w:style w:type="paragraph" w:customStyle="1" w:styleId="Picturecaption20">
    <w:name w:val="Picture caption (2)"/>
    <w:basedOn w:val="Normal"/>
    <w:link w:val="Picturecaption2"/>
    <w:rsid w:val="006E2010"/>
    <w:pPr>
      <w:widowControl w:val="0"/>
      <w:shd w:val="clear" w:color="auto" w:fill="FFFFFF"/>
      <w:spacing w:line="365" w:lineRule="exact"/>
      <w:jc w:val="center"/>
    </w:pPr>
    <w:rPr>
      <w:rFonts w:ascii="Angsana New" w:eastAsia="Angsana New" w:hAnsi="Angsana New" w:cs="Angsana New"/>
      <w:sz w:val="29"/>
      <w:szCs w:val="29"/>
    </w:rPr>
  </w:style>
  <w:style w:type="paragraph" w:customStyle="1" w:styleId="Bodytext60">
    <w:name w:val="Body text (6)"/>
    <w:basedOn w:val="Normal"/>
    <w:link w:val="Bodytext6"/>
    <w:rsid w:val="006E2010"/>
    <w:pPr>
      <w:widowControl w:val="0"/>
      <w:shd w:val="clear" w:color="auto" w:fill="FFFFFF"/>
      <w:spacing w:after="60" w:line="0" w:lineRule="atLeast"/>
      <w:jc w:val="both"/>
    </w:pPr>
    <w:rPr>
      <w:rFonts w:ascii="Angsana New" w:eastAsia="Angsana New" w:hAnsi="Angsana New" w:cs="Angsana New"/>
      <w:spacing w:val="20"/>
      <w:w w:val="150"/>
      <w:sz w:val="12"/>
      <w:szCs w:val="12"/>
    </w:rPr>
  </w:style>
  <w:style w:type="paragraph" w:customStyle="1" w:styleId="Bodytext70">
    <w:name w:val="Body text (7)"/>
    <w:basedOn w:val="Normal"/>
    <w:link w:val="Bodytext7"/>
    <w:rsid w:val="006E2010"/>
    <w:pPr>
      <w:widowControl w:val="0"/>
      <w:shd w:val="clear" w:color="auto" w:fill="FFFFFF"/>
      <w:spacing w:after="120" w:line="0" w:lineRule="atLeast"/>
      <w:jc w:val="thaiDistribute"/>
    </w:pPr>
    <w:rPr>
      <w:rFonts w:ascii="Angsana New" w:eastAsia="Angsana New" w:hAnsi="Angsana New" w:cs="Angsana New"/>
      <w:szCs w:val="22"/>
    </w:rPr>
  </w:style>
  <w:style w:type="paragraph" w:customStyle="1" w:styleId="Bodytext90">
    <w:name w:val="Body text (9)"/>
    <w:basedOn w:val="Normal"/>
    <w:link w:val="Bodytext9"/>
    <w:rsid w:val="006E2010"/>
    <w:pPr>
      <w:widowControl w:val="0"/>
      <w:shd w:val="clear" w:color="auto" w:fill="FFFFFF"/>
      <w:spacing w:after="60" w:line="0" w:lineRule="atLeast"/>
      <w:jc w:val="thaiDistribute"/>
    </w:pPr>
    <w:rPr>
      <w:rFonts w:ascii="Angsana New" w:eastAsia="Angsana New" w:hAnsi="Angsana New" w:cs="Angsana New"/>
      <w:b/>
      <w:bCs/>
      <w:spacing w:val="-10"/>
      <w:sz w:val="12"/>
      <w:szCs w:val="12"/>
    </w:rPr>
  </w:style>
  <w:style w:type="paragraph" w:styleId="NoSpacing">
    <w:name w:val="No Spacing"/>
    <w:uiPriority w:val="1"/>
    <w:qFormat/>
    <w:rsid w:val="000D194F"/>
    <w:rPr>
      <w:rFonts w:cs="Angsana New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D872C7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rsid w:val="00D872C7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Bodytext3">
    <w:name w:val="Body text (3)_"/>
    <w:basedOn w:val="DefaultParagraphFont"/>
    <w:link w:val="Bodytext30"/>
    <w:rsid w:val="00F52655"/>
    <w:rPr>
      <w:rFonts w:ascii="Angsana New" w:eastAsia="Angsana New" w:hAnsi="Angsana New" w:cs="Angsana New"/>
      <w:b/>
      <w:bCs/>
      <w:sz w:val="38"/>
      <w:szCs w:val="38"/>
      <w:shd w:val="clear" w:color="auto" w:fill="FFFFFF"/>
    </w:rPr>
  </w:style>
  <w:style w:type="character" w:customStyle="1" w:styleId="Heading40">
    <w:name w:val="Heading #4_"/>
    <w:basedOn w:val="DefaultParagraphFont"/>
    <w:link w:val="Heading41"/>
    <w:rsid w:val="00F52655"/>
    <w:rPr>
      <w:rFonts w:ascii="Angsana New" w:eastAsia="Angsana New" w:hAnsi="Angsana New" w:cs="Angsana New"/>
      <w:b/>
      <w:bCs/>
      <w:sz w:val="34"/>
      <w:szCs w:val="34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F52655"/>
    <w:rPr>
      <w:rFonts w:ascii="Angsana New" w:eastAsia="Angsana New" w:hAnsi="Angsana New" w:cs="Angsana New"/>
      <w:b/>
      <w:bCs/>
      <w:sz w:val="30"/>
      <w:szCs w:val="30"/>
      <w:shd w:val="clear" w:color="auto" w:fill="FFFFFF"/>
    </w:rPr>
  </w:style>
  <w:style w:type="paragraph" w:customStyle="1" w:styleId="3">
    <w:name w:val="เนื้อความ3"/>
    <w:basedOn w:val="Normal"/>
    <w:rsid w:val="00F52655"/>
    <w:pPr>
      <w:widowControl w:val="0"/>
      <w:shd w:val="clear" w:color="auto" w:fill="FFFFFF"/>
      <w:spacing w:before="240" w:line="432" w:lineRule="exact"/>
      <w:ind w:hanging="1140"/>
      <w:jc w:val="thaiDistribute"/>
    </w:pPr>
    <w:rPr>
      <w:rFonts w:ascii="Angsana New" w:eastAsia="Angsana New" w:hAnsi="Angsana New" w:cs="Angsana New"/>
      <w:sz w:val="30"/>
      <w:szCs w:val="30"/>
    </w:rPr>
  </w:style>
  <w:style w:type="paragraph" w:customStyle="1" w:styleId="Bodytext30">
    <w:name w:val="Body text (3)"/>
    <w:basedOn w:val="Normal"/>
    <w:link w:val="Bodytext3"/>
    <w:rsid w:val="00F52655"/>
    <w:pPr>
      <w:widowControl w:val="0"/>
      <w:shd w:val="clear" w:color="auto" w:fill="FFFFFF"/>
      <w:spacing w:before="240" w:after="660" w:line="0" w:lineRule="atLeast"/>
      <w:ind w:firstLine="880"/>
      <w:jc w:val="thaiDistribute"/>
    </w:pPr>
    <w:rPr>
      <w:rFonts w:ascii="Angsana New" w:eastAsia="Angsana New" w:hAnsi="Angsana New" w:cs="Angsana New"/>
      <w:b/>
      <w:bCs/>
      <w:sz w:val="38"/>
      <w:szCs w:val="38"/>
    </w:rPr>
  </w:style>
  <w:style w:type="paragraph" w:customStyle="1" w:styleId="Heading41">
    <w:name w:val="Heading #4"/>
    <w:basedOn w:val="Normal"/>
    <w:link w:val="Heading40"/>
    <w:rsid w:val="00F52655"/>
    <w:pPr>
      <w:widowControl w:val="0"/>
      <w:shd w:val="clear" w:color="auto" w:fill="FFFFFF"/>
      <w:spacing w:before="660" w:after="240" w:line="0" w:lineRule="atLeast"/>
      <w:ind w:hanging="480"/>
      <w:jc w:val="thaiDistribute"/>
      <w:outlineLvl w:val="3"/>
    </w:pPr>
    <w:rPr>
      <w:rFonts w:ascii="Angsana New" w:eastAsia="Angsana New" w:hAnsi="Angsana New" w:cs="Angsana New"/>
      <w:b/>
      <w:bCs/>
      <w:sz w:val="34"/>
      <w:szCs w:val="34"/>
    </w:rPr>
  </w:style>
  <w:style w:type="paragraph" w:customStyle="1" w:styleId="Bodytext40">
    <w:name w:val="Body text (4)"/>
    <w:basedOn w:val="Normal"/>
    <w:link w:val="Bodytext4"/>
    <w:rsid w:val="00F52655"/>
    <w:pPr>
      <w:widowControl w:val="0"/>
      <w:shd w:val="clear" w:color="auto" w:fill="FFFFFF"/>
      <w:spacing w:line="432" w:lineRule="exact"/>
      <w:ind w:hanging="1140"/>
      <w:jc w:val="thaiDistribute"/>
    </w:pPr>
    <w:rPr>
      <w:rFonts w:ascii="Angsana New" w:eastAsia="Angsana New" w:hAnsi="Angsana New" w:cs="Angsana New"/>
      <w:b/>
      <w:bCs/>
      <w:sz w:val="30"/>
      <w:szCs w:val="30"/>
    </w:rPr>
  </w:style>
  <w:style w:type="paragraph" w:customStyle="1" w:styleId="2">
    <w:name w:val="เนื้อความ2"/>
    <w:basedOn w:val="Normal"/>
    <w:rsid w:val="00DD1997"/>
    <w:pPr>
      <w:widowControl w:val="0"/>
      <w:shd w:val="clear" w:color="auto" w:fill="FFFFFF"/>
      <w:spacing w:line="0" w:lineRule="atLeast"/>
      <w:ind w:hanging="460"/>
      <w:jc w:val="center"/>
    </w:pPr>
    <w:rPr>
      <w:rFonts w:ascii="Angsana New" w:eastAsia="Angsana New" w:hAnsi="Angsana New" w:cs="Angsana New"/>
      <w:sz w:val="29"/>
      <w:szCs w:val="29"/>
    </w:rPr>
  </w:style>
  <w:style w:type="character" w:customStyle="1" w:styleId="Heading32">
    <w:name w:val="Heading #3 (2)_"/>
    <w:basedOn w:val="DefaultParagraphFont"/>
    <w:link w:val="Heading320"/>
    <w:rsid w:val="00DD1997"/>
    <w:rPr>
      <w:rFonts w:ascii="Angsana New" w:eastAsia="Angsana New" w:hAnsi="Angsana New" w:cs="Angsana New"/>
      <w:sz w:val="29"/>
      <w:szCs w:val="29"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DD1997"/>
    <w:pPr>
      <w:widowControl w:val="0"/>
      <w:shd w:val="clear" w:color="auto" w:fill="FFFFFF"/>
      <w:spacing w:line="394" w:lineRule="exact"/>
      <w:jc w:val="thaiDistribute"/>
      <w:outlineLvl w:val="2"/>
    </w:pPr>
    <w:rPr>
      <w:rFonts w:ascii="Angsana New" w:eastAsia="Angsana New" w:hAnsi="Angsana New" w:cs="Angsana New"/>
      <w:sz w:val="29"/>
      <w:szCs w:val="29"/>
    </w:rPr>
  </w:style>
  <w:style w:type="character" w:customStyle="1" w:styleId="Bodytext10">
    <w:name w:val="Body text (10)_"/>
    <w:basedOn w:val="DefaultParagraphFont"/>
    <w:link w:val="Bodytext100"/>
    <w:rsid w:val="00DD1997"/>
    <w:rPr>
      <w:rFonts w:ascii="Angsana New" w:eastAsia="Angsana New" w:hAnsi="Angsana New" w:cs="Angsana New"/>
      <w:i/>
      <w:iCs/>
      <w:sz w:val="29"/>
      <w:szCs w:val="29"/>
      <w:shd w:val="clear" w:color="auto" w:fill="FFFFFF"/>
    </w:rPr>
  </w:style>
  <w:style w:type="character" w:customStyle="1" w:styleId="Bodytext10Bold">
    <w:name w:val="Body text (10) + Bold"/>
    <w:basedOn w:val="Bodytext10"/>
    <w:rsid w:val="00DD1997"/>
    <w:rPr>
      <w:rFonts w:ascii="Angsana New" w:eastAsia="Angsana New" w:hAnsi="Angsana New" w:cs="Angsana New"/>
      <w:b/>
      <w:bCs/>
      <w:i/>
      <w:iCs/>
      <w:color w:val="000000"/>
      <w:spacing w:val="0"/>
      <w:w w:val="100"/>
      <w:position w:val="0"/>
      <w:sz w:val="29"/>
      <w:szCs w:val="29"/>
      <w:shd w:val="clear" w:color="auto" w:fill="FFFFFF"/>
      <w:lang w:val="th-TH"/>
    </w:rPr>
  </w:style>
  <w:style w:type="character" w:customStyle="1" w:styleId="Bodytext10NotItalic">
    <w:name w:val="Body text (10) + Not Italic"/>
    <w:basedOn w:val="Bodytext10"/>
    <w:rsid w:val="00DD1997"/>
    <w:rPr>
      <w:rFonts w:ascii="Angsana New" w:eastAsia="Angsana New" w:hAnsi="Angsana New" w:cs="Angsana New"/>
      <w:i/>
      <w:iCs/>
      <w:color w:val="000000"/>
      <w:spacing w:val="0"/>
      <w:w w:val="100"/>
      <w:position w:val="0"/>
      <w:sz w:val="29"/>
      <w:szCs w:val="29"/>
      <w:shd w:val="clear" w:color="auto" w:fill="FFFFFF"/>
      <w:lang w:val="th-TH"/>
    </w:rPr>
  </w:style>
  <w:style w:type="character" w:customStyle="1" w:styleId="BodytextItalic">
    <w:name w:val="Body text + Italic"/>
    <w:basedOn w:val="Bodytext0"/>
    <w:rsid w:val="00DD1997"/>
    <w:rPr>
      <w:rFonts w:ascii="Angsana New" w:eastAsia="Angsana New" w:hAnsi="Angsana New" w:cs="Angsana New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th-TH"/>
    </w:rPr>
  </w:style>
  <w:style w:type="paragraph" w:customStyle="1" w:styleId="Bodytext100">
    <w:name w:val="Body text (10)"/>
    <w:basedOn w:val="Normal"/>
    <w:link w:val="Bodytext10"/>
    <w:rsid w:val="00DD1997"/>
    <w:pPr>
      <w:widowControl w:val="0"/>
      <w:shd w:val="clear" w:color="auto" w:fill="FFFFFF"/>
      <w:spacing w:before="300" w:line="394" w:lineRule="exact"/>
      <w:ind w:firstLine="860"/>
      <w:jc w:val="thaiDistribute"/>
    </w:pPr>
    <w:rPr>
      <w:rFonts w:ascii="Angsana New" w:eastAsia="Angsana New" w:hAnsi="Angsana New" w:cs="Angsana New"/>
      <w:i/>
      <w:iCs/>
      <w:sz w:val="29"/>
      <w:szCs w:val="29"/>
    </w:rPr>
  </w:style>
  <w:style w:type="paragraph" w:styleId="BalloonText">
    <w:name w:val="Balloon Text"/>
    <w:basedOn w:val="Normal"/>
    <w:link w:val="BalloonTextChar"/>
    <w:semiHidden/>
    <w:unhideWhenUsed/>
    <w:rsid w:val="00DD199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DD1997"/>
    <w:rPr>
      <w:rFonts w:ascii="Tahoma" w:hAnsi="Tahoma" w:cs="Angsana New"/>
      <w:sz w:val="16"/>
    </w:rPr>
  </w:style>
  <w:style w:type="character" w:customStyle="1" w:styleId="Heading5Char">
    <w:name w:val="Heading 5 Char"/>
    <w:basedOn w:val="DefaultParagraphFont"/>
    <w:link w:val="Heading5"/>
    <w:rsid w:val="00822FB6"/>
    <w:rPr>
      <w:rFonts w:ascii="Angsana New" w:eastAsia="MS Mincho" w:hAnsi="Angsana New" w:cs="Angsana New"/>
      <w:b/>
      <w:bCs/>
      <w:color w:val="0000FF"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rsid w:val="00822FB6"/>
    <w:rPr>
      <w:rFonts w:ascii="Angsana New" w:eastAsia="MS Mincho" w:hAnsi="Angsana New" w:cs="Angsana New"/>
      <w:b/>
      <w:bCs/>
      <w:color w:val="FF00FF"/>
      <w:sz w:val="32"/>
      <w:szCs w:val="32"/>
      <w:lang w:eastAsia="zh-CN"/>
    </w:rPr>
  </w:style>
  <w:style w:type="character" w:customStyle="1" w:styleId="Heading7Char">
    <w:name w:val="Heading 7 Char"/>
    <w:basedOn w:val="DefaultParagraphFont"/>
    <w:link w:val="Heading7"/>
    <w:rsid w:val="00822FB6"/>
    <w:rPr>
      <w:rFonts w:ascii="Times New Roman" w:eastAsia="MS Mincho" w:hAnsi="Times New Roman" w:cs="Angsana New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822FB6"/>
    <w:rPr>
      <w:rFonts w:ascii="Times New Roman" w:eastAsia="MS Mincho" w:hAnsi="Times New Roman" w:cs="Angsana New"/>
      <w:i/>
      <w:iCs/>
      <w:sz w:val="24"/>
      <w:szCs w:val="24"/>
      <w:lang w:eastAsia="zh-CN"/>
    </w:rPr>
  </w:style>
  <w:style w:type="paragraph" w:styleId="Title">
    <w:name w:val="Title"/>
    <w:basedOn w:val="Normal"/>
    <w:link w:val="TitleChar"/>
    <w:qFormat/>
    <w:rsid w:val="00822FB6"/>
    <w:pPr>
      <w:spacing w:line="240" w:lineRule="auto"/>
      <w:jc w:val="center"/>
    </w:pPr>
    <w:rPr>
      <w:rFonts w:ascii="Angsana New" w:eastAsia="MS Mincho" w:hAnsi="Angsana New" w:cs="Angsana New"/>
      <w:b/>
      <w:bCs/>
      <w:color w:val="0000FF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822FB6"/>
    <w:rPr>
      <w:rFonts w:ascii="Angsana New" w:eastAsia="MS Mincho" w:hAnsi="Angsana New" w:cs="Angsana New"/>
      <w:b/>
      <w:bCs/>
      <w:color w:val="0000FF"/>
      <w:sz w:val="32"/>
      <w:szCs w:val="32"/>
      <w:lang w:eastAsia="zh-CN"/>
    </w:rPr>
  </w:style>
  <w:style w:type="paragraph" w:styleId="Caption">
    <w:name w:val="caption"/>
    <w:basedOn w:val="Normal"/>
    <w:next w:val="Normal"/>
    <w:qFormat/>
    <w:rsid w:val="00822FB6"/>
    <w:pPr>
      <w:spacing w:line="240" w:lineRule="auto"/>
      <w:jc w:val="center"/>
    </w:pPr>
    <w:rPr>
      <w:rFonts w:ascii="Angsana New" w:eastAsia="MS Mincho" w:hAnsi="Angsana New" w:cs="Angsana New"/>
      <w:b/>
      <w:bCs/>
      <w:sz w:val="32"/>
      <w:szCs w:val="32"/>
      <w:lang w:eastAsia="zh-CN"/>
    </w:rPr>
  </w:style>
  <w:style w:type="character" w:styleId="PageNumber">
    <w:name w:val="page number"/>
    <w:basedOn w:val="DefaultParagraphFont"/>
    <w:rsid w:val="00822FB6"/>
  </w:style>
  <w:style w:type="paragraph" w:styleId="BodyText31">
    <w:name w:val="Body Text 3"/>
    <w:basedOn w:val="Normal"/>
    <w:link w:val="BodyText3Char"/>
    <w:rsid w:val="00822FB6"/>
    <w:pPr>
      <w:spacing w:line="240" w:lineRule="auto"/>
    </w:pPr>
    <w:rPr>
      <w:rFonts w:ascii="Angsana New" w:eastAsia="MS Mincho" w:hAnsi="Angsana New" w:cs="Angsana New"/>
      <w:sz w:val="28"/>
      <w:lang w:eastAsia="zh-CN"/>
    </w:rPr>
  </w:style>
  <w:style w:type="character" w:customStyle="1" w:styleId="BodyText3Char">
    <w:name w:val="Body Text 3 Char"/>
    <w:basedOn w:val="DefaultParagraphFont"/>
    <w:link w:val="BodyText31"/>
    <w:rsid w:val="00822FB6"/>
    <w:rPr>
      <w:rFonts w:ascii="Angsana New" w:eastAsia="MS Mincho" w:hAnsi="Angsana New" w:cs="Angsana New"/>
      <w:sz w:val="28"/>
      <w:szCs w:val="28"/>
      <w:lang w:eastAsia="zh-CN"/>
    </w:rPr>
  </w:style>
  <w:style w:type="paragraph" w:styleId="BodyText21">
    <w:name w:val="Body Text 2"/>
    <w:basedOn w:val="Normal"/>
    <w:link w:val="BodyText2Char"/>
    <w:rsid w:val="00822FB6"/>
    <w:pPr>
      <w:spacing w:line="240" w:lineRule="auto"/>
    </w:pPr>
    <w:rPr>
      <w:rFonts w:ascii="Angsana New" w:eastAsia="MS Mincho" w:hAnsi="Angsana New" w:cs="Angsana New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822FB6"/>
    <w:rPr>
      <w:rFonts w:ascii="Angsana New" w:eastAsia="MS Mincho" w:hAnsi="Angsana New" w:cs="Angsana New"/>
      <w:sz w:val="32"/>
      <w:szCs w:val="32"/>
      <w:lang w:eastAsia="zh-CN"/>
    </w:rPr>
  </w:style>
  <w:style w:type="paragraph" w:customStyle="1" w:styleId="Default">
    <w:name w:val="Default"/>
    <w:rsid w:val="00E476C1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mbol.com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empoto.com/archives/1071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empoto.com/archives/10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mpoto.com/archives/107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mpoto.com/archives/221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empoto.com/archives/105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empoto.com/archives/1069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86096-E570-449F-AACE-E9F29FB8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65</Pages>
  <Words>21723</Words>
  <Characters>123824</Characters>
  <Application>Microsoft Office Word</Application>
  <DocSecurity>0</DocSecurity>
  <Lines>1031</Lines>
  <Paragraphs>290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145257</CharactersWithSpaces>
  <SharedDoc>false</SharedDoc>
  <HLinks>
    <vt:vector size="42" baseType="variant">
      <vt:variant>
        <vt:i4>4128891</vt:i4>
      </vt:variant>
      <vt:variant>
        <vt:i4>18</vt:i4>
      </vt:variant>
      <vt:variant>
        <vt:i4>0</vt:i4>
      </vt:variant>
      <vt:variant>
        <vt:i4>5</vt:i4>
      </vt:variant>
      <vt:variant>
        <vt:lpwstr>http://empoto.com/archives/1054</vt:lpwstr>
      </vt:variant>
      <vt:variant>
        <vt:lpwstr/>
      </vt:variant>
      <vt:variant>
        <vt:i4>3997819</vt:i4>
      </vt:variant>
      <vt:variant>
        <vt:i4>15</vt:i4>
      </vt:variant>
      <vt:variant>
        <vt:i4>0</vt:i4>
      </vt:variant>
      <vt:variant>
        <vt:i4>5</vt:i4>
      </vt:variant>
      <vt:variant>
        <vt:lpwstr>http://empoto.com/archives/1071</vt:lpwstr>
      </vt:variant>
      <vt:variant>
        <vt:lpwstr/>
      </vt:variant>
      <vt:variant>
        <vt:i4>3276923</vt:i4>
      </vt:variant>
      <vt:variant>
        <vt:i4>12</vt:i4>
      </vt:variant>
      <vt:variant>
        <vt:i4>0</vt:i4>
      </vt:variant>
      <vt:variant>
        <vt:i4>5</vt:i4>
      </vt:variant>
      <vt:variant>
        <vt:lpwstr>http://empoto.com/archives/1080</vt:lpwstr>
      </vt:variant>
      <vt:variant>
        <vt:lpwstr/>
      </vt:variant>
      <vt:variant>
        <vt:i4>3997819</vt:i4>
      </vt:variant>
      <vt:variant>
        <vt:i4>9</vt:i4>
      </vt:variant>
      <vt:variant>
        <vt:i4>0</vt:i4>
      </vt:variant>
      <vt:variant>
        <vt:i4>5</vt:i4>
      </vt:variant>
      <vt:variant>
        <vt:lpwstr>http://empoto.com/archives/1073</vt:lpwstr>
      </vt:variant>
      <vt:variant>
        <vt:lpwstr/>
      </vt:variant>
      <vt:variant>
        <vt:i4>3670137</vt:i4>
      </vt:variant>
      <vt:variant>
        <vt:i4>6</vt:i4>
      </vt:variant>
      <vt:variant>
        <vt:i4>0</vt:i4>
      </vt:variant>
      <vt:variant>
        <vt:i4>5</vt:i4>
      </vt:variant>
      <vt:variant>
        <vt:lpwstr>http://empoto.com/archives/221</vt:lpwstr>
      </vt:variant>
      <vt:variant>
        <vt:lpwstr/>
      </vt:variant>
      <vt:variant>
        <vt:i4>3932283</vt:i4>
      </vt:variant>
      <vt:variant>
        <vt:i4>3</vt:i4>
      </vt:variant>
      <vt:variant>
        <vt:i4>0</vt:i4>
      </vt:variant>
      <vt:variant>
        <vt:i4>5</vt:i4>
      </vt:variant>
      <vt:variant>
        <vt:lpwstr>http://empoto.com/archives/1069</vt:lpwstr>
      </vt:variant>
      <vt:variant>
        <vt:lpwstr/>
      </vt:variant>
      <vt:variant>
        <vt:i4>3342385</vt:i4>
      </vt:variant>
      <vt:variant>
        <vt:i4>0</vt:i4>
      </vt:variant>
      <vt:variant>
        <vt:i4>0</vt:i4>
      </vt:variant>
      <vt:variant>
        <vt:i4>5</vt:i4>
      </vt:variant>
      <vt:variant>
        <vt:lpwstr>http://www.tambol.com/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PROMS</cp:lastModifiedBy>
  <cp:revision>3</cp:revision>
  <cp:lastPrinted>2012-09-23T11:12:00Z</cp:lastPrinted>
  <dcterms:created xsi:type="dcterms:W3CDTF">2019-08-26T11:58:00Z</dcterms:created>
  <dcterms:modified xsi:type="dcterms:W3CDTF">2019-08-26T13:12:00Z</dcterms:modified>
</cp:coreProperties>
</file>